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63" w:rsidRPr="00872310" w:rsidRDefault="00F52F63" w:rsidP="00F52F6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F52F63" w:rsidRPr="00872310" w:rsidRDefault="00F52F63" w:rsidP="00F52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2F63" w:rsidRPr="00872310" w:rsidRDefault="00F52F63" w:rsidP="00F52F63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F52F63" w:rsidRPr="00872310" w:rsidRDefault="00F52F63" w:rsidP="00F52F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F52F63" w:rsidRPr="00872310" w:rsidTr="00637CA8">
        <w:tc>
          <w:tcPr>
            <w:tcW w:w="5210" w:type="dxa"/>
            <w:shd w:val="clear" w:color="auto" w:fill="auto"/>
          </w:tcPr>
          <w:p w:rsidR="00F52F63" w:rsidRPr="00872310" w:rsidRDefault="00F52F63" w:rsidP="00637C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</w:t>
            </w:r>
          </w:p>
        </w:tc>
        <w:tc>
          <w:tcPr>
            <w:tcW w:w="5211" w:type="dxa"/>
            <w:shd w:val="clear" w:color="auto" w:fill="auto"/>
          </w:tcPr>
          <w:p w:rsidR="00F52F63" w:rsidRPr="00872310" w:rsidRDefault="00F52F63" w:rsidP="00637C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197</w:t>
            </w:r>
          </w:p>
        </w:tc>
      </w:tr>
      <w:tr w:rsidR="00F52F63" w:rsidRPr="00872310" w:rsidTr="00637CA8">
        <w:tc>
          <w:tcPr>
            <w:tcW w:w="10421" w:type="dxa"/>
            <w:gridSpan w:val="2"/>
            <w:shd w:val="clear" w:color="auto" w:fill="auto"/>
          </w:tcPr>
          <w:p w:rsidR="00F52F63" w:rsidRPr="00872310" w:rsidRDefault="00F52F63" w:rsidP="00637C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F52F63" w:rsidRDefault="00F52F63" w:rsidP="00F52F63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F52F63" w:rsidRDefault="00F52F63" w:rsidP="00F52F63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F52F63" w:rsidRDefault="00F52F63" w:rsidP="00F52F63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Об утверждении </w:t>
      </w:r>
      <w:r w:rsidRPr="00DD7F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реестра муниципальных услуг (функций) Лихославльского муниципального округа Тверской области</w:t>
      </w:r>
    </w:p>
    <w:p w:rsidR="00F52F63" w:rsidRDefault="00F52F63" w:rsidP="00F52F63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52F63" w:rsidRPr="00D16308" w:rsidRDefault="00F52F63" w:rsidP="00F52F63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08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редакции постановлений от 31.01.2023 № 17-4, 20.07.2023 № 124, от 01.02.2024 № 17, </w:t>
      </w:r>
      <w:r w:rsidR="00F10817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F10817">
        <w:rPr>
          <w:rFonts w:ascii="Times New Roman" w:hAnsi="Times New Roman" w:cs="Times New Roman"/>
          <w:i/>
          <w:sz w:val="24"/>
          <w:szCs w:val="24"/>
          <w:lang w:val="ru-RU"/>
        </w:rPr>
        <w:t>от 12.02.2024 № 24, от</w:t>
      </w:r>
      <w:r w:rsidR="00F10817" w:rsidRPr="00F108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19.03.2024 № 48</w:t>
      </w:r>
      <w:r w:rsidRPr="00F10817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F52F63" w:rsidRDefault="00F52F63" w:rsidP="00F52F63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2F63" w:rsidRPr="004B6C2D" w:rsidRDefault="00F52F63" w:rsidP="00F52F63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2F63" w:rsidRDefault="00F52F63" w:rsidP="00F52F63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постановлением администрации Лихославльского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округа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25.02.2022 № 34 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0B7B71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52F63" w:rsidRDefault="00F52F63" w:rsidP="00F52F63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0B7B71">
        <w:rPr>
          <w:rFonts w:ascii="Times New Roman" w:hAnsi="Times New Roman" w:cs="Times New Roman"/>
          <w:kern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реестр </w:t>
      </w:r>
      <w:r w:rsidRPr="00376A2D">
        <w:rPr>
          <w:color w:val="000000" w:themeColor="text1"/>
          <w:spacing w:val="2"/>
          <w:sz w:val="28"/>
          <w:szCs w:val="28"/>
        </w:rPr>
        <w:t xml:space="preserve">муниципальных </w:t>
      </w:r>
      <w:r>
        <w:rPr>
          <w:color w:val="000000" w:themeColor="text1"/>
          <w:spacing w:val="2"/>
          <w:sz w:val="28"/>
          <w:szCs w:val="28"/>
        </w:rPr>
        <w:t xml:space="preserve">услуг </w:t>
      </w:r>
      <w:r w:rsidRPr="00C05B11">
        <w:rPr>
          <w:color w:val="000000" w:themeColor="text1"/>
          <w:spacing w:val="2"/>
          <w:sz w:val="28"/>
          <w:szCs w:val="28"/>
        </w:rPr>
        <w:t xml:space="preserve">(функций) Лихославльского муниципального округа Тверской области </w:t>
      </w:r>
      <w:r>
        <w:rPr>
          <w:rFonts w:ascii="Times New Roman" w:hAnsi="Times New Roman" w:cs="Times New Roman"/>
          <w:kern w:val="0"/>
          <w:sz w:val="28"/>
          <w:szCs w:val="28"/>
        </w:rPr>
        <w:t>(прилагается).</w:t>
      </w:r>
    </w:p>
    <w:p w:rsidR="00F52F63" w:rsidRPr="000B7B71" w:rsidRDefault="00F52F63" w:rsidP="00F52F63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0B7B71">
        <w:rPr>
          <w:rFonts w:ascii="Times New Roman" w:hAnsi="Times New Roman" w:cs="Times New Roman"/>
          <w:kern w:val="0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F03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0F035D">
        <w:rPr>
          <w:rFonts w:ascii="Times New Roman" w:hAnsi="Times New Roman"/>
          <w:sz w:val="28"/>
          <w:szCs w:val="28"/>
        </w:rPr>
        <w:t xml:space="preserve"> администрации Лихославльского района</w:t>
      </w:r>
      <w:r>
        <w:rPr>
          <w:rFonts w:ascii="Times New Roman" w:hAnsi="Times New Roman"/>
          <w:sz w:val="28"/>
          <w:szCs w:val="28"/>
        </w:rPr>
        <w:t xml:space="preserve"> 01.03.2019 № 68 «</w:t>
      </w:r>
      <w:r w:rsidRPr="00C150E6">
        <w:rPr>
          <w:rFonts w:ascii="Times New Roman" w:hAnsi="Times New Roman"/>
          <w:sz w:val="28"/>
          <w:szCs w:val="28"/>
        </w:rPr>
        <w:t>Об утверждении сведений, подлежащих включению в Реестр муниципальных услуг (функций) Лихославльского района Тверской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F52F63" w:rsidRPr="00C150E6" w:rsidRDefault="00F52F63" w:rsidP="00F52F63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kern w:val="0"/>
          <w:sz w:val="28"/>
          <w:szCs w:val="28"/>
        </w:rPr>
        <w:t>заместителя Главы А</w:t>
      </w:r>
      <w:r w:rsidRPr="00C150E6">
        <w:rPr>
          <w:rFonts w:ascii="Times New Roman" w:hAnsi="Times New Roman" w:cs="Times New Roman"/>
          <w:kern w:val="0"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kern w:val="0"/>
          <w:sz w:val="28"/>
          <w:szCs w:val="28"/>
        </w:rPr>
        <w:t>управляющего делами Администрации Лихославльского муниципального округа Тверской области Е.С. Орлову.</w:t>
      </w:r>
    </w:p>
    <w:p w:rsidR="00F52F63" w:rsidRPr="00C150E6" w:rsidRDefault="00F52F63" w:rsidP="00F52F63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его </w:t>
      </w:r>
      <w:r w:rsidRPr="00C150E6">
        <w:rPr>
          <w:rFonts w:ascii="Times New Roman" w:hAnsi="Times New Roman" w:cs="Times New Roman"/>
          <w:kern w:val="0"/>
          <w:sz w:val="28"/>
          <w:szCs w:val="28"/>
        </w:rPr>
        <w:t xml:space="preserve">подписания, подлежит опубликованию в газете «Наша жизнь» и </w:t>
      </w:r>
      <w:r w:rsidRPr="00D9242D">
        <w:rPr>
          <w:sz w:val="28"/>
          <w:szCs w:val="28"/>
        </w:rPr>
        <w:t>размещению на официальном сайте Лихославльского муниципального округа в сети Интернет</w:t>
      </w:r>
      <w:r w:rsidRPr="00C150E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F52F63" w:rsidRDefault="00F52F63" w:rsidP="00F52F63">
      <w:pPr>
        <w:ind w:firstLine="567"/>
        <w:rPr>
          <w:rFonts w:ascii="Times New Roman" w:hAnsi="Times New Roman"/>
          <w:sz w:val="28"/>
          <w:szCs w:val="28"/>
        </w:rPr>
      </w:pPr>
    </w:p>
    <w:p w:rsidR="00F52F63" w:rsidRDefault="00F52F63" w:rsidP="00F52F63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F52F63" w:rsidRPr="00872310" w:rsidTr="00637CA8">
        <w:tc>
          <w:tcPr>
            <w:tcW w:w="2500" w:type="pct"/>
          </w:tcPr>
          <w:p w:rsidR="00F52F63" w:rsidRPr="00872310" w:rsidRDefault="00F52F63" w:rsidP="00637CA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F52F63" w:rsidRPr="00872310" w:rsidRDefault="00F52F63" w:rsidP="00637CA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B9002C" w:rsidRDefault="00B9002C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6E6CAD" w:rsidRDefault="006E6CAD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  <w:sectPr w:rsidR="006E6CAD" w:rsidSect="006E6CAD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tbl>
      <w:tblPr>
        <w:tblStyle w:val="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7807"/>
      </w:tblGrid>
      <w:tr w:rsidR="00B76A12" w:rsidRPr="004F7A71" w:rsidTr="00B76A12">
        <w:tc>
          <w:tcPr>
            <w:tcW w:w="2321" w:type="pct"/>
          </w:tcPr>
          <w:p w:rsidR="00B76A12" w:rsidRDefault="00B76A12" w:rsidP="00B76A12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  <w:p w:rsidR="00B76A12" w:rsidRPr="004F7A71" w:rsidRDefault="00B76A12" w:rsidP="00B76A12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679" w:type="pct"/>
          </w:tcPr>
          <w:p w:rsidR="00B76A12" w:rsidRPr="004F7A71" w:rsidRDefault="00047F4F" w:rsidP="00B76A12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  <w:t>Приложение</w:t>
            </w:r>
          </w:p>
          <w:p w:rsidR="00B76A12" w:rsidRDefault="00047F4F" w:rsidP="00B76A12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B76A12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B76A12">
              <w:rPr>
                <w:color w:val="000000"/>
                <w:sz w:val="28"/>
                <w:szCs w:val="28"/>
              </w:rPr>
              <w:t xml:space="preserve"> А</w:t>
            </w:r>
            <w:r w:rsidR="00B76A12" w:rsidRPr="006B33EE"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:rsidR="00B76A12" w:rsidRDefault="00B76A12" w:rsidP="00B76A12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33EE">
              <w:rPr>
                <w:color w:val="000000"/>
                <w:sz w:val="28"/>
                <w:szCs w:val="28"/>
              </w:rPr>
              <w:t xml:space="preserve">Лихославльского муниципального округа </w:t>
            </w:r>
          </w:p>
          <w:p w:rsidR="00B76A12" w:rsidRPr="004F7A71" w:rsidRDefault="00B76A12" w:rsidP="00047F4F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 w:rsidRPr="006B33EE">
              <w:rPr>
                <w:color w:val="000000"/>
                <w:sz w:val="28"/>
                <w:szCs w:val="28"/>
              </w:rPr>
              <w:t xml:space="preserve">от </w:t>
            </w:r>
            <w:r w:rsidR="0093420F">
              <w:rPr>
                <w:color w:val="000000"/>
                <w:sz w:val="28"/>
                <w:szCs w:val="28"/>
              </w:rPr>
              <w:t>12.02.</w:t>
            </w:r>
            <w:r w:rsidR="00047F4F">
              <w:rPr>
                <w:color w:val="000000"/>
                <w:sz w:val="28"/>
                <w:szCs w:val="28"/>
              </w:rPr>
              <w:t>2024</w:t>
            </w:r>
            <w:r w:rsidRPr="006B33EE">
              <w:rPr>
                <w:color w:val="000000"/>
                <w:sz w:val="28"/>
                <w:szCs w:val="28"/>
              </w:rPr>
              <w:t xml:space="preserve"> №</w:t>
            </w:r>
            <w:r w:rsidR="00047F4F">
              <w:rPr>
                <w:color w:val="000000"/>
                <w:sz w:val="28"/>
                <w:szCs w:val="28"/>
              </w:rPr>
              <w:t xml:space="preserve"> </w:t>
            </w:r>
            <w:r w:rsidR="0093420F"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B76A12" w:rsidRPr="004F7A71" w:rsidRDefault="00B76A12" w:rsidP="00B76A12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p w:rsidR="00B76A12" w:rsidRDefault="00047F4F" w:rsidP="00B76A12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="00B76A1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Реестр</w:t>
      </w:r>
      <w:r w:rsidR="00B76A12" w:rsidRPr="00DD7F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муниципальных услуг (функций) Лихославльского муниципального округа Тверской области</w:t>
      </w:r>
    </w:p>
    <w:p w:rsidR="00B76A12" w:rsidRDefault="00B76A12" w:rsidP="00B76A1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</w:p>
    <w:p w:rsidR="00B76A12" w:rsidRPr="001E28D0" w:rsidRDefault="00B76A12" w:rsidP="00B76A1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 xml:space="preserve">1. </w:t>
      </w:r>
      <w:r w:rsidRPr="001E28D0"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</w:p>
    <w:p w:rsidR="00B76A12" w:rsidRDefault="00B76A12" w:rsidP="00B76A1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116"/>
        <w:gridCol w:w="2283"/>
        <w:gridCol w:w="2822"/>
        <w:gridCol w:w="1701"/>
        <w:gridCol w:w="1712"/>
        <w:gridCol w:w="2079"/>
      </w:tblGrid>
      <w:tr w:rsidR="0093420F" w:rsidRPr="0093420F" w:rsidTr="0093420F">
        <w:trPr>
          <w:cantSplit/>
          <w:trHeight w:val="113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№ п/п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Наименование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муниципальной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услуги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Нормативный акт, устанавливающий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предоставление муниципальной услуги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Наименование административного регламента, реквизиты нормативного акт об утверждении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Сведения </w:t>
            </w: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br/>
              <w:t>о возмездности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(безвозмездности) предоставления услуги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Структурное подразделение, ответственное за предоставление муниципальной услуги,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Место предоставления услуги, сведения об адресе электронной почты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22.10.2004 № 125-ФЗ «Об архивном деле в Российской Федерации»;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исполнения запросов граждан и юридических лиц, предоставление копий архивных документов, архивных выписок, архивных справок (постановление от 12.04.2022 № 65)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Архивный сектор общего отдела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пос. Льнозавода, д. 25, E-mail: a35346@yandex.ru</w:t>
            </w:r>
          </w:p>
          <w:p w:rsidR="00B76A12" w:rsidRPr="0093420F" w:rsidRDefault="00B76A12" w:rsidP="00B76A1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об объектах недвижимого имущества, находящихся в муниципальной собственности Лихославльского муниципального округа Тверской области и предназначенных для сдачи в аренду» (постановление от 29.08.2022 № 157-6)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86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хранение» (постановление от 17.10.2022 № 191-1)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использования» (постановление от 13.10.2022 № 189-1)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жилых помещений специализированного жилищного фонда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жилых помещений специализированного жилищного фонда Лихославльского муниципального округа Тверской области»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сведений открытого характера из реестра муниципального имущества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области» (постановление от 31.08.2022 № 159)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Лихославльского муниципального округа Тверской области» (постановление от 31.08.2022 № 159-1)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Лихославльского муниципального округа» (постановление от 23.06.2022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Принятие решения о предварительном согласовании предоставления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 (постановление от 03.02.2022 № 19)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«Заключение соглашения о перераспределении земель и (или)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и земельных участков, находящихся в частной собственности» (постановление от 23.06.2022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09.09.2022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165-4)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, в аренду или в собственность на торгах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аренду или в собственность на торгах» (постановление от 19.09.2022 № 171)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(постановление от 19.09.2022 № 171-1)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разграничена» (постановление от 23.06.2022 № 112-4)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Закон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граждан на учет в качестве лиц, имеющих право на предоставление земельных участков бесплатно» (постановление от 24.08.2022 № 154)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бесплатно» (постановление от 29.08.2022 № 157)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 112)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«Выдача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округа» (постановление от 23.06.2022 № 112-2)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безвозмездное пользование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безвозмездное пользование (постановление от 07.02.2024 № 21)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постоянное (бессрочное) пользование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постоянное (бессрочное) пользование (постановление от 07.02.2024 № 21-1)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E-mail: kyilix@yandex.ru</w:t>
            </w: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31.05.2022 № 96-1)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«Согласование проведения переустройства и (или) перепланировки помещения в многоквартирном доме на территории Лихославльского муниципального округа» (постановление от 27.04.2022 № 76)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(постановление от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t xml:space="preserve">04.04.2022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br/>
              <w:t>№ 59-9)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садового дома жилым домом и жилого дома садовым домом»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садового дома жилым домом и жилого дома садовым домом» на территории Лихославльского муниципального округа Тверской области» (постановление от 03.08.2022 № 139)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93420F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18.08.2022 № 150-1)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5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6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93420F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 (постановление от 18.08.2022 № 150-2)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7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8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Лихославльского муниципального округа Тверской области» (постановление от 18.08.2022 № 150)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9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0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жилого помещения по договору социального найма» (постановление от 17.10.2022 № 191)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1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2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637CA8" w:rsidRPr="00637CA8" w:rsidTr="00637CA8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637CA8" w:rsidRDefault="00637CA8" w:rsidP="00637CA8">
            <w:pPr>
              <w:suppressAutoHyphens w:val="0"/>
              <w:ind w:left="360"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30.1.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F4F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Pr="002F4F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согласия на обмен жилыми помещениями, предоставленными по договорам социального найма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</w:t>
            </w:r>
            <w:r w:rsidRPr="00270E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26.02.2024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3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4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637CA8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trike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(приказ Отдела образования от 19.07.2022 № 207)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637CA8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образования» (приказ Отдела образования от 19.07.2022 № 208)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637CA8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(приказ Отдела образования № 264 от 18.10.22)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637CA8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отдыха детей в каникулярное время» (приказ Отдела образования от 21.09.2022 № 250)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637CA8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05.04.2022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60-1)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5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637CA8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342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вырубку (снос) зеленых насаждений, произрастающих на территории города Лихославля, деревни Челновка, населенного пункта МПМК, поселка Юбилейный Лихославльского муниципального округа Тверской области</w:t>
            </w:r>
          </w:p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144-6)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6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637CA8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342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Согласование создания места (площадки) накопления твёрдых коммунальных отходов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Согласование создания места (площадки) накопления твёрдых коммунальных отходов на территории Лихославльского муниципального округа Тверской области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24.04.2023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70-1)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7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637CA8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по требованию населения общественных экологических экспертиз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по требованию населения общественных экологических экспертиз на территории Лихославльского муниципального округа» (постановление от 31.01.2024 № 16)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E-mail: </w:t>
            </w:r>
            <w:hyperlink r:id="rId28" w:history="1">
              <w:r w:rsidRPr="0093420F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blago.lih69@yandex.ru </w:t>
            </w:r>
          </w:p>
        </w:tc>
      </w:tr>
      <w:tr w:rsidR="00637CA8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экспертизе,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экспертизе, на территории Лихославльского муниципального округа» (постановление от 31.01.2024 № 16-1)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E-mail: </w:t>
            </w:r>
            <w:hyperlink r:id="rId29" w:history="1">
              <w:r w:rsidRPr="0093420F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blago.lih69@yandex.ru </w:t>
            </w:r>
          </w:p>
        </w:tc>
      </w:tr>
      <w:tr w:rsidR="00637CA8" w:rsidRPr="00F10817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09.02.2022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23)</w:t>
            </w:r>
          </w:p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30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637CA8" w:rsidRPr="00F10817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11.03.2022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43)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31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637CA8" w:rsidRPr="00637CA8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637CA8" w:rsidRDefault="00637CA8" w:rsidP="00637CA8">
            <w:pPr>
              <w:suppressAutoHyphens w:val="0"/>
              <w:ind w:left="360"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41.1.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1B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Pr="00D301B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Установка информационной вывески, согласование дизайн-проекта размещения вывески на территории Лихославльского муниципального округа Тверской области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18.03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.2024 №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637CA8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</w:t>
            </w:r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>-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: </w:t>
            </w:r>
            <w:hyperlink r:id="rId32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</w:t>
              </w:r>
              <w:r w:rsidRPr="00637CA8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@</w:t>
              </w:r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lihoslavl</w:t>
              </w:r>
              <w:r w:rsidRPr="00637CA8">
                <w:rPr>
                  <w:rFonts w:ascii="Times New Roman" w:hAnsi="Times New Roman" w:cs="Times New Roman"/>
                  <w:kern w:val="0"/>
                  <w:sz w:val="16"/>
                  <w:szCs w:val="16"/>
                </w:rPr>
                <w:t>69.</w:t>
              </w:r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ru</w:t>
              </w:r>
            </w:hyperlink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, 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stroit</w:t>
            </w:r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otdel</w:t>
            </w:r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lih</w:t>
            </w:r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raion</w:t>
            </w:r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>@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mail</w:t>
            </w:r>
            <w:r w:rsidRPr="00637CA8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ru</w:t>
            </w:r>
          </w:p>
          <w:p w:rsidR="00637CA8" w:rsidRPr="00637CA8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37CA8" w:rsidRPr="00F10817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637CA8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Регистрация аттестованных нештатных аварийно-спасательных формирований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22.08.1995 № 151-ФЗ «Об аварийно-спасательных службах и статусе спасателей», от 27.07.2010 № 210-ФЗ «Об организации предоставления государственных и муниципальных услуг», пункт 9 Порядка создания нештатных аварийно-спасательных формирований»,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999, пункт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 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«Регистрация аттестованных нештатных аварийно-спасательных формирований на территории Лихославльского муниципального округа Тверской области»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27.07.2022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134-6)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33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</w:p>
        </w:tc>
      </w:tr>
      <w:tr w:rsidR="00637CA8" w:rsidRPr="00F10817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 использования воздушного пространства Российской Федерации, утвержденные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информации»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15.08.2022 № 147-8)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34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</w:p>
        </w:tc>
      </w:tr>
      <w:tr w:rsidR="00637CA8" w:rsidRPr="00F10817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(распоряжение Управления развитием территорий Лихославльского муниципального округа от 10.08.2022 № 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Управление развитием территорий Лихославльского муниципального округа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 xml:space="preserve">17115, Тверская область, Лихославльский МО, д.Кава, д.40 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: </w:t>
            </w:r>
            <w:hyperlink r:id="rId35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kavskoesp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@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mail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.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171216, Тверская область, Лихославльский МО, д. Вески, ул. Центральная, д. 14а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6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adm.veski@yandex.ru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171212, Тверская область, Лихославльский МО, д.Сосновицы, д.113.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7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sosnovici@yandex.ru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171205, Россия, Тверская область, Лихославльский МО, п. Калашниково, ул. Ленина, д. 45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E-mail: gpp.kalashnikovo@mail.ru,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171223, Тверская область, Лихославльский МО, c. Толмачи, ул. 1-ая Больничная, д. 2.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8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tolmachiadm@yandex.ru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171221, Тверская область, Лихославльский МО, с. Микшино, д. 116.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lastRenderedPageBreak/>
              <w:t>E-mail: mikshinosp@yandex.ru,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171207, Тверская область, Лихославльский МО, д.Стан, д.33.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E-mail: stanskoe-sp@yandex.ru</w:t>
            </w:r>
            <w:hyperlink r:id="rId39" w:history="1"/>
          </w:p>
        </w:tc>
      </w:tr>
      <w:tr w:rsidR="00637CA8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(распоряжение Управления развитием территорий Лихославльского муниципального округа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37CA8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(распоряжение Управления развитием территорий Лихославльского муниципального округа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37CA8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«Выдача разрешений на вырубку (снос) зеленых насаждений, произрастающих на территории территориальных отделов Управления развитием территорий Лихославльского муниципального округа Тверской области» (распоряжение Управления развитием территорий Лихославльского муниципального округа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37CA8" w:rsidRPr="00F10817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сборах» (постановление от 27.12.2022 № 238)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Финансовое управление Администрации Лихославльского муниципального округа 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637CA8" w:rsidRPr="0093420F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tverfin@yandex.ru</w:t>
            </w:r>
          </w:p>
        </w:tc>
      </w:tr>
      <w:tr w:rsidR="00637CA8" w:rsidRPr="00637CA8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CA8" w:rsidRPr="0093420F" w:rsidRDefault="00637CA8" w:rsidP="00637CA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70E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и рассмотрение обращений потребителей, консультирование их по вопросам защиты прав потребителей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Pr="00270E22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и рассмотрение обращений потребителей, консультирование их по вопросам защиты прав потребителей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06.03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.2024 № 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экономики, сельского хозяйства и потребительского рынка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A8" w:rsidRPr="00D30596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637CA8" w:rsidRPr="00637CA8" w:rsidRDefault="00637CA8" w:rsidP="00637CA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</w:t>
            </w:r>
            <w:r w:rsidRPr="00637CA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mail</w:t>
            </w:r>
            <w:r w:rsidRPr="00637CA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: </w:t>
            </w:r>
            <w:r w:rsidRPr="00D301B6">
              <w:rPr>
                <w:sz w:val="18"/>
                <w:szCs w:val="18"/>
                <w:lang w:val="en-US"/>
              </w:rPr>
              <w:t>economlih</w:t>
            </w:r>
            <w:r w:rsidRPr="00637CA8">
              <w:rPr>
                <w:sz w:val="18"/>
                <w:szCs w:val="18"/>
              </w:rPr>
              <w:t>@</w:t>
            </w:r>
            <w:r w:rsidRPr="00D301B6">
              <w:rPr>
                <w:sz w:val="18"/>
                <w:szCs w:val="18"/>
                <w:lang w:val="en-US"/>
              </w:rPr>
              <w:t>mail</w:t>
            </w:r>
            <w:r w:rsidRPr="00637CA8">
              <w:rPr>
                <w:sz w:val="18"/>
                <w:szCs w:val="18"/>
              </w:rPr>
              <w:t>.</w:t>
            </w:r>
            <w:r w:rsidRPr="00D301B6">
              <w:rPr>
                <w:sz w:val="18"/>
                <w:szCs w:val="18"/>
                <w:lang w:val="en-US"/>
              </w:rPr>
              <w:t>ru</w:t>
            </w:r>
            <w:r w:rsidRPr="00637CA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</w:tbl>
    <w:bookmarkEnd w:id="0"/>
    <w:p w:rsidR="002D2E62" w:rsidRDefault="006E6CAD" w:rsidP="000F4CB9">
      <w:pPr>
        <w:widowControl/>
        <w:suppressAutoHyphens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2D2E62" w:rsidSect="006E6CAD">
      <w:pgSz w:w="16838" w:h="11906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70" w:rsidRDefault="001A1C70" w:rsidP="00AD3C12">
      <w:r>
        <w:separator/>
      </w:r>
    </w:p>
  </w:endnote>
  <w:endnote w:type="continuationSeparator" w:id="0">
    <w:p w:rsidR="001A1C70" w:rsidRDefault="001A1C70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70" w:rsidRDefault="001A1C70" w:rsidP="00AD3C12">
      <w:r>
        <w:separator/>
      </w:r>
    </w:p>
  </w:footnote>
  <w:footnote w:type="continuationSeparator" w:id="0">
    <w:p w:rsidR="001A1C70" w:rsidRDefault="001A1C70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4E2C53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1426F72"/>
    <w:multiLevelType w:val="hybridMultilevel"/>
    <w:tmpl w:val="E15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5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6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01198"/>
    <w:rsid w:val="00013136"/>
    <w:rsid w:val="000142E9"/>
    <w:rsid w:val="00023858"/>
    <w:rsid w:val="000338E3"/>
    <w:rsid w:val="00035EAF"/>
    <w:rsid w:val="00047F4F"/>
    <w:rsid w:val="00051C9B"/>
    <w:rsid w:val="000558E3"/>
    <w:rsid w:val="00056B80"/>
    <w:rsid w:val="00063186"/>
    <w:rsid w:val="00064C30"/>
    <w:rsid w:val="000709FE"/>
    <w:rsid w:val="000733B2"/>
    <w:rsid w:val="000753F5"/>
    <w:rsid w:val="00085568"/>
    <w:rsid w:val="00094A0D"/>
    <w:rsid w:val="000A046B"/>
    <w:rsid w:val="000B12CA"/>
    <w:rsid w:val="000B629C"/>
    <w:rsid w:val="000B7B71"/>
    <w:rsid w:val="000C16D1"/>
    <w:rsid w:val="000C366C"/>
    <w:rsid w:val="000C3FD8"/>
    <w:rsid w:val="000C50CD"/>
    <w:rsid w:val="000C67C6"/>
    <w:rsid w:val="000D286E"/>
    <w:rsid w:val="000D46BE"/>
    <w:rsid w:val="000E048D"/>
    <w:rsid w:val="000E0E8E"/>
    <w:rsid w:val="000E1FC8"/>
    <w:rsid w:val="000E566E"/>
    <w:rsid w:val="000F035D"/>
    <w:rsid w:val="000F11B0"/>
    <w:rsid w:val="000F4CB9"/>
    <w:rsid w:val="00110033"/>
    <w:rsid w:val="001116C4"/>
    <w:rsid w:val="001118FA"/>
    <w:rsid w:val="00112433"/>
    <w:rsid w:val="001126E8"/>
    <w:rsid w:val="001349F8"/>
    <w:rsid w:val="0013552B"/>
    <w:rsid w:val="001372A8"/>
    <w:rsid w:val="00151A97"/>
    <w:rsid w:val="001614F7"/>
    <w:rsid w:val="00161C3F"/>
    <w:rsid w:val="00163CF8"/>
    <w:rsid w:val="00165375"/>
    <w:rsid w:val="0017654B"/>
    <w:rsid w:val="001A0D8E"/>
    <w:rsid w:val="001A1C70"/>
    <w:rsid w:val="001A2B92"/>
    <w:rsid w:val="001A3E15"/>
    <w:rsid w:val="001A3E8F"/>
    <w:rsid w:val="001A7A25"/>
    <w:rsid w:val="001A7F9A"/>
    <w:rsid w:val="001B0784"/>
    <w:rsid w:val="001C6EF7"/>
    <w:rsid w:val="001C7CAD"/>
    <w:rsid w:val="001D043A"/>
    <w:rsid w:val="001D4B5A"/>
    <w:rsid w:val="001D70BF"/>
    <w:rsid w:val="001E28D0"/>
    <w:rsid w:val="001E5404"/>
    <w:rsid w:val="001F473F"/>
    <w:rsid w:val="001F55B6"/>
    <w:rsid w:val="001F6875"/>
    <w:rsid w:val="001F6D98"/>
    <w:rsid w:val="001F71E6"/>
    <w:rsid w:val="00206853"/>
    <w:rsid w:val="00211B27"/>
    <w:rsid w:val="0021527F"/>
    <w:rsid w:val="00216472"/>
    <w:rsid w:val="0021716A"/>
    <w:rsid w:val="00217D3C"/>
    <w:rsid w:val="00223B44"/>
    <w:rsid w:val="002245D0"/>
    <w:rsid w:val="00225DCE"/>
    <w:rsid w:val="00232E0E"/>
    <w:rsid w:val="00245BB0"/>
    <w:rsid w:val="00254760"/>
    <w:rsid w:val="002556D0"/>
    <w:rsid w:val="00265549"/>
    <w:rsid w:val="00265749"/>
    <w:rsid w:val="0027564D"/>
    <w:rsid w:val="00280832"/>
    <w:rsid w:val="002841BF"/>
    <w:rsid w:val="002876C1"/>
    <w:rsid w:val="00287CB9"/>
    <w:rsid w:val="00290821"/>
    <w:rsid w:val="00296602"/>
    <w:rsid w:val="002A05C9"/>
    <w:rsid w:val="002A3E2A"/>
    <w:rsid w:val="002B49C4"/>
    <w:rsid w:val="002C325F"/>
    <w:rsid w:val="002C5F86"/>
    <w:rsid w:val="002C61BB"/>
    <w:rsid w:val="002D0464"/>
    <w:rsid w:val="002D2E62"/>
    <w:rsid w:val="002D3BFE"/>
    <w:rsid w:val="002E0D98"/>
    <w:rsid w:val="002E3985"/>
    <w:rsid w:val="002F0C80"/>
    <w:rsid w:val="002F5AA0"/>
    <w:rsid w:val="002F79CB"/>
    <w:rsid w:val="0030013F"/>
    <w:rsid w:val="00302323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E7ED1"/>
    <w:rsid w:val="003F01CA"/>
    <w:rsid w:val="003F608D"/>
    <w:rsid w:val="004062E6"/>
    <w:rsid w:val="004126BF"/>
    <w:rsid w:val="0041480F"/>
    <w:rsid w:val="004175B3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592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A574D"/>
    <w:rsid w:val="004A7E2A"/>
    <w:rsid w:val="004B6C2D"/>
    <w:rsid w:val="004B709B"/>
    <w:rsid w:val="004C49F8"/>
    <w:rsid w:val="004C7EFE"/>
    <w:rsid w:val="004D2B1F"/>
    <w:rsid w:val="004D3800"/>
    <w:rsid w:val="004E238A"/>
    <w:rsid w:val="004F100C"/>
    <w:rsid w:val="004F5498"/>
    <w:rsid w:val="004F7A71"/>
    <w:rsid w:val="00502884"/>
    <w:rsid w:val="0050393A"/>
    <w:rsid w:val="005209B9"/>
    <w:rsid w:val="005279EA"/>
    <w:rsid w:val="005308E0"/>
    <w:rsid w:val="0053494D"/>
    <w:rsid w:val="005378AA"/>
    <w:rsid w:val="00545068"/>
    <w:rsid w:val="00546214"/>
    <w:rsid w:val="00546262"/>
    <w:rsid w:val="0055064B"/>
    <w:rsid w:val="00551476"/>
    <w:rsid w:val="005542FD"/>
    <w:rsid w:val="005562EC"/>
    <w:rsid w:val="00561766"/>
    <w:rsid w:val="005631F3"/>
    <w:rsid w:val="00564A82"/>
    <w:rsid w:val="0057310B"/>
    <w:rsid w:val="005821E3"/>
    <w:rsid w:val="0058397B"/>
    <w:rsid w:val="0058503B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37CA8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E6CAD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1A2E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F4C"/>
    <w:rsid w:val="007822E3"/>
    <w:rsid w:val="00783958"/>
    <w:rsid w:val="00785BA3"/>
    <w:rsid w:val="00797A54"/>
    <w:rsid w:val="007A6193"/>
    <w:rsid w:val="007A6A81"/>
    <w:rsid w:val="007A7B31"/>
    <w:rsid w:val="007B43C9"/>
    <w:rsid w:val="007C688B"/>
    <w:rsid w:val="007D0BAD"/>
    <w:rsid w:val="007D2BC2"/>
    <w:rsid w:val="007D5705"/>
    <w:rsid w:val="007D65B4"/>
    <w:rsid w:val="007E03F3"/>
    <w:rsid w:val="007E1338"/>
    <w:rsid w:val="007E2072"/>
    <w:rsid w:val="007E2E79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33E99"/>
    <w:rsid w:val="008401BB"/>
    <w:rsid w:val="0084448D"/>
    <w:rsid w:val="0085048E"/>
    <w:rsid w:val="0085110B"/>
    <w:rsid w:val="008511E8"/>
    <w:rsid w:val="0085121C"/>
    <w:rsid w:val="00851589"/>
    <w:rsid w:val="0085489A"/>
    <w:rsid w:val="008618FF"/>
    <w:rsid w:val="00865F59"/>
    <w:rsid w:val="0086651F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4F3"/>
    <w:rsid w:val="00926D2B"/>
    <w:rsid w:val="0093420F"/>
    <w:rsid w:val="0093582A"/>
    <w:rsid w:val="009358DB"/>
    <w:rsid w:val="00936A0E"/>
    <w:rsid w:val="0094215C"/>
    <w:rsid w:val="00956E12"/>
    <w:rsid w:val="009651EE"/>
    <w:rsid w:val="00965B83"/>
    <w:rsid w:val="00972392"/>
    <w:rsid w:val="009739A2"/>
    <w:rsid w:val="00975870"/>
    <w:rsid w:val="009828A3"/>
    <w:rsid w:val="00985E75"/>
    <w:rsid w:val="009861C2"/>
    <w:rsid w:val="0099565D"/>
    <w:rsid w:val="009A2684"/>
    <w:rsid w:val="009A3CE4"/>
    <w:rsid w:val="009A632B"/>
    <w:rsid w:val="009A6D89"/>
    <w:rsid w:val="009B118D"/>
    <w:rsid w:val="009B4E81"/>
    <w:rsid w:val="009B50EE"/>
    <w:rsid w:val="009B768C"/>
    <w:rsid w:val="009C0E1B"/>
    <w:rsid w:val="009C503F"/>
    <w:rsid w:val="009C5179"/>
    <w:rsid w:val="009D5628"/>
    <w:rsid w:val="009E067E"/>
    <w:rsid w:val="009E5280"/>
    <w:rsid w:val="009F3F61"/>
    <w:rsid w:val="009F5238"/>
    <w:rsid w:val="009F7163"/>
    <w:rsid w:val="00A1055F"/>
    <w:rsid w:val="00A14494"/>
    <w:rsid w:val="00A179D2"/>
    <w:rsid w:val="00A30612"/>
    <w:rsid w:val="00A338DA"/>
    <w:rsid w:val="00A35AE4"/>
    <w:rsid w:val="00A36F4F"/>
    <w:rsid w:val="00A46010"/>
    <w:rsid w:val="00A51FA6"/>
    <w:rsid w:val="00A63B32"/>
    <w:rsid w:val="00A66EB0"/>
    <w:rsid w:val="00A7077B"/>
    <w:rsid w:val="00A71945"/>
    <w:rsid w:val="00A73CB3"/>
    <w:rsid w:val="00A758E3"/>
    <w:rsid w:val="00A820BF"/>
    <w:rsid w:val="00A85672"/>
    <w:rsid w:val="00A9071D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E6D88"/>
    <w:rsid w:val="00AF0927"/>
    <w:rsid w:val="00AF128F"/>
    <w:rsid w:val="00AF7D25"/>
    <w:rsid w:val="00B04051"/>
    <w:rsid w:val="00B07E0E"/>
    <w:rsid w:val="00B102B5"/>
    <w:rsid w:val="00B10C00"/>
    <w:rsid w:val="00B17492"/>
    <w:rsid w:val="00B174BE"/>
    <w:rsid w:val="00B221D3"/>
    <w:rsid w:val="00B22806"/>
    <w:rsid w:val="00B23227"/>
    <w:rsid w:val="00B23443"/>
    <w:rsid w:val="00B305C7"/>
    <w:rsid w:val="00B47D5F"/>
    <w:rsid w:val="00B52AAC"/>
    <w:rsid w:val="00B608B9"/>
    <w:rsid w:val="00B63696"/>
    <w:rsid w:val="00B649E2"/>
    <w:rsid w:val="00B64BED"/>
    <w:rsid w:val="00B65A3C"/>
    <w:rsid w:val="00B706C4"/>
    <w:rsid w:val="00B767EE"/>
    <w:rsid w:val="00B76A12"/>
    <w:rsid w:val="00B770FD"/>
    <w:rsid w:val="00B85176"/>
    <w:rsid w:val="00B9002C"/>
    <w:rsid w:val="00B91585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19F4"/>
    <w:rsid w:val="00BB4806"/>
    <w:rsid w:val="00BB58E3"/>
    <w:rsid w:val="00BC1A83"/>
    <w:rsid w:val="00BC2237"/>
    <w:rsid w:val="00BC4381"/>
    <w:rsid w:val="00BC542B"/>
    <w:rsid w:val="00BE5432"/>
    <w:rsid w:val="00BF4F5B"/>
    <w:rsid w:val="00C056EC"/>
    <w:rsid w:val="00C05B11"/>
    <w:rsid w:val="00C07A41"/>
    <w:rsid w:val="00C12254"/>
    <w:rsid w:val="00C150E6"/>
    <w:rsid w:val="00C16477"/>
    <w:rsid w:val="00C170C8"/>
    <w:rsid w:val="00C31981"/>
    <w:rsid w:val="00C31CCB"/>
    <w:rsid w:val="00C4233F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1856"/>
    <w:rsid w:val="00CA3291"/>
    <w:rsid w:val="00CA4943"/>
    <w:rsid w:val="00CA7697"/>
    <w:rsid w:val="00CB6537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30596"/>
    <w:rsid w:val="00D41477"/>
    <w:rsid w:val="00D43A5B"/>
    <w:rsid w:val="00D44859"/>
    <w:rsid w:val="00D449E1"/>
    <w:rsid w:val="00D5776E"/>
    <w:rsid w:val="00D67A3A"/>
    <w:rsid w:val="00D70871"/>
    <w:rsid w:val="00D85DC8"/>
    <w:rsid w:val="00D92997"/>
    <w:rsid w:val="00D9746F"/>
    <w:rsid w:val="00DA4477"/>
    <w:rsid w:val="00DB4063"/>
    <w:rsid w:val="00DB410B"/>
    <w:rsid w:val="00DB4631"/>
    <w:rsid w:val="00DD03E2"/>
    <w:rsid w:val="00DD7435"/>
    <w:rsid w:val="00DD7F59"/>
    <w:rsid w:val="00DF2865"/>
    <w:rsid w:val="00E00B99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323B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3C1D"/>
    <w:rsid w:val="00ED7D64"/>
    <w:rsid w:val="00EE40A1"/>
    <w:rsid w:val="00EE461E"/>
    <w:rsid w:val="00EE67E3"/>
    <w:rsid w:val="00EF0005"/>
    <w:rsid w:val="00EF2EC1"/>
    <w:rsid w:val="00EF79ED"/>
    <w:rsid w:val="00F03FF7"/>
    <w:rsid w:val="00F10817"/>
    <w:rsid w:val="00F128E8"/>
    <w:rsid w:val="00F12C64"/>
    <w:rsid w:val="00F13223"/>
    <w:rsid w:val="00F32D2A"/>
    <w:rsid w:val="00F45BE3"/>
    <w:rsid w:val="00F45ECE"/>
    <w:rsid w:val="00F52F63"/>
    <w:rsid w:val="00F54B8E"/>
    <w:rsid w:val="00F57735"/>
    <w:rsid w:val="00F70607"/>
    <w:rsid w:val="00F71680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2CE4"/>
    <w:rsid w:val="00FB55BF"/>
    <w:rsid w:val="00FB5B51"/>
    <w:rsid w:val="00FB7F66"/>
    <w:rsid w:val="00FC0BD1"/>
    <w:rsid w:val="00FC6710"/>
    <w:rsid w:val="00FC71DC"/>
    <w:rsid w:val="00FC7284"/>
    <w:rsid w:val="00FD26DB"/>
    <w:rsid w:val="00FD38DD"/>
    <w:rsid w:val="00FD717E"/>
    <w:rsid w:val="00FE10DE"/>
    <w:rsid w:val="00FE426C"/>
    <w:rsid w:val="00FE4E07"/>
    <w:rsid w:val="00FE6E7C"/>
    <w:rsid w:val="00FF1B9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table" w:customStyle="1" w:styleId="32">
    <w:name w:val="Сетка таблицы3"/>
    <w:basedOn w:val="a1"/>
    <w:next w:val="a6"/>
    <w:uiPriority w:val="39"/>
    <w:rsid w:val="004F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2D2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@lihoslavl69.ru" TargetMode="External"/><Relationship Id="rId18" Type="http://schemas.openxmlformats.org/officeDocument/2006/relationships/hyperlink" Target="mailto:otdelzhkh2016@yandex.ru" TargetMode="External"/><Relationship Id="rId26" Type="http://schemas.openxmlformats.org/officeDocument/2006/relationships/hyperlink" Target="mailto:adm@lihoslavl69.ru" TargetMode="External"/><Relationship Id="rId39" Type="http://schemas.openxmlformats.org/officeDocument/2006/relationships/hyperlink" Target="mailto:adm@lihoslavl69.ru" TargetMode="External"/><Relationship Id="rId21" Type="http://schemas.openxmlformats.org/officeDocument/2006/relationships/hyperlink" Target="mailto:adm@lihoslavl69.ru" TargetMode="External"/><Relationship Id="rId34" Type="http://schemas.openxmlformats.org/officeDocument/2006/relationships/hyperlink" Target="mailto:adm@lihoslavl69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tdelzhkh2016@yandex.ru" TargetMode="External"/><Relationship Id="rId20" Type="http://schemas.openxmlformats.org/officeDocument/2006/relationships/hyperlink" Target="mailto:otdelzhkh2016@yandex.ru" TargetMode="External"/><Relationship Id="rId29" Type="http://schemas.openxmlformats.org/officeDocument/2006/relationships/hyperlink" Target="mailto:adm@lihoslavl69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lihoslavl69.ru" TargetMode="External"/><Relationship Id="rId24" Type="http://schemas.openxmlformats.org/officeDocument/2006/relationships/hyperlink" Target="mailto:otdelzhkh2016@yandex.ru" TargetMode="External"/><Relationship Id="rId32" Type="http://schemas.openxmlformats.org/officeDocument/2006/relationships/hyperlink" Target="mailto:adm@lihoslavl69.ru" TargetMode="External"/><Relationship Id="rId37" Type="http://schemas.openxmlformats.org/officeDocument/2006/relationships/hyperlink" Target="mailto:sosnovici@yandex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@lihoslavl69.ru" TargetMode="External"/><Relationship Id="rId23" Type="http://schemas.openxmlformats.org/officeDocument/2006/relationships/hyperlink" Target="mailto:adm@lihoslavl69.ru" TargetMode="External"/><Relationship Id="rId28" Type="http://schemas.openxmlformats.org/officeDocument/2006/relationships/hyperlink" Target="mailto:adm@lihoslavl69.ru" TargetMode="External"/><Relationship Id="rId36" Type="http://schemas.openxmlformats.org/officeDocument/2006/relationships/hyperlink" Target="mailto:adm.veski@yandex.ru" TargetMode="External"/><Relationship Id="rId10" Type="http://schemas.openxmlformats.org/officeDocument/2006/relationships/hyperlink" Target="mailto:otdelzhkh2016@yandex.ru" TargetMode="External"/><Relationship Id="rId19" Type="http://schemas.openxmlformats.org/officeDocument/2006/relationships/hyperlink" Target="mailto:adm@lihoslavl69.ru" TargetMode="External"/><Relationship Id="rId31" Type="http://schemas.openxmlformats.org/officeDocument/2006/relationships/hyperlink" Target="mailto:adm@lihoslavl6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lihoslavl69.ru" TargetMode="External"/><Relationship Id="rId14" Type="http://schemas.openxmlformats.org/officeDocument/2006/relationships/hyperlink" Target="mailto:otdelzhkh2016@yandex.ru" TargetMode="External"/><Relationship Id="rId22" Type="http://schemas.openxmlformats.org/officeDocument/2006/relationships/hyperlink" Target="mailto:otdelzhkh2016@yandex.ru" TargetMode="External"/><Relationship Id="rId27" Type="http://schemas.openxmlformats.org/officeDocument/2006/relationships/hyperlink" Target="mailto:adm@lihoslavl69.ru" TargetMode="External"/><Relationship Id="rId30" Type="http://schemas.openxmlformats.org/officeDocument/2006/relationships/hyperlink" Target="mailto:adm@lihoslavl69.ru" TargetMode="External"/><Relationship Id="rId35" Type="http://schemas.openxmlformats.org/officeDocument/2006/relationships/hyperlink" Target="mailto:kavskoesp@mail.ru" TargetMode="External"/><Relationship Id="rId8" Type="http://schemas.openxmlformats.org/officeDocument/2006/relationships/hyperlink" Target="mailto:adm@lihoslavl69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otdelzhkh2016@yandex.ru" TargetMode="External"/><Relationship Id="rId17" Type="http://schemas.openxmlformats.org/officeDocument/2006/relationships/hyperlink" Target="mailto:adm@lihoslavl69.ru" TargetMode="External"/><Relationship Id="rId25" Type="http://schemas.openxmlformats.org/officeDocument/2006/relationships/hyperlink" Target="mailto:adm@lihoslavl69.ru" TargetMode="External"/><Relationship Id="rId33" Type="http://schemas.openxmlformats.org/officeDocument/2006/relationships/hyperlink" Target="mailto:adm@lihoslavl69.ru" TargetMode="External"/><Relationship Id="rId38" Type="http://schemas.openxmlformats.org/officeDocument/2006/relationships/hyperlink" Target="mailto:tolmachi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5F3EB-322F-4B0E-96CC-975ACD79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6422</Words>
  <Characters>36611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42948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2024-02-12T06:27:00Z</cp:lastPrinted>
  <dcterms:created xsi:type="dcterms:W3CDTF">2024-03-28T06:32:00Z</dcterms:created>
  <dcterms:modified xsi:type="dcterms:W3CDTF">2024-03-28T06:34:00Z</dcterms:modified>
</cp:coreProperties>
</file>