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1273EE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3EE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Информационно-статистический обзор обращений граждан, рассмотренных в </w:t>
      </w:r>
      <w:r w:rsidR="00F4152D" w:rsidRPr="001273EE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1273EE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дминистрации Лихославльского </w:t>
      </w:r>
      <w:r w:rsidR="00A53503" w:rsidRPr="001273EE">
        <w:rPr>
          <w:rFonts w:ascii="Times New Roman" w:eastAsia="Calibri" w:hAnsi="Times New Roman" w:cs="Times New Roman"/>
          <w:b/>
          <w:sz w:val="24"/>
          <w:szCs w:val="24"/>
        </w:rPr>
        <w:t>муниципального округа</w:t>
      </w:r>
      <w:r w:rsidRPr="001273EE">
        <w:rPr>
          <w:rFonts w:ascii="Times New Roman" w:eastAsia="Calibri" w:hAnsi="Times New Roman" w:cs="Times New Roman"/>
          <w:b/>
          <w:sz w:val="24"/>
          <w:szCs w:val="24"/>
        </w:rPr>
        <w:t xml:space="preserve"> Тверской области</w:t>
      </w:r>
    </w:p>
    <w:p w:rsidR="00132A96" w:rsidRPr="001273EE" w:rsidRDefault="00B309B3" w:rsidP="00A40A1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3EE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B4FBC" w:rsidRPr="00127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2543" w:rsidRPr="001273EE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132A96" w:rsidRPr="001273EE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</w:t>
      </w:r>
      <w:r w:rsidRPr="001273E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132A96" w:rsidRPr="001273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6ADE" w:rsidRPr="001273EE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08035F" w:rsidRPr="001273E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32A96" w:rsidRPr="001273EE">
        <w:rPr>
          <w:rFonts w:ascii="Times New Roman" w:eastAsia="Calibri" w:hAnsi="Times New Roman" w:cs="Times New Roman"/>
          <w:b/>
          <w:sz w:val="24"/>
          <w:szCs w:val="24"/>
        </w:rPr>
        <w:t xml:space="preserve"> года </w:t>
      </w:r>
    </w:p>
    <w:p w:rsidR="00BA1CA3" w:rsidRPr="00041985" w:rsidRDefault="00B870E2" w:rsidP="00A40A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41985">
        <w:rPr>
          <w:rFonts w:ascii="Times New Roman" w:eastAsia="Calibri" w:hAnsi="Times New Roman" w:cs="Times New Roman"/>
          <w:sz w:val="20"/>
          <w:szCs w:val="20"/>
        </w:rPr>
        <w:t xml:space="preserve">Работа с обращениями граждан в </w:t>
      </w:r>
      <w:r w:rsidR="00BC5B14" w:rsidRPr="00041985">
        <w:rPr>
          <w:rFonts w:ascii="Times New Roman" w:eastAsia="Calibri" w:hAnsi="Times New Roman" w:cs="Times New Roman"/>
          <w:sz w:val="20"/>
          <w:szCs w:val="20"/>
        </w:rPr>
        <w:t>А</w:t>
      </w:r>
      <w:r w:rsidRPr="00041985">
        <w:rPr>
          <w:rFonts w:ascii="Times New Roman" w:eastAsia="Calibri" w:hAnsi="Times New Roman" w:cs="Times New Roman"/>
          <w:sz w:val="20"/>
          <w:szCs w:val="20"/>
        </w:rPr>
        <w:t xml:space="preserve">дминистрации Лихославльского </w:t>
      </w:r>
      <w:r w:rsidR="00F6583E" w:rsidRPr="00041985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округа </w:t>
      </w:r>
      <w:r w:rsidRPr="00041985">
        <w:rPr>
          <w:rFonts w:ascii="Times New Roman" w:eastAsia="Calibri" w:hAnsi="Times New Roman" w:cs="Times New Roman"/>
          <w:sz w:val="20"/>
          <w:szCs w:val="20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>з</w:t>
      </w:r>
      <w:r w:rsidRPr="00041985">
        <w:rPr>
          <w:rFonts w:ascii="Times New Roman" w:eastAsia="Calibri" w:hAnsi="Times New Roman" w:cs="Times New Roman"/>
          <w:sz w:val="20"/>
          <w:szCs w:val="20"/>
        </w:rPr>
        <w:t>аконом Тверской области от 13.04.2009 № 27-ЗО «О дополнительных гарантиях реализации права граждан н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>а обращение в Тве</w:t>
      </w:r>
      <w:r w:rsidR="00BC5B14" w:rsidRPr="00041985">
        <w:rPr>
          <w:rFonts w:ascii="Times New Roman" w:eastAsia="Calibri" w:hAnsi="Times New Roman" w:cs="Times New Roman"/>
          <w:sz w:val="20"/>
          <w:szCs w:val="20"/>
        </w:rPr>
        <w:t>рской области», постановлением А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дминистрации Лихославльского </w:t>
      </w:r>
      <w:r w:rsidR="00A53503" w:rsidRPr="00041985">
        <w:rPr>
          <w:rFonts w:ascii="Times New Roman" w:eastAsia="Calibri" w:hAnsi="Times New Roman" w:cs="Times New Roman"/>
          <w:sz w:val="20"/>
          <w:szCs w:val="20"/>
        </w:rPr>
        <w:t>муниципального округа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 xml:space="preserve">18.02.2022 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>30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 xml:space="preserve">Об утверждении Порядка организации работы с обращениями граждан, объединений граждан, в том числе юридических лиц, в </w:t>
      </w:r>
      <w:r w:rsidR="00193BB7" w:rsidRPr="00041985">
        <w:rPr>
          <w:rFonts w:ascii="Times New Roman" w:eastAsia="Calibri" w:hAnsi="Times New Roman" w:cs="Times New Roman"/>
          <w:sz w:val="20"/>
          <w:szCs w:val="20"/>
        </w:rPr>
        <w:t>А</w:t>
      </w:r>
      <w:r w:rsidR="00FB6ADE" w:rsidRPr="00041985">
        <w:rPr>
          <w:rFonts w:ascii="Times New Roman" w:eastAsia="Calibri" w:hAnsi="Times New Roman" w:cs="Times New Roman"/>
          <w:sz w:val="20"/>
          <w:szCs w:val="20"/>
        </w:rPr>
        <w:t>дминистрации Лихославльского муниципального округа Тверской области</w:t>
      </w:r>
      <w:r w:rsidR="008948A6" w:rsidRPr="00041985">
        <w:rPr>
          <w:rFonts w:ascii="Times New Roman" w:eastAsia="Calibri" w:hAnsi="Times New Roman" w:cs="Times New Roman"/>
          <w:sz w:val="20"/>
          <w:szCs w:val="20"/>
        </w:rPr>
        <w:t>».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1127"/>
        <w:gridCol w:w="1127"/>
        <w:gridCol w:w="1127"/>
        <w:gridCol w:w="1182"/>
      </w:tblGrid>
      <w:tr w:rsidR="00D7389B" w:rsidRPr="00DA6C0A" w:rsidTr="00DA6C0A">
        <w:trPr>
          <w:trHeight w:val="227"/>
        </w:trPr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A6C0A" w:rsidRDefault="00A40A1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 А</w:t>
            </w:r>
            <w:r w:rsidR="002530EB" w:rsidRPr="00D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дминистрацию Лихославльского </w:t>
            </w:r>
            <w:r w:rsidR="00F6583E" w:rsidRPr="00D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A6C0A" w:rsidRDefault="00452543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A6C0A" w:rsidRDefault="00452543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8E9" w:rsidRPr="00DA6C0A" w:rsidRDefault="00452543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A6C0A" w:rsidRDefault="00FF4D9F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</w:t>
            </w:r>
          </w:p>
          <w:p w:rsidR="002530EB" w:rsidRPr="00DA6C0A" w:rsidRDefault="00452543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53503" w:rsidRPr="00D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2530EB" w:rsidRPr="00DA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вартал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A6C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 Лихославльского МО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Законодательное Собрание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"Народный фронт "За Россию" в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по Тверской области в городе Торжке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межрайонная природоохранная прокуратура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Верхне-Волжское</w:t>
            </w:r>
            <w:proofErr w:type="gramEnd"/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межрегиональное управление Росприроднадзора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"Равновесие"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 Президента РФ в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C0A" w:rsidRPr="00DA6C0A" w:rsidRDefault="00385E7D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DA6C0A" w:rsidRPr="00DA6C0A" w:rsidRDefault="00DA6C0A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1273EE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C0A" w:rsidRPr="00DA6C0A" w:rsidTr="00DA6C0A">
        <w:trPr>
          <w:trHeight w:val="227"/>
        </w:trPr>
        <w:tc>
          <w:tcPr>
            <w:tcW w:w="2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A6C0A" w:rsidRPr="00DA6C0A" w:rsidRDefault="00DA6C0A" w:rsidP="00DA6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6C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F2526B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F2526B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F2526B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C0A" w:rsidRPr="00DA6C0A" w:rsidRDefault="00F2526B" w:rsidP="00DA6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2,81</w:t>
            </w:r>
          </w:p>
        </w:tc>
      </w:tr>
    </w:tbl>
    <w:p w:rsidR="00D35365" w:rsidRDefault="00D35365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A40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A40A1E">
      <w:pPr>
        <w:spacing w:after="0" w:line="240" w:lineRule="auto"/>
        <w:ind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F6583E" w:rsidRPr="00217DC4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8160FB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501D" w:rsidRPr="00217D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4525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B13466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C12" w:rsidRPr="00217DC4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217D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067BB9" w:rsidRDefault="00E90BB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не поступали</w:t>
      </w:r>
    </w:p>
    <w:p w:rsidR="00EB1708" w:rsidRDefault="00EB1708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952"/>
        <w:gridCol w:w="1603"/>
      </w:tblGrid>
      <w:tr w:rsidR="007B5F1D" w:rsidRPr="00783FFD" w:rsidTr="00867A01">
        <w:trPr>
          <w:trHeight w:val="330"/>
        </w:trPr>
        <w:tc>
          <w:tcPr>
            <w:tcW w:w="481" w:type="pct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B5F1D" w:rsidRPr="00783FFD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867A01">
        <w:trPr>
          <w:trHeight w:val="330"/>
        </w:trPr>
        <w:tc>
          <w:tcPr>
            <w:tcW w:w="481" w:type="pct"/>
          </w:tcPr>
          <w:p w:rsidR="00933802" w:rsidRPr="00783FFD" w:rsidRDefault="00933802" w:rsidP="00867A01">
            <w:pPr>
              <w:numPr>
                <w:ilvl w:val="0"/>
                <w:numId w:val="4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933802" w:rsidRPr="00933802" w:rsidRDefault="00A50302" w:rsidP="00A40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933802" w:rsidRDefault="008E6D66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952"/>
        <w:gridCol w:w="1603"/>
      </w:tblGrid>
      <w:tr w:rsidR="007B5F1D" w:rsidRPr="00874761" w:rsidTr="00867A01">
        <w:trPr>
          <w:trHeight w:val="330"/>
        </w:trPr>
        <w:tc>
          <w:tcPr>
            <w:tcW w:w="481" w:type="pct"/>
            <w:shd w:val="clear" w:color="auto" w:fill="auto"/>
            <w:vAlign w:val="center"/>
          </w:tcPr>
          <w:p w:rsidR="007B5F1D" w:rsidRPr="00874761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7B5F1D" w:rsidRPr="00874761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7B5F1D" w:rsidRPr="00874761" w:rsidRDefault="007B5F1D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E6D66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8E6D66" w:rsidRPr="00874761" w:rsidRDefault="008E6D66" w:rsidP="00867A0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8E6D66" w:rsidRPr="00390BDF" w:rsidRDefault="00105B09" w:rsidP="00A40A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</w:t>
            </w:r>
            <w:proofErr w:type="spellStart"/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теплостанций</w:t>
            </w:r>
            <w:proofErr w:type="spellEnd"/>
            <w:r w:rsidRPr="00390B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теплоустановок</w:t>
            </w:r>
            <w:proofErr w:type="spellEnd"/>
            <w:r w:rsidRPr="00390BDF">
              <w:rPr>
                <w:rFonts w:ascii="Times New Roman" w:hAnsi="Times New Roman" w:cs="Times New Roman"/>
                <w:sz w:val="24"/>
                <w:szCs w:val="24"/>
              </w:rPr>
              <w:t xml:space="preserve"> и теплосетей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8E6D66" w:rsidRPr="00390BDF" w:rsidRDefault="00105B09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4EA1" w:rsidRPr="00874761" w:rsidTr="005E6037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554EA1" w:rsidRPr="00390BDF" w:rsidRDefault="00554EA1" w:rsidP="00554EA1">
            <w:pPr>
              <w:pStyle w:val="ConsPlusNormal"/>
            </w:pPr>
            <w:r w:rsidRPr="00390BDF">
              <w:t>Предоставление сведений из Единого государственного реестра недвижимости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4EA1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554EA1" w:rsidRPr="00390BDF" w:rsidRDefault="00554EA1" w:rsidP="005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4EA1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554EA1" w:rsidRPr="00390BDF" w:rsidRDefault="00554EA1" w:rsidP="005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4EA1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554EA1" w:rsidRPr="00390BDF" w:rsidRDefault="00554EA1" w:rsidP="005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 вне организованных автостоянок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4EA1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554EA1" w:rsidRPr="00390BDF" w:rsidRDefault="00554EA1" w:rsidP="005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4EA1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554EA1" w:rsidRPr="00390BDF" w:rsidRDefault="00554EA1" w:rsidP="005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54EA1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554EA1" w:rsidRPr="00390BDF" w:rsidRDefault="00554EA1" w:rsidP="005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населения, пассажирские перевозки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54EA1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554EA1" w:rsidRPr="00874761" w:rsidRDefault="00554EA1" w:rsidP="00554EA1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554EA1" w:rsidRPr="00390BDF" w:rsidRDefault="00554EA1" w:rsidP="00554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554EA1" w:rsidRPr="00390BDF" w:rsidRDefault="00554EA1" w:rsidP="0055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90BDF" w:rsidRPr="00874761" w:rsidTr="005C1137">
        <w:trPr>
          <w:trHeight w:val="330"/>
        </w:trPr>
        <w:tc>
          <w:tcPr>
            <w:tcW w:w="481" w:type="pct"/>
            <w:shd w:val="clear" w:color="auto" w:fill="auto"/>
          </w:tcPr>
          <w:p w:rsidR="00390BDF" w:rsidRPr="00874761" w:rsidRDefault="00390BDF" w:rsidP="00390BDF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390BDF" w:rsidRPr="00390BDF" w:rsidRDefault="00390BDF" w:rsidP="00390BDF">
            <w:pPr>
              <w:pStyle w:val="ConsPlusNormal"/>
            </w:pPr>
            <w:r w:rsidRPr="00390BDF">
              <w:t>Борьба с аварийностью. Безопасность дорожного движения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0BDF" w:rsidRPr="00390BDF" w:rsidRDefault="00390BDF" w:rsidP="003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0BDF" w:rsidRPr="00874761" w:rsidTr="005C1137">
        <w:trPr>
          <w:trHeight w:val="330"/>
        </w:trPr>
        <w:tc>
          <w:tcPr>
            <w:tcW w:w="481" w:type="pct"/>
            <w:shd w:val="clear" w:color="auto" w:fill="auto"/>
          </w:tcPr>
          <w:p w:rsidR="00390BDF" w:rsidRPr="00874761" w:rsidRDefault="00390BDF" w:rsidP="00390BDF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390BDF" w:rsidRPr="00390BDF" w:rsidRDefault="00390BDF" w:rsidP="00390BDF">
            <w:pPr>
              <w:pStyle w:val="ConsPlusNormal"/>
            </w:pPr>
            <w:r w:rsidRPr="00390BDF">
              <w:t>Дорожные знаки и дорожная разметка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0BDF" w:rsidRPr="00390BDF" w:rsidRDefault="00390BDF" w:rsidP="003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0BDF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390BDF" w:rsidRPr="00874761" w:rsidRDefault="00390BDF" w:rsidP="00390BDF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390BDF" w:rsidRPr="00390BDF" w:rsidRDefault="00390BDF" w:rsidP="0039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0BDF" w:rsidRPr="00390BDF" w:rsidRDefault="00390BDF" w:rsidP="003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0BDF" w:rsidRPr="00874761" w:rsidTr="00867A01">
        <w:trPr>
          <w:trHeight w:val="330"/>
        </w:trPr>
        <w:tc>
          <w:tcPr>
            <w:tcW w:w="481" w:type="pct"/>
            <w:shd w:val="clear" w:color="auto" w:fill="auto"/>
          </w:tcPr>
          <w:p w:rsidR="00390BDF" w:rsidRPr="00874761" w:rsidRDefault="00390BDF" w:rsidP="00390BDF">
            <w:pPr>
              <w:numPr>
                <w:ilvl w:val="0"/>
                <w:numId w:val="2"/>
              </w:numPr>
              <w:spacing w:after="0" w:line="240" w:lineRule="auto"/>
              <w:ind w:left="0"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390BDF" w:rsidRPr="00390BDF" w:rsidRDefault="00390BDF" w:rsidP="0039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DF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торговли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390BDF" w:rsidRPr="00390BDF" w:rsidRDefault="00390BDF" w:rsidP="0039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B5F1D" w:rsidRDefault="007B5F1D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AA6FE0" w:rsidRDefault="00AA6FE0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8078"/>
        <w:gridCol w:w="1471"/>
      </w:tblGrid>
      <w:tr w:rsidR="00CD59DB" w:rsidRPr="00783FFD" w:rsidTr="001273EE">
        <w:trPr>
          <w:trHeight w:val="330"/>
        </w:trPr>
        <w:tc>
          <w:tcPr>
            <w:tcW w:w="483" w:type="pct"/>
            <w:vAlign w:val="center"/>
          </w:tcPr>
          <w:p w:rsidR="00CD59DB" w:rsidRPr="00783FFD" w:rsidRDefault="00CD59DB" w:rsidP="0012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CD59DB" w:rsidRPr="00783FFD" w:rsidRDefault="00CD59DB" w:rsidP="0012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D59DB" w:rsidRPr="00783FFD" w:rsidRDefault="00CD59DB" w:rsidP="0012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D59DB" w:rsidRPr="00783FFD" w:rsidTr="001273EE">
        <w:trPr>
          <w:trHeight w:val="330"/>
        </w:trPr>
        <w:tc>
          <w:tcPr>
            <w:tcW w:w="483" w:type="pct"/>
          </w:tcPr>
          <w:p w:rsidR="00CD59DB" w:rsidRPr="00CD59DB" w:rsidRDefault="00CD59DB" w:rsidP="00C07DE5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CD59DB" w:rsidRPr="00C07DE5" w:rsidRDefault="00C07DE5" w:rsidP="00C07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DE5">
              <w:rPr>
                <w:rFonts w:ascii="Times New Roman" w:hAnsi="Times New Roman" w:cs="Times New Roman"/>
                <w:sz w:val="24"/>
                <w:szCs w:val="24"/>
              </w:rPr>
              <w:t>Обращения не поступали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CD59DB" w:rsidRDefault="00CD59DB" w:rsidP="0012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59DB" w:rsidRPr="00A22F65" w:rsidRDefault="00CD59DB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A40A1E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40A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952"/>
        <w:gridCol w:w="1603"/>
      </w:tblGrid>
      <w:tr w:rsidR="00A22F65" w:rsidRPr="00874761" w:rsidTr="00874761">
        <w:trPr>
          <w:trHeight w:val="645"/>
        </w:trPr>
        <w:tc>
          <w:tcPr>
            <w:tcW w:w="481" w:type="pct"/>
            <w:vAlign w:val="center"/>
          </w:tcPr>
          <w:p w:rsidR="00A22F65" w:rsidRPr="00874761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1" w:type="pct"/>
            <w:shd w:val="clear" w:color="auto" w:fill="auto"/>
            <w:vAlign w:val="center"/>
          </w:tcPr>
          <w:p w:rsidR="00A22F65" w:rsidRPr="00874761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A22F65" w:rsidRPr="00874761" w:rsidRDefault="00A22F65" w:rsidP="00A4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07DE5" w:rsidRPr="00874761" w:rsidTr="00874761">
        <w:trPr>
          <w:trHeight w:val="330"/>
        </w:trPr>
        <w:tc>
          <w:tcPr>
            <w:tcW w:w="481" w:type="pct"/>
          </w:tcPr>
          <w:p w:rsidR="00C07DE5" w:rsidRPr="00874761" w:rsidRDefault="00C07DE5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C07DE5" w:rsidRPr="00874761" w:rsidRDefault="00C07DE5" w:rsidP="00EF1BCA">
            <w:pPr>
              <w:pStyle w:val="ConsPlusNormal"/>
            </w:pPr>
            <w:r w:rsidRPr="00874761">
              <w:t>Обеспечение жильем инвалидов и семей, имеющих детей-инвалидов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07DE5" w:rsidRPr="00874761" w:rsidRDefault="00C07DE5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7DE5" w:rsidRPr="00874761" w:rsidTr="00874761">
        <w:trPr>
          <w:trHeight w:val="330"/>
        </w:trPr>
        <w:tc>
          <w:tcPr>
            <w:tcW w:w="481" w:type="pct"/>
          </w:tcPr>
          <w:p w:rsidR="00C07DE5" w:rsidRPr="00874761" w:rsidRDefault="00C07DE5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C07DE5" w:rsidRPr="00874761" w:rsidRDefault="00C07DE5" w:rsidP="00EF1BCA">
            <w:pPr>
              <w:pStyle w:val="ConsPlusNormal"/>
            </w:pPr>
            <w:r w:rsidRPr="00874761"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07DE5" w:rsidRPr="00874761" w:rsidRDefault="00C07DE5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7DE5" w:rsidRPr="00874761" w:rsidTr="00874761">
        <w:trPr>
          <w:trHeight w:val="330"/>
        </w:trPr>
        <w:tc>
          <w:tcPr>
            <w:tcW w:w="481" w:type="pct"/>
          </w:tcPr>
          <w:p w:rsidR="00C07DE5" w:rsidRPr="00874761" w:rsidRDefault="00C07DE5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C07DE5" w:rsidRPr="00874761" w:rsidRDefault="00C07DE5" w:rsidP="00EF1BCA">
            <w:pPr>
              <w:pStyle w:val="ConsPlusNormal"/>
            </w:pPr>
            <w:r w:rsidRPr="00874761">
              <w:t>Перебои в водоснабжении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07DE5" w:rsidRPr="00874761" w:rsidRDefault="00C07DE5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07DE5" w:rsidRPr="00874761" w:rsidTr="00874761">
        <w:trPr>
          <w:trHeight w:val="330"/>
        </w:trPr>
        <w:tc>
          <w:tcPr>
            <w:tcW w:w="481" w:type="pct"/>
          </w:tcPr>
          <w:p w:rsidR="00C07DE5" w:rsidRPr="00874761" w:rsidRDefault="00C07DE5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C07DE5" w:rsidRPr="00874761" w:rsidRDefault="00C07DE5" w:rsidP="00EF1BCA">
            <w:pPr>
              <w:pStyle w:val="ConsPlusNormal"/>
            </w:pPr>
            <w:r w:rsidRPr="00874761">
              <w:t xml:space="preserve">Перебои в водоотведении и </w:t>
            </w:r>
            <w:proofErr w:type="spellStart"/>
            <w:r w:rsidRPr="00874761">
              <w:t>канализовании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07DE5" w:rsidRPr="00874761" w:rsidRDefault="00C07DE5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4598" w:rsidRPr="00874761" w:rsidTr="00874761">
        <w:trPr>
          <w:trHeight w:val="330"/>
        </w:trPr>
        <w:tc>
          <w:tcPr>
            <w:tcW w:w="481" w:type="pct"/>
          </w:tcPr>
          <w:p w:rsidR="00C44598" w:rsidRPr="00874761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C44598" w:rsidRPr="00874761" w:rsidRDefault="00C07DE5" w:rsidP="00EF1BCA">
            <w:pPr>
              <w:pStyle w:val="ConsPlusNormal"/>
            </w:pPr>
            <w:r w:rsidRPr="00874761">
              <w:t xml:space="preserve">Несанкционированная свалка мусора, </w:t>
            </w:r>
            <w:proofErr w:type="spellStart"/>
            <w:r w:rsidRPr="00874761">
              <w:t>биоотходы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874761" w:rsidRDefault="00C07DE5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44598" w:rsidRPr="00874761" w:rsidTr="00874761">
        <w:trPr>
          <w:trHeight w:val="330"/>
        </w:trPr>
        <w:tc>
          <w:tcPr>
            <w:tcW w:w="481" w:type="pct"/>
          </w:tcPr>
          <w:p w:rsidR="00C44598" w:rsidRPr="00874761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  <w:vAlign w:val="center"/>
          </w:tcPr>
          <w:p w:rsidR="00C44598" w:rsidRPr="00874761" w:rsidRDefault="00C07DE5" w:rsidP="00EF1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1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 ненадлежащего качества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874761" w:rsidRDefault="00C07DE5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44598" w:rsidRPr="00874761" w:rsidTr="00874761">
        <w:trPr>
          <w:trHeight w:val="330"/>
        </w:trPr>
        <w:tc>
          <w:tcPr>
            <w:tcW w:w="481" w:type="pct"/>
          </w:tcPr>
          <w:p w:rsidR="00C44598" w:rsidRPr="00874761" w:rsidRDefault="00C44598" w:rsidP="00867A0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shd w:val="clear" w:color="auto" w:fill="auto"/>
          </w:tcPr>
          <w:p w:rsidR="00C44598" w:rsidRPr="00874761" w:rsidRDefault="00C07DE5" w:rsidP="00EF1BCA">
            <w:pPr>
              <w:pStyle w:val="ConsPlusNormal"/>
            </w:pPr>
            <w:r w:rsidRPr="00874761"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C44598" w:rsidRPr="00874761" w:rsidRDefault="00C07DE5" w:rsidP="00EF1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22944" w:rsidRDefault="00922944" w:rsidP="00A4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1273EE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2076AF7"/>
    <w:multiLevelType w:val="hybridMultilevel"/>
    <w:tmpl w:val="570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E353A"/>
    <w:multiLevelType w:val="hybridMultilevel"/>
    <w:tmpl w:val="570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357D6"/>
    <w:rsid w:val="00041985"/>
    <w:rsid w:val="00046DB0"/>
    <w:rsid w:val="000546D7"/>
    <w:rsid w:val="00067BB9"/>
    <w:rsid w:val="000802A2"/>
    <w:rsid w:val="0008035F"/>
    <w:rsid w:val="000807F2"/>
    <w:rsid w:val="00086573"/>
    <w:rsid w:val="00086C98"/>
    <w:rsid w:val="00095FDE"/>
    <w:rsid w:val="00096657"/>
    <w:rsid w:val="000C27B9"/>
    <w:rsid w:val="000D63D8"/>
    <w:rsid w:val="000E1F3B"/>
    <w:rsid w:val="000E40BF"/>
    <w:rsid w:val="000E6AA8"/>
    <w:rsid w:val="000F38D3"/>
    <w:rsid w:val="000F532F"/>
    <w:rsid w:val="00105B09"/>
    <w:rsid w:val="001074B6"/>
    <w:rsid w:val="00125569"/>
    <w:rsid w:val="001273EE"/>
    <w:rsid w:val="00132A96"/>
    <w:rsid w:val="001334A8"/>
    <w:rsid w:val="00146BD3"/>
    <w:rsid w:val="001562E9"/>
    <w:rsid w:val="00172986"/>
    <w:rsid w:val="0018177E"/>
    <w:rsid w:val="00182F79"/>
    <w:rsid w:val="00193BB7"/>
    <w:rsid w:val="001A738D"/>
    <w:rsid w:val="001A774E"/>
    <w:rsid w:val="001B0BA3"/>
    <w:rsid w:val="001B3EB7"/>
    <w:rsid w:val="001B76AA"/>
    <w:rsid w:val="001D281E"/>
    <w:rsid w:val="001F5B70"/>
    <w:rsid w:val="00213E96"/>
    <w:rsid w:val="00217DC4"/>
    <w:rsid w:val="00220FBB"/>
    <w:rsid w:val="00221B08"/>
    <w:rsid w:val="00227422"/>
    <w:rsid w:val="00240E84"/>
    <w:rsid w:val="002457D0"/>
    <w:rsid w:val="002530EB"/>
    <w:rsid w:val="00263C3D"/>
    <w:rsid w:val="00275205"/>
    <w:rsid w:val="00287D5F"/>
    <w:rsid w:val="002A4BC9"/>
    <w:rsid w:val="002B556F"/>
    <w:rsid w:val="002D681A"/>
    <w:rsid w:val="002E44D2"/>
    <w:rsid w:val="002E4964"/>
    <w:rsid w:val="002F3511"/>
    <w:rsid w:val="00302D28"/>
    <w:rsid w:val="003108E9"/>
    <w:rsid w:val="00317381"/>
    <w:rsid w:val="00326EB7"/>
    <w:rsid w:val="00332864"/>
    <w:rsid w:val="00335EB4"/>
    <w:rsid w:val="00336207"/>
    <w:rsid w:val="00337D31"/>
    <w:rsid w:val="00353490"/>
    <w:rsid w:val="003702D5"/>
    <w:rsid w:val="00375AD7"/>
    <w:rsid w:val="00385E7D"/>
    <w:rsid w:val="00390BDF"/>
    <w:rsid w:val="003A254E"/>
    <w:rsid w:val="003B26FD"/>
    <w:rsid w:val="003C4BE5"/>
    <w:rsid w:val="003D5F2D"/>
    <w:rsid w:val="003E469D"/>
    <w:rsid w:val="003F2FEF"/>
    <w:rsid w:val="00407A94"/>
    <w:rsid w:val="00444C2E"/>
    <w:rsid w:val="00452543"/>
    <w:rsid w:val="00457071"/>
    <w:rsid w:val="0046501D"/>
    <w:rsid w:val="00471C31"/>
    <w:rsid w:val="00471F72"/>
    <w:rsid w:val="00493632"/>
    <w:rsid w:val="0049732D"/>
    <w:rsid w:val="004B2EA3"/>
    <w:rsid w:val="004C0DAF"/>
    <w:rsid w:val="004E5424"/>
    <w:rsid w:val="004E54C2"/>
    <w:rsid w:val="005042A4"/>
    <w:rsid w:val="00526E47"/>
    <w:rsid w:val="005438BE"/>
    <w:rsid w:val="005506A9"/>
    <w:rsid w:val="00554A1E"/>
    <w:rsid w:val="00554EA1"/>
    <w:rsid w:val="0055652D"/>
    <w:rsid w:val="005658B6"/>
    <w:rsid w:val="0058734C"/>
    <w:rsid w:val="00593BA2"/>
    <w:rsid w:val="005B0C8C"/>
    <w:rsid w:val="005B30E1"/>
    <w:rsid w:val="005C2A87"/>
    <w:rsid w:val="005C3DCC"/>
    <w:rsid w:val="005E4667"/>
    <w:rsid w:val="005F0F0E"/>
    <w:rsid w:val="00605131"/>
    <w:rsid w:val="006058F0"/>
    <w:rsid w:val="00614BE6"/>
    <w:rsid w:val="00637620"/>
    <w:rsid w:val="00676078"/>
    <w:rsid w:val="00682F47"/>
    <w:rsid w:val="0069730D"/>
    <w:rsid w:val="006B10DA"/>
    <w:rsid w:val="006C0D7A"/>
    <w:rsid w:val="006C4F3A"/>
    <w:rsid w:val="006D3063"/>
    <w:rsid w:val="006E74D3"/>
    <w:rsid w:val="006F4F7C"/>
    <w:rsid w:val="00701F5E"/>
    <w:rsid w:val="0070695F"/>
    <w:rsid w:val="0071479E"/>
    <w:rsid w:val="007155F7"/>
    <w:rsid w:val="0072379A"/>
    <w:rsid w:val="0074637C"/>
    <w:rsid w:val="00754EAE"/>
    <w:rsid w:val="007709B2"/>
    <w:rsid w:val="00783954"/>
    <w:rsid w:val="00783FFD"/>
    <w:rsid w:val="00794A2A"/>
    <w:rsid w:val="007A590A"/>
    <w:rsid w:val="007B1D4C"/>
    <w:rsid w:val="007B364C"/>
    <w:rsid w:val="007B43FE"/>
    <w:rsid w:val="007B5F1D"/>
    <w:rsid w:val="007C7C12"/>
    <w:rsid w:val="007C7F17"/>
    <w:rsid w:val="007D55AB"/>
    <w:rsid w:val="007E1F58"/>
    <w:rsid w:val="007F097C"/>
    <w:rsid w:val="007F4CE6"/>
    <w:rsid w:val="00803C18"/>
    <w:rsid w:val="008160FB"/>
    <w:rsid w:val="00817397"/>
    <w:rsid w:val="00826AF2"/>
    <w:rsid w:val="00844319"/>
    <w:rsid w:val="0084666E"/>
    <w:rsid w:val="008468B8"/>
    <w:rsid w:val="00865516"/>
    <w:rsid w:val="0086604F"/>
    <w:rsid w:val="00867A01"/>
    <w:rsid w:val="00872C9F"/>
    <w:rsid w:val="00874761"/>
    <w:rsid w:val="008835F0"/>
    <w:rsid w:val="008842E0"/>
    <w:rsid w:val="00891D58"/>
    <w:rsid w:val="008948A6"/>
    <w:rsid w:val="008A37E0"/>
    <w:rsid w:val="008B2271"/>
    <w:rsid w:val="008B66BC"/>
    <w:rsid w:val="008E6D66"/>
    <w:rsid w:val="00910F06"/>
    <w:rsid w:val="0091718F"/>
    <w:rsid w:val="00920764"/>
    <w:rsid w:val="009224E3"/>
    <w:rsid w:val="00922944"/>
    <w:rsid w:val="00926A33"/>
    <w:rsid w:val="00933802"/>
    <w:rsid w:val="00943A9D"/>
    <w:rsid w:val="009544A8"/>
    <w:rsid w:val="00963FCC"/>
    <w:rsid w:val="00974A06"/>
    <w:rsid w:val="0099645B"/>
    <w:rsid w:val="009A4021"/>
    <w:rsid w:val="009B4366"/>
    <w:rsid w:val="009B49F3"/>
    <w:rsid w:val="009D2DBE"/>
    <w:rsid w:val="009D3E62"/>
    <w:rsid w:val="009F5361"/>
    <w:rsid w:val="00A0598D"/>
    <w:rsid w:val="00A22F65"/>
    <w:rsid w:val="00A23261"/>
    <w:rsid w:val="00A24C11"/>
    <w:rsid w:val="00A40A1E"/>
    <w:rsid w:val="00A50302"/>
    <w:rsid w:val="00A53503"/>
    <w:rsid w:val="00A54A63"/>
    <w:rsid w:val="00A674A9"/>
    <w:rsid w:val="00A732EA"/>
    <w:rsid w:val="00A736DD"/>
    <w:rsid w:val="00A87E2A"/>
    <w:rsid w:val="00A9563E"/>
    <w:rsid w:val="00AA6D93"/>
    <w:rsid w:val="00AA6FE0"/>
    <w:rsid w:val="00AB03D8"/>
    <w:rsid w:val="00AB60FE"/>
    <w:rsid w:val="00AD7132"/>
    <w:rsid w:val="00AE652F"/>
    <w:rsid w:val="00AF47F2"/>
    <w:rsid w:val="00AF4F48"/>
    <w:rsid w:val="00B05AEE"/>
    <w:rsid w:val="00B13466"/>
    <w:rsid w:val="00B15E84"/>
    <w:rsid w:val="00B21148"/>
    <w:rsid w:val="00B309B3"/>
    <w:rsid w:val="00B3204C"/>
    <w:rsid w:val="00B42E14"/>
    <w:rsid w:val="00B75903"/>
    <w:rsid w:val="00B8362E"/>
    <w:rsid w:val="00B870E2"/>
    <w:rsid w:val="00B93A8A"/>
    <w:rsid w:val="00B979FF"/>
    <w:rsid w:val="00BA1CA3"/>
    <w:rsid w:val="00BB4FBC"/>
    <w:rsid w:val="00BB6082"/>
    <w:rsid w:val="00BC5B14"/>
    <w:rsid w:val="00BE1058"/>
    <w:rsid w:val="00BF2F45"/>
    <w:rsid w:val="00BF6D6E"/>
    <w:rsid w:val="00C07DE5"/>
    <w:rsid w:val="00C160BB"/>
    <w:rsid w:val="00C165AC"/>
    <w:rsid w:val="00C35FDD"/>
    <w:rsid w:val="00C44598"/>
    <w:rsid w:val="00C815A1"/>
    <w:rsid w:val="00C82B95"/>
    <w:rsid w:val="00C93DE2"/>
    <w:rsid w:val="00C97437"/>
    <w:rsid w:val="00CA02C3"/>
    <w:rsid w:val="00CA5D5A"/>
    <w:rsid w:val="00CD4CE8"/>
    <w:rsid w:val="00CD59DB"/>
    <w:rsid w:val="00CE5D7F"/>
    <w:rsid w:val="00CF1A25"/>
    <w:rsid w:val="00D0088A"/>
    <w:rsid w:val="00D051A6"/>
    <w:rsid w:val="00D054A8"/>
    <w:rsid w:val="00D10999"/>
    <w:rsid w:val="00D14E58"/>
    <w:rsid w:val="00D1528A"/>
    <w:rsid w:val="00D16CEC"/>
    <w:rsid w:val="00D2208C"/>
    <w:rsid w:val="00D35365"/>
    <w:rsid w:val="00D7389B"/>
    <w:rsid w:val="00D82F7F"/>
    <w:rsid w:val="00D8431C"/>
    <w:rsid w:val="00D93DE8"/>
    <w:rsid w:val="00DA2287"/>
    <w:rsid w:val="00DA6C0A"/>
    <w:rsid w:val="00DB170B"/>
    <w:rsid w:val="00DD13AC"/>
    <w:rsid w:val="00DE3CE9"/>
    <w:rsid w:val="00DF0807"/>
    <w:rsid w:val="00DF45E6"/>
    <w:rsid w:val="00DF5EB0"/>
    <w:rsid w:val="00E14432"/>
    <w:rsid w:val="00E268D1"/>
    <w:rsid w:val="00E31047"/>
    <w:rsid w:val="00E40B28"/>
    <w:rsid w:val="00E4324B"/>
    <w:rsid w:val="00E51359"/>
    <w:rsid w:val="00E60A16"/>
    <w:rsid w:val="00E86539"/>
    <w:rsid w:val="00E90BB5"/>
    <w:rsid w:val="00E93EFC"/>
    <w:rsid w:val="00EA2B54"/>
    <w:rsid w:val="00EB14A4"/>
    <w:rsid w:val="00EB1708"/>
    <w:rsid w:val="00EE4068"/>
    <w:rsid w:val="00EF1BCA"/>
    <w:rsid w:val="00EF236A"/>
    <w:rsid w:val="00F2526B"/>
    <w:rsid w:val="00F30AD4"/>
    <w:rsid w:val="00F4152D"/>
    <w:rsid w:val="00F6583E"/>
    <w:rsid w:val="00F65A61"/>
    <w:rsid w:val="00F65F21"/>
    <w:rsid w:val="00FA473D"/>
    <w:rsid w:val="00FA6959"/>
    <w:rsid w:val="00FB6ADE"/>
    <w:rsid w:val="00FD26E9"/>
    <w:rsid w:val="00FD337C"/>
    <w:rsid w:val="00FF4A74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C0C70-2D39-4054-9070-779C089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2023-09-25T08:20:00Z</cp:lastPrinted>
  <dcterms:created xsi:type="dcterms:W3CDTF">2023-12-29T06:09:00Z</dcterms:created>
  <dcterms:modified xsi:type="dcterms:W3CDTF">2024-02-07T14:17:00Z</dcterms:modified>
</cp:coreProperties>
</file>