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5592"/>
      </w:tblGrid>
      <w:tr w:rsidR="002A7277" w14:paraId="19DB969F" w14:textId="77777777" w:rsidTr="002A7277">
        <w:tc>
          <w:tcPr>
            <w:tcW w:w="2222" w:type="pct"/>
          </w:tcPr>
          <w:p w14:paraId="4B90C674" w14:textId="77777777" w:rsidR="002A7277" w:rsidRDefault="002A727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778" w:type="pct"/>
            <w:vAlign w:val="center"/>
            <w:hideMark/>
          </w:tcPr>
          <w:p w14:paraId="0C1A256A" w14:textId="77777777" w:rsidR="002A7277" w:rsidRPr="002A7277" w:rsidRDefault="002A727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A7277">
              <w:t>Приложение 2</w:t>
            </w:r>
          </w:p>
          <w:p w14:paraId="6219FBBE" w14:textId="77777777" w:rsidR="002A7277" w:rsidRDefault="002A727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A7277">
              <w:t>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 на территории Лихославльского муниципального округа»</w:t>
            </w:r>
          </w:p>
        </w:tc>
      </w:tr>
    </w:tbl>
    <w:p w14:paraId="182E0923" w14:textId="77777777" w:rsidR="002A7277" w:rsidRDefault="002A7277" w:rsidP="002A7277">
      <w:pPr>
        <w:pStyle w:val="ConsPlusNormal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21401C" w14:textId="77777777" w:rsidR="002A7277" w:rsidRDefault="002A7277" w:rsidP="002A7277">
      <w:pPr>
        <w:widowControl w:val="0"/>
        <w:autoSpaceDE w:val="0"/>
        <w:autoSpaceDN w:val="0"/>
        <w:adjustRightInd w:val="0"/>
        <w:ind w:left="652" w:right="43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r>
        <w:rPr>
          <w:rFonts w:eastAsia="Times New Roman"/>
          <w:b/>
          <w:bCs/>
          <w:color w:val="26282F"/>
          <w:sz w:val="28"/>
          <w:szCs w:val="28"/>
        </w:rPr>
        <w:t>Форма заявления о предоставлении муниципальной услуги</w:t>
      </w:r>
    </w:p>
    <w:p w14:paraId="4BA53515" w14:textId="77777777" w:rsidR="002A7277" w:rsidRPr="005F7D45" w:rsidRDefault="002A7277" w:rsidP="002A7277">
      <w:pPr>
        <w:widowControl w:val="0"/>
        <w:autoSpaceDE w:val="0"/>
        <w:autoSpaceDN w:val="0"/>
        <w:adjustRightInd w:val="0"/>
        <w:ind w:left="652" w:right="43"/>
        <w:jc w:val="center"/>
        <w:outlineLvl w:val="0"/>
        <w:rPr>
          <w:rFonts w:eastAsia="Times New Roman"/>
          <w:b/>
          <w:bCs/>
          <w:color w:val="26282F"/>
          <w:sz w:val="16"/>
          <w:szCs w:val="16"/>
        </w:rPr>
      </w:pPr>
      <w:r>
        <w:rPr>
          <w:rFonts w:eastAsia="Times New Roman"/>
          <w:b/>
          <w:bCs/>
          <w:color w:val="26282F"/>
          <w:sz w:val="28"/>
          <w:szCs w:val="28"/>
        </w:rPr>
        <w:t xml:space="preserve">  </w:t>
      </w:r>
    </w:p>
    <w:p w14:paraId="1BF24857" w14:textId="77777777" w:rsidR="002A7277" w:rsidRDefault="002A7277" w:rsidP="002A7277">
      <w:pPr>
        <w:widowControl w:val="0"/>
        <w:autoSpaceDE w:val="0"/>
        <w:autoSpaceDN w:val="0"/>
        <w:adjustRightInd w:val="0"/>
        <w:ind w:left="3453" w:right="43" w:hanging="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кому: Отдел жилищной политики и инвестиционных программ Управления жилищно-коммунального хозяйства и жилищной политики Администрации Лихославльского муниципального округа </w:t>
      </w:r>
    </w:p>
    <w:p w14:paraId="38CDDFB0" w14:textId="62D00E6D" w:rsidR="002A7277" w:rsidRDefault="002A7277" w:rsidP="002A7277">
      <w:pPr>
        <w:widowControl w:val="0"/>
        <w:tabs>
          <w:tab w:val="left" w:pos="2977"/>
        </w:tabs>
        <w:autoSpaceDE w:val="0"/>
        <w:autoSpaceDN w:val="0"/>
        <w:adjustRightInd w:val="0"/>
        <w:ind w:left="2977" w:right="43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от кого:</w:t>
      </w:r>
      <w:r>
        <w:rPr>
          <w:rFonts w:eastAsia="Times New Roman"/>
          <w:sz w:val="28"/>
          <w:szCs w:val="28"/>
        </w:rPr>
        <w:t xml:space="preserve"> _________________________________________________ </w:t>
      </w:r>
    </w:p>
    <w:p w14:paraId="4D0B319D" w14:textId="77777777" w:rsidR="002A7277" w:rsidRDefault="002A7277" w:rsidP="002A7277">
      <w:pPr>
        <w:widowControl w:val="0"/>
        <w:autoSpaceDE w:val="0"/>
        <w:autoSpaceDN w:val="0"/>
        <w:adjustRightInd w:val="0"/>
        <w:ind w:left="10" w:right="43" w:hanging="1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(полное наименование, ИНН, ОГРН юридического лица)</w:t>
      </w:r>
      <w:r>
        <w:rPr>
          <w:rFonts w:eastAsia="Times New Roman"/>
          <w:sz w:val="20"/>
          <w:szCs w:val="20"/>
        </w:rPr>
        <w:t xml:space="preserve"> </w:t>
      </w:r>
    </w:p>
    <w:p w14:paraId="417B233C" w14:textId="77777777" w:rsidR="002A7277" w:rsidRDefault="002A7277" w:rsidP="002A7277">
      <w:pPr>
        <w:widowControl w:val="0"/>
        <w:autoSpaceDE w:val="0"/>
        <w:autoSpaceDN w:val="0"/>
        <w:adjustRightInd w:val="0"/>
        <w:ind w:left="3453" w:right="43" w:hanging="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___________________________________ </w:t>
      </w:r>
    </w:p>
    <w:p w14:paraId="2C038E6A" w14:textId="77777777" w:rsidR="002A7277" w:rsidRDefault="002A7277" w:rsidP="002A7277">
      <w:pPr>
        <w:widowControl w:val="0"/>
        <w:autoSpaceDE w:val="0"/>
        <w:autoSpaceDN w:val="0"/>
        <w:adjustRightInd w:val="0"/>
        <w:ind w:left="10" w:right="43" w:hanging="1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(контактный телефон, электронная почта, почтовый адрес)</w:t>
      </w:r>
      <w:r>
        <w:rPr>
          <w:rFonts w:eastAsia="Times New Roman"/>
          <w:sz w:val="20"/>
          <w:szCs w:val="20"/>
        </w:rPr>
        <w:t xml:space="preserve"> </w:t>
      </w:r>
    </w:p>
    <w:p w14:paraId="1F7B3547" w14:textId="5ADFB2B8" w:rsidR="002A7277" w:rsidRDefault="00FC3B2B" w:rsidP="00F46AA0">
      <w:pPr>
        <w:widowControl w:val="0"/>
        <w:autoSpaceDE w:val="0"/>
        <w:autoSpaceDN w:val="0"/>
        <w:adjustRightInd w:val="0"/>
        <w:ind w:left="2977" w:right="43"/>
        <w:rPr>
          <w:rFonts w:eastAsia="Times New Roman"/>
          <w:b/>
          <w:bCs/>
          <w:i/>
          <w:iCs/>
          <w:sz w:val="28"/>
          <w:szCs w:val="28"/>
          <w:u w:val="single"/>
        </w:rPr>
      </w:pPr>
      <w:r w:rsidRPr="00FC3B2B">
        <w:rPr>
          <w:rFonts w:eastAsia="Times New Roman"/>
          <w:b/>
          <w:bCs/>
          <w:i/>
          <w:iCs/>
          <w:sz w:val="28"/>
          <w:szCs w:val="28"/>
          <w:u w:val="single"/>
        </w:rPr>
        <w:t>Иванова Петра Ивановича, паспорт 28 22 № 123321, выдан 17.01.2022 УМВД России по Тверской области</w:t>
      </w:r>
      <w:r w:rsidR="00F46AA0">
        <w:rPr>
          <w:rFonts w:eastAsia="Times New Roman"/>
          <w:b/>
          <w:bCs/>
          <w:i/>
          <w:iCs/>
          <w:sz w:val="28"/>
          <w:szCs w:val="28"/>
          <w:u w:val="single"/>
        </w:rPr>
        <w:t>,</w:t>
      </w:r>
    </w:p>
    <w:p w14:paraId="52D82E6F" w14:textId="12F59A8A" w:rsidR="00F46AA0" w:rsidRPr="00FC3B2B" w:rsidRDefault="00BB0A27" w:rsidP="00F46AA0">
      <w:pPr>
        <w:widowControl w:val="0"/>
        <w:autoSpaceDE w:val="0"/>
        <w:autoSpaceDN w:val="0"/>
        <w:adjustRightInd w:val="0"/>
        <w:ind w:left="2977" w:right="43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т</w:t>
      </w:r>
      <w:r w:rsidR="00F46AA0">
        <w:rPr>
          <w:rFonts w:eastAsia="Times New Roman"/>
          <w:b/>
          <w:bCs/>
          <w:i/>
          <w:iCs/>
          <w:sz w:val="28"/>
          <w:szCs w:val="28"/>
          <w:u w:val="single"/>
        </w:rPr>
        <w:t>ел.: 8-900-011-21-10</w:t>
      </w:r>
    </w:p>
    <w:p w14:paraId="24226C2D" w14:textId="7C0BECA1" w:rsidR="002A7277" w:rsidRDefault="002A7277" w:rsidP="00F46AA0">
      <w:pPr>
        <w:widowControl w:val="0"/>
        <w:autoSpaceDE w:val="0"/>
        <w:autoSpaceDN w:val="0"/>
        <w:adjustRightInd w:val="0"/>
        <w:ind w:left="2977" w:right="4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(фамилия, имя, отчество (последнее - при наличии), данные документа, удостоверяющего личность,  контактный телефон, адрес электронной почты уполномоченного лица)</w:t>
      </w:r>
      <w:r>
        <w:rPr>
          <w:rFonts w:eastAsia="Times New Roman"/>
          <w:sz w:val="20"/>
          <w:szCs w:val="20"/>
        </w:rPr>
        <w:t xml:space="preserve"> </w:t>
      </w:r>
    </w:p>
    <w:p w14:paraId="579CD0AA" w14:textId="77777777" w:rsidR="002A7277" w:rsidRDefault="002A7277" w:rsidP="002A7277">
      <w:pPr>
        <w:widowControl w:val="0"/>
        <w:autoSpaceDE w:val="0"/>
        <w:autoSpaceDN w:val="0"/>
        <w:adjustRightInd w:val="0"/>
        <w:ind w:left="3453" w:right="43" w:hanging="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_________________________________________ </w:t>
      </w:r>
    </w:p>
    <w:p w14:paraId="35FDED30" w14:textId="77777777" w:rsidR="002A7277" w:rsidRDefault="002A7277" w:rsidP="002A7277">
      <w:pPr>
        <w:widowControl w:val="0"/>
        <w:autoSpaceDE w:val="0"/>
        <w:autoSpaceDN w:val="0"/>
        <w:adjustRightInd w:val="0"/>
        <w:ind w:left="10" w:right="43" w:hanging="1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8"/>
          <w:szCs w:val="28"/>
        </w:rPr>
        <w:t xml:space="preserve">                         </w:t>
      </w:r>
      <w:r>
        <w:rPr>
          <w:rFonts w:eastAsia="Times New Roman"/>
          <w:i/>
          <w:sz w:val="20"/>
          <w:szCs w:val="20"/>
        </w:rPr>
        <w:t>(данные представителя заявителя)</w:t>
      </w:r>
      <w:r>
        <w:rPr>
          <w:rFonts w:eastAsia="Times New Roman"/>
          <w:sz w:val="20"/>
          <w:szCs w:val="20"/>
        </w:rPr>
        <w:t xml:space="preserve"> </w:t>
      </w:r>
    </w:p>
    <w:p w14:paraId="698125B3" w14:textId="77777777" w:rsidR="002A7277" w:rsidRDefault="002A7277" w:rsidP="002A7277">
      <w:pPr>
        <w:widowControl w:val="0"/>
        <w:autoSpaceDE w:val="0"/>
        <w:autoSpaceDN w:val="0"/>
        <w:adjustRightInd w:val="0"/>
        <w:ind w:right="43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r>
        <w:rPr>
          <w:rFonts w:eastAsia="Times New Roman"/>
          <w:b/>
          <w:bCs/>
          <w:color w:val="26282F"/>
          <w:sz w:val="28"/>
          <w:szCs w:val="28"/>
        </w:rPr>
        <w:t>ЗАЯВЛЕНИЕ</w:t>
      </w:r>
      <w:r>
        <w:rPr>
          <w:rFonts w:eastAsia="Times New Roman"/>
          <w:bCs/>
          <w:color w:val="26282F"/>
          <w:sz w:val="28"/>
          <w:szCs w:val="28"/>
        </w:rPr>
        <w:t xml:space="preserve"> </w:t>
      </w:r>
    </w:p>
    <w:p w14:paraId="1A902703" w14:textId="77777777" w:rsidR="002A7277" w:rsidRDefault="002A7277" w:rsidP="002A7277">
      <w:pPr>
        <w:widowControl w:val="0"/>
        <w:autoSpaceDE w:val="0"/>
        <w:autoSpaceDN w:val="0"/>
        <w:adjustRightInd w:val="0"/>
        <w:ind w:right="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14:paraId="27354F8B" w14:textId="77777777" w:rsidR="002A7277" w:rsidRDefault="002A7277" w:rsidP="002A7277">
      <w:pPr>
        <w:widowControl w:val="0"/>
        <w:autoSpaceDE w:val="0"/>
        <w:autoSpaceDN w:val="0"/>
        <w:adjustRightInd w:val="0"/>
        <w:ind w:right="43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Прошу предоставить муниципальную услугу </w:t>
      </w:r>
    </w:p>
    <w:p w14:paraId="43395CD7" w14:textId="36D7CAA1" w:rsidR="002A7277" w:rsidRDefault="006266DE" w:rsidP="002A7277">
      <w:pPr>
        <w:widowControl w:val="0"/>
        <w:autoSpaceDE w:val="0"/>
        <w:autoSpaceDN w:val="0"/>
        <w:adjustRightInd w:val="0"/>
        <w:ind w:left="118" w:right="43" w:hanging="8"/>
        <w:jc w:val="both"/>
        <w:rPr>
          <w:rFonts w:eastAsia="Times New Roman"/>
          <w:sz w:val="28"/>
          <w:szCs w:val="28"/>
        </w:rPr>
      </w:pPr>
      <w:r w:rsidRPr="006266DE">
        <w:rPr>
          <w:rFonts w:eastAsia="Times New Roman"/>
          <w:b/>
          <w:i/>
          <w:iCs/>
          <w:sz w:val="28"/>
          <w:szCs w:val="28"/>
          <w:u w:val="single"/>
        </w:rPr>
        <w:t>перевод жилого помещения в нежилое помещение</w:t>
      </w:r>
      <w:r>
        <w:rPr>
          <w:rFonts w:eastAsia="Times New Roman"/>
          <w:b/>
          <w:sz w:val="28"/>
          <w:szCs w:val="28"/>
        </w:rPr>
        <w:t xml:space="preserve"> </w:t>
      </w:r>
      <w:r w:rsidR="002A7277">
        <w:rPr>
          <w:rFonts w:eastAsia="Times New Roman"/>
          <w:sz w:val="28"/>
          <w:szCs w:val="28"/>
        </w:rPr>
        <w:t>____________________________________________________________________</w:t>
      </w:r>
    </w:p>
    <w:p w14:paraId="0AAB79AD" w14:textId="196C32F0" w:rsidR="002A7277" w:rsidRDefault="002A7277" w:rsidP="002A7277">
      <w:pPr>
        <w:widowControl w:val="0"/>
        <w:autoSpaceDE w:val="0"/>
        <w:autoSpaceDN w:val="0"/>
        <w:adjustRightInd w:val="0"/>
        <w:ind w:left="118" w:right="43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отношении помещения, находящегося в собственности </w:t>
      </w:r>
      <w:r w:rsidR="000C44C9" w:rsidRPr="000C44C9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C44C9" w:rsidRPr="00FC3B2B">
        <w:rPr>
          <w:rFonts w:eastAsia="Times New Roman"/>
          <w:b/>
          <w:bCs/>
          <w:i/>
          <w:iCs/>
          <w:sz w:val="28"/>
          <w:szCs w:val="28"/>
          <w:u w:val="single"/>
        </w:rPr>
        <w:t>Иванова Петра Ивановича</w:t>
      </w:r>
      <w:r w:rsidR="006B4B56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, </w:t>
      </w:r>
      <w:r w:rsidR="006B4B56" w:rsidRPr="00FC3B2B">
        <w:rPr>
          <w:rFonts w:eastAsia="Times New Roman"/>
          <w:b/>
          <w:bCs/>
          <w:i/>
          <w:iCs/>
          <w:sz w:val="28"/>
          <w:szCs w:val="28"/>
          <w:u w:val="single"/>
        </w:rPr>
        <w:t>паспорт 28 22 № 123321, выдан 17.01.2022 УМВД России по Тверской области</w:t>
      </w:r>
      <w:r w:rsidR="006B4B56">
        <w:rPr>
          <w:rFonts w:eastAsia="Times New Roman"/>
          <w:b/>
          <w:bCs/>
          <w:i/>
          <w:iCs/>
          <w:sz w:val="28"/>
          <w:szCs w:val="28"/>
          <w:u w:val="single"/>
        </w:rPr>
        <w:t>, ИНН 6939024242</w:t>
      </w:r>
      <w:r w:rsidR="00880AC6">
        <w:rPr>
          <w:rFonts w:eastAsia="Times New Roman"/>
          <w:b/>
          <w:bCs/>
          <w:i/>
          <w:iCs/>
          <w:sz w:val="28"/>
          <w:szCs w:val="28"/>
          <w:u w:val="single"/>
        </w:rPr>
        <w:t>13, СНИЛС 103-697-42-01 ____________</w:t>
      </w:r>
    </w:p>
    <w:p w14:paraId="6F67A5F4" w14:textId="77777777" w:rsidR="002A7277" w:rsidRDefault="002A7277" w:rsidP="002A7277">
      <w:pPr>
        <w:widowControl w:val="0"/>
        <w:autoSpaceDE w:val="0"/>
        <w:autoSpaceDN w:val="0"/>
        <w:adjustRightInd w:val="0"/>
        <w:ind w:left="116" w:right="43" w:hanging="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(для физических лиц/индивидуальных предпринимателей: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ИНН)</w:t>
      </w:r>
    </w:p>
    <w:p w14:paraId="7063E5C4" w14:textId="1430387B" w:rsidR="002A7277" w:rsidRDefault="002A7277" w:rsidP="002A7277">
      <w:pPr>
        <w:widowControl w:val="0"/>
        <w:autoSpaceDE w:val="0"/>
        <w:autoSpaceDN w:val="0"/>
        <w:adjustRightInd w:val="0"/>
        <w:ind w:left="116" w:right="43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Расположенного по адресу: </w:t>
      </w:r>
      <w:r w:rsidR="0004714B" w:rsidRPr="0004714B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Лихославльский муниципальный округ, д. Вески, </w:t>
      </w:r>
      <w:r w:rsidR="00475F56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    </w:t>
      </w:r>
      <w:r w:rsidR="0004714B" w:rsidRPr="0004714B">
        <w:rPr>
          <w:rFonts w:eastAsia="Times New Roman"/>
          <w:b/>
          <w:bCs/>
          <w:i/>
          <w:iCs/>
          <w:sz w:val="28"/>
          <w:szCs w:val="28"/>
          <w:u w:val="single"/>
        </w:rPr>
        <w:t>ул. Новая, д.2, кв.28</w:t>
      </w:r>
      <w:r w:rsidR="00D04FB3">
        <w:rPr>
          <w:rFonts w:eastAsia="Times New Roman"/>
          <w:sz w:val="28"/>
          <w:szCs w:val="28"/>
        </w:rPr>
        <w:t xml:space="preserve">; </w:t>
      </w:r>
      <w:r w:rsidR="00D04FB3" w:rsidRPr="00D04FB3">
        <w:rPr>
          <w:rFonts w:eastAsia="Times New Roman"/>
          <w:b/>
          <w:bCs/>
          <w:i/>
          <w:iCs/>
          <w:sz w:val="28"/>
          <w:szCs w:val="28"/>
          <w:u w:val="single"/>
        </w:rPr>
        <w:t>благоустроенная однокомнатная квартира общей площадью 32 кв.м, жилой площадью 19 кв.м</w:t>
      </w:r>
      <w:r w:rsidR="00E63D32">
        <w:rPr>
          <w:rFonts w:eastAsia="Times New Roman"/>
          <w:b/>
          <w:bCs/>
          <w:i/>
          <w:iCs/>
          <w:sz w:val="28"/>
          <w:szCs w:val="28"/>
          <w:u w:val="single"/>
        </w:rPr>
        <w:t>, жилое</w:t>
      </w:r>
      <w:r>
        <w:rPr>
          <w:rFonts w:eastAsia="Times New Roman"/>
          <w:sz w:val="28"/>
          <w:szCs w:val="28"/>
        </w:rPr>
        <w:t>___</w:t>
      </w:r>
      <w:r w:rsidR="00D04FB3">
        <w:rPr>
          <w:rFonts w:eastAsia="Times New Roman"/>
          <w:sz w:val="28"/>
          <w:szCs w:val="28"/>
        </w:rPr>
        <w:t>_____</w:t>
      </w:r>
      <w:r>
        <w:rPr>
          <w:rFonts w:eastAsia="Times New Roman"/>
          <w:sz w:val="28"/>
          <w:szCs w:val="28"/>
        </w:rPr>
        <w:t>_</w:t>
      </w:r>
      <w:r w:rsidR="0004714B">
        <w:rPr>
          <w:rFonts w:eastAsia="Times New Roman"/>
          <w:sz w:val="28"/>
          <w:szCs w:val="28"/>
        </w:rPr>
        <w:t>_____________</w:t>
      </w:r>
      <w:r>
        <w:rPr>
          <w:rFonts w:eastAsia="Times New Roman"/>
          <w:sz w:val="28"/>
          <w:szCs w:val="28"/>
        </w:rPr>
        <w:t xml:space="preserve">_ </w:t>
      </w:r>
    </w:p>
    <w:p w14:paraId="43728B4F" w14:textId="77777777" w:rsidR="002A7277" w:rsidRDefault="002A7277" w:rsidP="002A7277">
      <w:pPr>
        <w:widowControl w:val="0"/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(город, улица, проспект, проезд, переулок, шоссе)</w:t>
      </w:r>
    </w:p>
    <w:p w14:paraId="1C574053" w14:textId="77777777" w:rsidR="002A7277" w:rsidRDefault="002A7277" w:rsidP="002A7277">
      <w:pPr>
        <w:widowControl w:val="0"/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</w:t>
      </w:r>
    </w:p>
    <w:p w14:paraId="0A8926B8" w14:textId="234DF5ED" w:rsidR="002A7277" w:rsidRDefault="002A7277" w:rsidP="00475F56">
      <w:pPr>
        <w:jc w:val="center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№ дома, № корпуса, строения</w:t>
      </w:r>
      <w:r w:rsidR="00475F56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(№ квартиры, (текущее назначение помещения (общая площадь, жилая помещения) (жилое/нежилое) площадь)</w:t>
      </w:r>
    </w:p>
    <w:p w14:paraId="4A9F1704" w14:textId="77777777" w:rsidR="002A7277" w:rsidRDefault="002A7277" w:rsidP="002A7277">
      <w:pPr>
        <w:widowControl w:val="0"/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</w:p>
    <w:p w14:paraId="5442DACE" w14:textId="77777777" w:rsidR="002A7277" w:rsidRDefault="002A7277" w:rsidP="002A7277">
      <w:pPr>
        <w:widowControl w:val="0"/>
        <w:autoSpaceDE w:val="0"/>
        <w:autoSpaceDN w:val="0"/>
        <w:adjustRightInd w:val="0"/>
        <w:ind w:right="43"/>
        <w:jc w:val="center"/>
        <w:rPr>
          <w:rFonts w:eastAsia="Times New Roman"/>
          <w:sz w:val="28"/>
          <w:szCs w:val="28"/>
        </w:rPr>
      </w:pPr>
      <w:r w:rsidRPr="00F21B6A">
        <w:rPr>
          <w:rFonts w:eastAsia="Times New Roman"/>
          <w:b/>
          <w:bCs/>
          <w:i/>
          <w:iCs/>
          <w:sz w:val="28"/>
          <w:szCs w:val="28"/>
          <w:u w:val="single"/>
        </w:rPr>
        <w:t>из жилого</w:t>
      </w:r>
      <w:r>
        <w:rPr>
          <w:rFonts w:eastAsia="Times New Roman"/>
          <w:sz w:val="28"/>
          <w:szCs w:val="28"/>
        </w:rPr>
        <w:t xml:space="preserve">/нежилого помещения </w:t>
      </w:r>
      <w:r w:rsidRPr="00F21B6A">
        <w:rPr>
          <w:rFonts w:eastAsia="Times New Roman"/>
          <w:b/>
          <w:bCs/>
          <w:i/>
          <w:iCs/>
          <w:sz w:val="28"/>
          <w:szCs w:val="28"/>
          <w:u w:val="single"/>
        </w:rPr>
        <w:t>в нежилое</w:t>
      </w:r>
      <w:r>
        <w:rPr>
          <w:rFonts w:eastAsia="Times New Roman"/>
          <w:sz w:val="28"/>
          <w:szCs w:val="28"/>
        </w:rPr>
        <w:t>/жилое</w:t>
      </w:r>
    </w:p>
    <w:p w14:paraId="23D0EF53" w14:textId="139B47EC" w:rsidR="002A7277" w:rsidRDefault="002A7277" w:rsidP="002A7277">
      <w:pPr>
        <w:widowControl w:val="0"/>
        <w:tabs>
          <w:tab w:val="center" w:pos="6543"/>
        </w:tabs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(нужное подчеркнуть)</w:t>
      </w:r>
    </w:p>
    <w:p w14:paraId="4722D2B2" w14:textId="1DF9C5B7" w:rsidR="000C45C6" w:rsidRDefault="000C45C6" w:rsidP="002A7277">
      <w:pPr>
        <w:widowControl w:val="0"/>
        <w:tabs>
          <w:tab w:val="center" w:pos="6543"/>
        </w:tabs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</w:p>
    <w:p w14:paraId="07303C85" w14:textId="1A2DC3F6" w:rsidR="000C45C6" w:rsidRPr="000C45C6" w:rsidRDefault="000C45C6" w:rsidP="000C45C6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 w:rsidRPr="000C45C6">
        <w:rPr>
          <w:rFonts w:ascii="Times New Roman" w:hAnsi="Times New Roman" w:cs="Times New Roman"/>
        </w:rPr>
        <w:t>К заявлению прилагаю</w:t>
      </w:r>
      <w:r>
        <w:rPr>
          <w:rFonts w:ascii="Times New Roman" w:hAnsi="Times New Roman" w:cs="Times New Roman"/>
        </w:rPr>
        <w:t>тся следующие документы</w:t>
      </w:r>
      <w:r w:rsidRPr="000C45C6">
        <w:rPr>
          <w:rFonts w:ascii="Times New Roman" w:hAnsi="Times New Roman" w:cs="Times New Roman"/>
        </w:rPr>
        <w:t>:</w:t>
      </w:r>
    </w:p>
    <w:p w14:paraId="5B8BEEE7" w14:textId="6B2CB6A0" w:rsidR="000C45C6" w:rsidRPr="000C45C6" w:rsidRDefault="000C45C6" w:rsidP="000C45C6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846BB2">
        <w:rPr>
          <w:rFonts w:ascii="Times New Roman" w:hAnsi="Times New Roman" w:cs="Times New Roman"/>
          <w:b/>
          <w:bCs/>
          <w:u w:val="single"/>
        </w:rPr>
        <w:t>правоустанавливающие документы на переводимое помещение</w:t>
      </w:r>
      <w:r w:rsidRPr="000C45C6">
        <w:rPr>
          <w:rFonts w:ascii="Times New Roman" w:hAnsi="Times New Roman" w:cs="Times New Roman"/>
        </w:rPr>
        <w:t xml:space="preserve"> (подлинники или засвидетельствованные в нотариальном порядке </w:t>
      </w:r>
      <w:r w:rsidRPr="00846BB2">
        <w:rPr>
          <w:rFonts w:ascii="Times New Roman" w:hAnsi="Times New Roman" w:cs="Times New Roman"/>
          <w:b/>
          <w:bCs/>
          <w:u w:val="single"/>
        </w:rPr>
        <w:t>копии</w:t>
      </w:r>
      <w:r w:rsidRPr="000C45C6">
        <w:rPr>
          <w:rFonts w:ascii="Times New Roman" w:hAnsi="Times New Roman" w:cs="Times New Roman"/>
        </w:rPr>
        <w:t>);</w:t>
      </w:r>
    </w:p>
    <w:p w14:paraId="2258F8EC" w14:textId="67289FBE" w:rsidR="000C45C6" w:rsidRPr="000C45C6" w:rsidRDefault="000C45C6" w:rsidP="000C45C6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Pr="000C45C6">
        <w:rPr>
          <w:rFonts w:ascii="Times New Roman" w:hAnsi="Times New Roman" w:cs="Times New Roman"/>
        </w:rPr>
        <w:t xml:space="preserve">) </w:t>
      </w:r>
      <w:r w:rsidRPr="00846BB2">
        <w:rPr>
          <w:rFonts w:ascii="Times New Roman" w:hAnsi="Times New Roman" w:cs="Times New Roman"/>
        </w:rPr>
        <w:t>план переводимого помещения с его техническим описанием</w:t>
      </w:r>
      <w:r w:rsidRPr="000C45C6">
        <w:rPr>
          <w:rFonts w:ascii="Times New Roman" w:hAnsi="Times New Roman" w:cs="Times New Roman"/>
        </w:rPr>
        <w:t xml:space="preserve"> (в случае, если переводимое помещение является жилым, </w:t>
      </w:r>
      <w:r w:rsidRPr="00846BB2">
        <w:rPr>
          <w:rFonts w:ascii="Times New Roman" w:hAnsi="Times New Roman" w:cs="Times New Roman"/>
          <w:b/>
          <w:bCs/>
          <w:u w:val="single"/>
        </w:rPr>
        <w:t>технический паспорт</w:t>
      </w:r>
      <w:r w:rsidRPr="000C45C6">
        <w:rPr>
          <w:rFonts w:ascii="Times New Roman" w:hAnsi="Times New Roman" w:cs="Times New Roman"/>
        </w:rPr>
        <w:t xml:space="preserve"> такого помещения);</w:t>
      </w:r>
    </w:p>
    <w:p w14:paraId="4A5249E1" w14:textId="3CE5FFF1" w:rsidR="000C45C6" w:rsidRPr="000C45C6" w:rsidRDefault="000C45C6" w:rsidP="000C45C6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C45C6">
        <w:rPr>
          <w:rFonts w:ascii="Times New Roman" w:hAnsi="Times New Roman" w:cs="Times New Roman"/>
        </w:rPr>
        <w:t xml:space="preserve">) </w:t>
      </w:r>
      <w:r w:rsidRPr="0010340F">
        <w:rPr>
          <w:rFonts w:ascii="Times New Roman" w:hAnsi="Times New Roman" w:cs="Times New Roman"/>
          <w:b/>
          <w:bCs/>
          <w:u w:val="single"/>
        </w:rPr>
        <w:t>поэтажный план дома, в котором находится переводимое помещение</w:t>
      </w:r>
      <w:r w:rsidRPr="000C45C6">
        <w:rPr>
          <w:rFonts w:ascii="Times New Roman" w:hAnsi="Times New Roman" w:cs="Times New Roman"/>
        </w:rPr>
        <w:t>;</w:t>
      </w:r>
    </w:p>
    <w:p w14:paraId="51E915E7" w14:textId="20FD0DC4" w:rsidR="000C45C6" w:rsidRPr="000C45C6" w:rsidRDefault="000C45C6" w:rsidP="000C45C6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C45C6">
        <w:rPr>
          <w:rFonts w:ascii="Times New Roman" w:hAnsi="Times New Roman" w:cs="Times New Roman"/>
        </w:rPr>
        <w:t xml:space="preserve">) подготовленный и оформленный в установленном порядке </w:t>
      </w:r>
      <w:r w:rsidRPr="0010340F">
        <w:rPr>
          <w:rFonts w:ascii="Times New Roman" w:hAnsi="Times New Roman" w:cs="Times New Roman"/>
          <w:b/>
          <w:bCs/>
          <w:u w:val="single"/>
        </w:rPr>
        <w:t>проект переустройства</w:t>
      </w:r>
      <w:r w:rsidRPr="000C45C6">
        <w:rPr>
          <w:rFonts w:ascii="Times New Roman" w:hAnsi="Times New Roman" w:cs="Times New Roman"/>
        </w:rPr>
        <w:t xml:space="preserve">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75FA1E99" w14:textId="293A8C25" w:rsidR="000C45C6" w:rsidRPr="000C45C6" w:rsidRDefault="000C45C6" w:rsidP="000C45C6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C45C6">
        <w:rPr>
          <w:rFonts w:ascii="Times New Roman" w:hAnsi="Times New Roman" w:cs="Times New Roman"/>
        </w:rPr>
        <w:t xml:space="preserve">) </w:t>
      </w:r>
      <w:r w:rsidRPr="0010340F">
        <w:rPr>
          <w:rFonts w:ascii="Times New Roman" w:hAnsi="Times New Roman" w:cs="Times New Roman"/>
          <w:b/>
          <w:bCs/>
          <w:u w:val="single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Pr="000C45C6">
        <w:rPr>
          <w:rFonts w:ascii="Times New Roman" w:hAnsi="Times New Roman" w:cs="Times New Roman"/>
        </w:rPr>
        <w:t>;</w:t>
      </w:r>
    </w:p>
    <w:p w14:paraId="1774D210" w14:textId="277D7F6C" w:rsidR="000C45C6" w:rsidRDefault="000C45C6" w:rsidP="000C45C6">
      <w:pPr>
        <w:pStyle w:val="ConsPlusNormal"/>
        <w:ind w:right="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C45C6">
        <w:rPr>
          <w:rFonts w:ascii="Times New Roman" w:hAnsi="Times New Roman" w:cs="Times New Roman"/>
        </w:rPr>
        <w:t xml:space="preserve">) </w:t>
      </w:r>
      <w:r w:rsidRPr="0010340F">
        <w:rPr>
          <w:rFonts w:ascii="Times New Roman" w:hAnsi="Times New Roman" w:cs="Times New Roman"/>
          <w:b/>
          <w:bCs/>
          <w:u w:val="single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Pr="000C45C6">
        <w:rPr>
          <w:rFonts w:ascii="Times New Roman" w:hAnsi="Times New Roman" w:cs="Times New Roman"/>
        </w:rPr>
        <w:t>.</w:t>
      </w:r>
    </w:p>
    <w:p w14:paraId="148E18E5" w14:textId="0ACF0EDF" w:rsidR="0069258D" w:rsidRPr="0069258D" w:rsidRDefault="0069258D" w:rsidP="0069258D">
      <w:pPr>
        <w:pStyle w:val="ConsPlusNormal"/>
        <w:ind w:right="43" w:firstLine="709"/>
        <w:jc w:val="center"/>
        <w:rPr>
          <w:rFonts w:ascii="Times New Roman" w:hAnsi="Times New Roman" w:cs="Times New Roman"/>
          <w:u w:val="single"/>
        </w:rPr>
      </w:pPr>
      <w:r w:rsidRPr="0069258D">
        <w:rPr>
          <w:rFonts w:ascii="Times New Roman" w:hAnsi="Times New Roman" w:cs="Times New Roman"/>
          <w:u w:val="single"/>
        </w:rPr>
        <w:t>(нужное подчеркнуть)</w:t>
      </w:r>
    </w:p>
    <w:p w14:paraId="77AB7AAA" w14:textId="1DEC8AA1" w:rsidR="000C45C6" w:rsidRPr="00AC52ED" w:rsidRDefault="0069258D" w:rsidP="000C45C6">
      <w:pPr>
        <w:outlineLvl w:val="2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____________________________________________________________________________________</w:t>
      </w:r>
    </w:p>
    <w:p w14:paraId="1222C929" w14:textId="77777777" w:rsidR="000C45C6" w:rsidRDefault="000C45C6" w:rsidP="002A7277">
      <w:pPr>
        <w:widowControl w:val="0"/>
        <w:tabs>
          <w:tab w:val="center" w:pos="6543"/>
        </w:tabs>
        <w:autoSpaceDE w:val="0"/>
        <w:autoSpaceDN w:val="0"/>
        <w:adjustRightInd w:val="0"/>
        <w:ind w:right="43"/>
        <w:jc w:val="center"/>
        <w:rPr>
          <w:rFonts w:eastAsia="Times New Roman"/>
          <w:sz w:val="20"/>
          <w:szCs w:val="20"/>
        </w:rPr>
      </w:pPr>
    </w:p>
    <w:p w14:paraId="2179F881" w14:textId="77777777" w:rsidR="002A7277" w:rsidRDefault="002A7277" w:rsidP="002A7277">
      <w:pPr>
        <w:widowControl w:val="0"/>
        <w:autoSpaceDE w:val="0"/>
        <w:autoSpaceDN w:val="0"/>
        <w:adjustRightInd w:val="0"/>
        <w:ind w:left="536" w:right="43" w:hanging="8"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322"/>
        <w:gridCol w:w="3322"/>
      </w:tblGrid>
      <w:tr w:rsidR="002A7277" w14:paraId="6976775D" w14:textId="77777777" w:rsidTr="002A7277">
        <w:tc>
          <w:tcPr>
            <w:tcW w:w="1666" w:type="pct"/>
            <w:vAlign w:val="center"/>
            <w:hideMark/>
          </w:tcPr>
          <w:p w14:paraId="5F3F2CED" w14:textId="30DC6CA7" w:rsidR="002A7277" w:rsidRDefault="002A7277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</w:t>
            </w:r>
            <w:r w:rsidR="00F21B6A" w:rsidRPr="00355855">
              <w:rPr>
                <w:rFonts w:eastAsia="Times New Roman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01.11.2023</w:t>
            </w:r>
            <w:r>
              <w:rPr>
                <w:rFonts w:eastAsia="Times New Roman"/>
                <w:lang w:eastAsia="en-US"/>
              </w:rPr>
              <w:t>________________</w:t>
            </w:r>
          </w:p>
        </w:tc>
        <w:tc>
          <w:tcPr>
            <w:tcW w:w="1667" w:type="pct"/>
            <w:vAlign w:val="bottom"/>
            <w:hideMark/>
          </w:tcPr>
          <w:p w14:paraId="15AB658E" w14:textId="77777777" w:rsidR="002A7277" w:rsidRDefault="002A7277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</w:t>
            </w:r>
          </w:p>
        </w:tc>
        <w:tc>
          <w:tcPr>
            <w:tcW w:w="1667" w:type="pct"/>
            <w:vAlign w:val="bottom"/>
            <w:hideMark/>
          </w:tcPr>
          <w:p w14:paraId="6B63A9D0" w14:textId="6F82B3F5" w:rsidR="002A7277" w:rsidRDefault="002A7277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</w:t>
            </w:r>
            <w:r w:rsidR="00F21B6A" w:rsidRPr="00355855">
              <w:rPr>
                <w:rFonts w:eastAsia="Times New Roman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Иванов П.И</w:t>
            </w:r>
            <w:r w:rsidR="00F21B6A" w:rsidRPr="00F21B6A">
              <w:rPr>
                <w:rFonts w:eastAsia="Times New Roman"/>
                <w:b/>
                <w:bCs/>
                <w:i/>
                <w:iCs/>
                <w:u w:val="single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>___________</w:t>
            </w:r>
          </w:p>
        </w:tc>
      </w:tr>
      <w:tr w:rsidR="002A7277" w14:paraId="01E2343E" w14:textId="77777777" w:rsidTr="002A7277">
        <w:tc>
          <w:tcPr>
            <w:tcW w:w="1666" w:type="pct"/>
            <w:vAlign w:val="center"/>
            <w:hideMark/>
          </w:tcPr>
          <w:p w14:paraId="00CE0CB8" w14:textId="77777777" w:rsidR="002A7277" w:rsidRDefault="002A7277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</w:t>
            </w:r>
          </w:p>
        </w:tc>
        <w:tc>
          <w:tcPr>
            <w:tcW w:w="1667" w:type="pct"/>
            <w:vAlign w:val="center"/>
            <w:hideMark/>
          </w:tcPr>
          <w:p w14:paraId="7BCAB1D4" w14:textId="77777777" w:rsidR="002A7277" w:rsidRDefault="002A7277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Подпись</w:t>
            </w:r>
          </w:p>
        </w:tc>
        <w:tc>
          <w:tcPr>
            <w:tcW w:w="1667" w:type="pct"/>
            <w:vAlign w:val="center"/>
            <w:hideMark/>
          </w:tcPr>
          <w:p w14:paraId="2A14FAB1" w14:textId="77777777" w:rsidR="002A7277" w:rsidRDefault="002A7277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Расшифровка подписи</w:t>
            </w:r>
          </w:p>
        </w:tc>
      </w:tr>
    </w:tbl>
    <w:p w14:paraId="1FEC66D1" w14:textId="77777777" w:rsidR="001262C2" w:rsidRDefault="001262C2"/>
    <w:sectPr w:rsidR="001262C2" w:rsidSect="002A72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0C"/>
    <w:rsid w:val="0004714B"/>
    <w:rsid w:val="000C44C9"/>
    <w:rsid w:val="000C45C6"/>
    <w:rsid w:val="0010340F"/>
    <w:rsid w:val="001262C2"/>
    <w:rsid w:val="001424AC"/>
    <w:rsid w:val="002A7277"/>
    <w:rsid w:val="0030360C"/>
    <w:rsid w:val="00355855"/>
    <w:rsid w:val="00475F56"/>
    <w:rsid w:val="005F7D45"/>
    <w:rsid w:val="006266DE"/>
    <w:rsid w:val="0069258D"/>
    <w:rsid w:val="006B4B56"/>
    <w:rsid w:val="00706294"/>
    <w:rsid w:val="00846BB2"/>
    <w:rsid w:val="00880AC6"/>
    <w:rsid w:val="00895FDD"/>
    <w:rsid w:val="00BB0A27"/>
    <w:rsid w:val="00D04FB3"/>
    <w:rsid w:val="00E63D32"/>
    <w:rsid w:val="00F21B6A"/>
    <w:rsid w:val="00F46AA0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B832"/>
  <w15:chartTrackingRefBased/>
  <w15:docId w15:val="{0F465A8E-8D17-4273-843F-3270304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277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A7277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2023-11-20T14:20:00Z</dcterms:created>
  <dcterms:modified xsi:type="dcterms:W3CDTF">2023-11-28T14:24:00Z</dcterms:modified>
</cp:coreProperties>
</file>