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 xml:space="preserve">АДМИНИСТРАЦИЯ ЛИХОСЛАВЛЬСКОГО </w:t>
      </w:r>
      <w:r w:rsidR="00DC7B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BB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05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502227" w:rsidRPr="00391505" w:rsidRDefault="00502227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F439BB" w:rsidRPr="00391505" w:rsidTr="009E2B51">
        <w:tc>
          <w:tcPr>
            <w:tcW w:w="5114" w:type="dxa"/>
            <w:shd w:val="clear" w:color="auto" w:fill="auto"/>
          </w:tcPr>
          <w:p w:rsidR="00F439BB" w:rsidRPr="00E265B1" w:rsidRDefault="00A71AB8" w:rsidP="00880FBA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21</w:t>
            </w:r>
            <w:r w:rsidR="008D70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.08</w:t>
            </w:r>
            <w:r w:rsidR="00A41439" w:rsidRPr="00E265B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="0042602C" w:rsidRPr="00E265B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202</w:t>
            </w:r>
            <w:r w:rsidR="00800ABC" w:rsidRPr="00E265B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  <w:r w:rsidR="00F439BB" w:rsidRPr="00E265B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5091" w:type="dxa"/>
            <w:shd w:val="clear" w:color="auto" w:fill="auto"/>
          </w:tcPr>
          <w:p w:rsidR="00F439BB" w:rsidRPr="00391505" w:rsidRDefault="00F439BB" w:rsidP="004F190F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880FB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A71AB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141</w:t>
            </w:r>
            <w:r w:rsidR="00A414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F439BB" w:rsidRPr="00391505" w:rsidTr="009E2B51">
        <w:tc>
          <w:tcPr>
            <w:tcW w:w="10205" w:type="dxa"/>
            <w:gridSpan w:val="2"/>
            <w:shd w:val="clear" w:color="auto" w:fill="auto"/>
          </w:tcPr>
          <w:p w:rsidR="00F439BB" w:rsidRPr="00391505" w:rsidRDefault="00F439BB" w:rsidP="0087731F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E4E6E" w:rsidRDefault="001E4E6E" w:rsidP="001E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227" w:rsidRPr="001E4E6E" w:rsidRDefault="00502227" w:rsidP="001E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181" w:rsidRPr="00610181" w:rsidRDefault="00610181" w:rsidP="006101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организации ярмарки выходного дня на территории город Лихославль Лихославльского муниципального округа</w:t>
      </w:r>
    </w:p>
    <w:p w:rsidR="001E4E6E" w:rsidRDefault="001E4E6E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748" w:rsidRPr="00B93748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Тверской области от </w:t>
      </w:r>
      <w:r w:rsidRP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01.10.2013 № 464-пп</w:t>
      </w: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организации ярмарок и продажи товаров (выполнения работ, оказания услуг) на них на территории Тверской области», в целях удовлетворения покупательского спроса населения на сельскохозяйственную продукцию и продовольственные товары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748" w:rsidRPr="00B9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муниципального округа Тверской области </w:t>
      </w:r>
      <w:r w:rsidR="00B93748" w:rsidRPr="00B93748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="00B93748" w:rsidRPr="00B93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Отделу экономики, сельского хозяйства и потребительского рынка Администрации Лихославльского муниципального округа (О.А.</w:t>
      </w:r>
      <w:r w:rsidR="006304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040F"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</w:t>
      </w: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организовать на территории город Лихославль </w:t>
      </w:r>
      <w:r w:rsidR="00E265B1" w:rsidRPr="00E265B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F190F" w:rsidRPr="00E265B1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Pr="00E265B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00ABC" w:rsidRPr="00E265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ярмарку выходного дня (далее – Ярмарка) по адресу: Тверская область, г. Лихославль, ул. Советская, в районе домов 36а,37а,37,39а, с режимом работы с 10.00 до 14.00.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мероприятий по организации Ярмарки (Приложение 1).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порядок организации Ярмарки и предоставления торговых мест (Приложение 2).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Установить: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торговых мест на Ярмарке – 40;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торговые места на Ярмарке предоставляются бесплатно.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Рекомендовать:</w:t>
      </w:r>
    </w:p>
    <w:p w:rsidR="00610181" w:rsidRPr="00800ABC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ОМВД России по Лихославльскому </w:t>
      </w:r>
      <w:r w:rsidRP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 </w:t>
      </w:r>
      <w:r w:rsidR="0063040F" w:rsidRP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r w:rsidRP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Виноградову обеспечить охрану общественного порядка в месте проведения Ярмарки;</w:t>
      </w:r>
    </w:p>
    <w:p w:rsidR="00610181" w:rsidRPr="00800ABC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ГБУ ветеринарии Тверской области «Лихославльская СББЖ» </w:t>
      </w:r>
      <w:r w:rsidR="0063040F" w:rsidRP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r w:rsidR="006304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Смагиной организовать проведение ветеринарно-санитарной экспертизы сельскохозяйственной продукции на Ярмарке.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</w:t>
      </w: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Администрации, начальника Финансового управления А.В.</w:t>
      </w:r>
      <w:r w:rsidR="001D40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Артемьеву.</w:t>
      </w:r>
    </w:p>
    <w:p w:rsidR="00610181" w:rsidRPr="00610181" w:rsidRDefault="00610181" w:rsidP="0061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постановление вступает в силу со дня его официального опубликования в газете «Наша жизнь» и подлежит размещению на официальном сайте Лихославльского муниципального округа в сети Интернет.</w:t>
      </w:r>
    </w:p>
    <w:p w:rsidR="001E4E6E" w:rsidRDefault="001E4E6E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AB8" w:rsidRDefault="00A71AB8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1E4E6E" w:rsidRPr="001E4E6E" w:rsidTr="00A576DE">
        <w:tc>
          <w:tcPr>
            <w:tcW w:w="5954" w:type="dxa"/>
            <w:vAlign w:val="center"/>
          </w:tcPr>
          <w:p w:rsidR="001E4E6E" w:rsidRPr="001E4E6E" w:rsidRDefault="006914A2" w:rsidP="00A576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D413F1">
              <w:rPr>
                <w:sz w:val="28"/>
                <w:szCs w:val="28"/>
              </w:rPr>
              <w:t xml:space="preserve"> Лихославльского </w:t>
            </w:r>
            <w:r w:rsidR="00A576DE">
              <w:rPr>
                <w:sz w:val="28"/>
                <w:szCs w:val="28"/>
              </w:rPr>
              <w:br/>
            </w:r>
            <w:r w:rsidR="00DC7BE2">
              <w:rPr>
                <w:sz w:val="28"/>
                <w:szCs w:val="28"/>
              </w:rPr>
              <w:t>муниципального округа</w:t>
            </w:r>
            <w:r w:rsidR="001E4E6E" w:rsidRPr="001E4E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1E4E6E" w:rsidRPr="001E4E6E" w:rsidRDefault="006914A2" w:rsidP="00A576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 w:rsidR="00620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</w:tr>
    </w:tbl>
    <w:p w:rsidR="00A71AB8" w:rsidRDefault="00A71AB8">
      <w:r>
        <w:br w:type="page"/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3"/>
      </w:tblGrid>
      <w:tr w:rsidR="00610181" w:rsidRPr="00610181" w:rsidTr="00012700">
        <w:tc>
          <w:tcPr>
            <w:tcW w:w="2431" w:type="pct"/>
          </w:tcPr>
          <w:p w:rsidR="00610181" w:rsidRPr="00610181" w:rsidRDefault="00610181" w:rsidP="00610181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69" w:type="pct"/>
          </w:tcPr>
          <w:p w:rsidR="00610181" w:rsidRPr="00610181" w:rsidRDefault="00610181" w:rsidP="006101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:rsidR="00610181" w:rsidRPr="00610181" w:rsidRDefault="00610181" w:rsidP="00A71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постановлению Администрации</w:t>
            </w:r>
            <w:r w:rsidR="00B745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Лихославльского муниципального</w:t>
            </w:r>
            <w:r w:rsidR="00B745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округа от</w:t>
            </w:r>
            <w:r w:rsidR="008D70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71A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21</w:t>
            </w:r>
            <w:r w:rsidR="008D70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.08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.202</w:t>
            </w:r>
            <w:r w:rsidR="00800A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№ </w:t>
            </w:r>
            <w:r w:rsidR="00A71A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141</w:t>
            </w:r>
          </w:p>
        </w:tc>
      </w:tr>
    </w:tbl>
    <w:p w:rsidR="003A533A" w:rsidRDefault="003A533A" w:rsidP="00A57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организации Ярмарки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3694"/>
        <w:gridCol w:w="1015"/>
        <w:gridCol w:w="4998"/>
      </w:tblGrid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47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плана мероприятий по организации Ярмарки и продажи товаров на ней</w:t>
            </w:r>
          </w:p>
        </w:tc>
        <w:tc>
          <w:tcPr>
            <w:tcW w:w="347" w:type="pct"/>
            <w:vAlign w:val="center"/>
          </w:tcPr>
          <w:p w:rsidR="00610181" w:rsidRPr="00012700" w:rsidRDefault="00880FBA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4F190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  <w:r w:rsidR="001F5796" w:rsidRPr="000127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2500" w:type="pct"/>
            <w:vAlign w:val="center"/>
          </w:tcPr>
          <w:p w:rsidR="00610181" w:rsidRPr="00012700" w:rsidRDefault="0088386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Отдел экономики, сельского хозяйства и потребительского рынка Администрации Лихославльского муниципального округа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Изготовление вывески (</w:t>
            </w:r>
            <w:proofErr w:type="spellStart"/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штендера</w:t>
            </w:r>
            <w:proofErr w:type="spellEnd"/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) с указанием наименования организатора Ярмарки, места его нахождения, контактного телефона, адреса, режима работы, типа Ярмарки, адресов и телефонов контролирующих органов</w:t>
            </w:r>
          </w:p>
        </w:tc>
        <w:tc>
          <w:tcPr>
            <w:tcW w:w="347" w:type="pct"/>
            <w:vAlign w:val="center"/>
          </w:tcPr>
          <w:p w:rsidR="00610181" w:rsidRPr="00012700" w:rsidRDefault="00610181" w:rsidP="004F19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880FB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1F5796" w:rsidRPr="00012700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4F190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F5796" w:rsidRPr="000127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Отдел экономики, сельского хозяйства и потребительского рынка Администрации Лихославльского муниципального округа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Организация ограничения движения транспорта</w:t>
            </w:r>
          </w:p>
        </w:tc>
        <w:tc>
          <w:tcPr>
            <w:tcW w:w="347" w:type="pct"/>
            <w:vAlign w:val="center"/>
          </w:tcPr>
          <w:p w:rsidR="00610181" w:rsidRPr="00012700" w:rsidRDefault="00880FBA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4F190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  <w:r w:rsidR="001F5796" w:rsidRPr="000127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Отдел дорожного хозяйства, транспорта и связи Управления капитального строительства и инфраструктурного развития Администрации Лихославльского муниципального округа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Организация развлекательной программы</w:t>
            </w:r>
          </w:p>
        </w:tc>
        <w:tc>
          <w:tcPr>
            <w:tcW w:w="347" w:type="pct"/>
            <w:vAlign w:val="center"/>
          </w:tcPr>
          <w:p w:rsidR="00610181" w:rsidRPr="00012700" w:rsidRDefault="00880FBA" w:rsidP="00012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4F190F">
              <w:rPr>
                <w:rFonts w:ascii="Times New Roman" w:eastAsia="Calibri" w:hAnsi="Times New Roman" w:cs="Times New Roman"/>
              </w:rPr>
              <w:t>.09</w:t>
            </w:r>
            <w:r w:rsidR="001F5796" w:rsidRPr="00012700"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Управление по делам культуры</w:t>
            </w:r>
            <w:r w:rsidR="00012700">
              <w:rPr>
                <w:rFonts w:ascii="Times New Roman" w:eastAsia="Times New Roman" w:hAnsi="Times New Roman" w:cs="Times New Roman"/>
                <w:lang w:eastAsia="ru-RU"/>
              </w:rPr>
              <w:t xml:space="preserve">, спорта и молодёжной политики </w:t>
            </w: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Администрации Лихославльского муниципального округа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62" w:type="pct"/>
            <w:vAlign w:val="center"/>
          </w:tcPr>
          <w:p w:rsidR="00390A13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Организация уборки территории Ярмарки и</w:t>
            </w:r>
          </w:p>
          <w:p w:rsidR="00610181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вывоз мусора после ее проведения</w:t>
            </w:r>
          </w:p>
        </w:tc>
        <w:tc>
          <w:tcPr>
            <w:tcW w:w="347" w:type="pct"/>
            <w:vAlign w:val="center"/>
          </w:tcPr>
          <w:p w:rsidR="00610181" w:rsidRPr="00012700" w:rsidRDefault="00880FBA" w:rsidP="004F1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4F190F">
              <w:rPr>
                <w:rFonts w:ascii="Times New Roman" w:eastAsia="Calibri" w:hAnsi="Times New Roman" w:cs="Times New Roman"/>
              </w:rPr>
              <w:t>.09</w:t>
            </w:r>
            <w:r w:rsidR="001F5796" w:rsidRPr="00012700"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Отдел по благоустройству Управления капитального строительства и инфраструктурного развития Администрации Лихославльского муниципального округа</w:t>
            </w:r>
            <w:r w:rsidR="00883861" w:rsidRPr="0001270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90A13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Участники Ярмарки.</w:t>
            </w:r>
          </w:p>
          <w:p w:rsidR="00390A13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Рекомендовано: ООО «Ритм»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Организация охраны общественного порядка на Ярмарке</w:t>
            </w:r>
          </w:p>
        </w:tc>
        <w:tc>
          <w:tcPr>
            <w:tcW w:w="347" w:type="pct"/>
            <w:vAlign w:val="center"/>
          </w:tcPr>
          <w:p w:rsidR="00610181" w:rsidRPr="00012700" w:rsidRDefault="00880FBA" w:rsidP="00012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4F190F">
              <w:rPr>
                <w:rFonts w:ascii="Times New Roman" w:eastAsia="Calibri" w:hAnsi="Times New Roman" w:cs="Times New Roman"/>
              </w:rPr>
              <w:t>.09</w:t>
            </w:r>
            <w:r w:rsidR="001F5796" w:rsidRPr="00012700"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ОМВД России по Лихославльскому району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Размещение участников Ярмарки</w:t>
            </w:r>
          </w:p>
        </w:tc>
        <w:tc>
          <w:tcPr>
            <w:tcW w:w="347" w:type="pct"/>
            <w:vAlign w:val="center"/>
          </w:tcPr>
          <w:p w:rsidR="00610181" w:rsidRPr="00012700" w:rsidRDefault="00880FBA" w:rsidP="00012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4F190F">
              <w:rPr>
                <w:rFonts w:ascii="Times New Roman" w:eastAsia="Calibri" w:hAnsi="Times New Roman" w:cs="Times New Roman"/>
              </w:rPr>
              <w:t>.09</w:t>
            </w:r>
            <w:r w:rsidR="001F5796" w:rsidRPr="00012700">
              <w:rPr>
                <w:rFonts w:ascii="Times New Roman" w:eastAsia="Calibri" w:hAnsi="Times New Roman" w:cs="Times New Roman"/>
              </w:rPr>
              <w:t>.2023</w:t>
            </w:r>
          </w:p>
          <w:p w:rsidR="00610181" w:rsidRPr="00012700" w:rsidRDefault="00610181" w:rsidP="00012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12700">
              <w:rPr>
                <w:rFonts w:ascii="Times New Roman" w:eastAsia="Calibri" w:hAnsi="Times New Roman" w:cs="Times New Roman"/>
              </w:rPr>
              <w:t>(до 10:00)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Отдел экономики, сельского хозяйства и потребительского рынка Администрации Лихославльского муниципального округа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Реализация товаров на Ярмарке</w:t>
            </w:r>
          </w:p>
        </w:tc>
        <w:tc>
          <w:tcPr>
            <w:tcW w:w="347" w:type="pct"/>
            <w:vAlign w:val="center"/>
          </w:tcPr>
          <w:p w:rsidR="00610181" w:rsidRPr="00012700" w:rsidRDefault="00880FBA" w:rsidP="00012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4F190F">
              <w:rPr>
                <w:rFonts w:ascii="Times New Roman" w:eastAsia="Calibri" w:hAnsi="Times New Roman" w:cs="Times New Roman"/>
              </w:rPr>
              <w:t>.09</w:t>
            </w:r>
            <w:r w:rsidR="001F5796" w:rsidRPr="00012700">
              <w:rPr>
                <w:rFonts w:ascii="Times New Roman" w:eastAsia="Calibri" w:hAnsi="Times New Roman" w:cs="Times New Roman"/>
              </w:rPr>
              <w:t>.2023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Участники ярмарки</w:t>
            </w:r>
          </w:p>
        </w:tc>
      </w:tr>
      <w:tr w:rsidR="00610181" w:rsidRPr="00012700" w:rsidTr="00012700">
        <w:tc>
          <w:tcPr>
            <w:tcW w:w="290" w:type="pct"/>
            <w:vAlign w:val="center"/>
          </w:tcPr>
          <w:p w:rsidR="00610181" w:rsidRPr="00012700" w:rsidRDefault="00390A13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62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Закрытие Ярмарки</w:t>
            </w:r>
          </w:p>
        </w:tc>
        <w:tc>
          <w:tcPr>
            <w:tcW w:w="347" w:type="pct"/>
            <w:vAlign w:val="center"/>
          </w:tcPr>
          <w:p w:rsidR="00610181" w:rsidRPr="00012700" w:rsidRDefault="00880FBA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4F190F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  <w:r w:rsidR="001F5796" w:rsidRPr="00012700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в 14.00</w:t>
            </w:r>
          </w:p>
        </w:tc>
        <w:tc>
          <w:tcPr>
            <w:tcW w:w="2500" w:type="pct"/>
            <w:vAlign w:val="center"/>
          </w:tcPr>
          <w:p w:rsidR="00610181" w:rsidRPr="00012700" w:rsidRDefault="00610181" w:rsidP="000127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012700">
              <w:rPr>
                <w:rFonts w:ascii="Times New Roman" w:eastAsia="Times New Roman" w:hAnsi="Times New Roman" w:cs="Times New Roman"/>
                <w:lang w:eastAsia="ru-RU"/>
              </w:rPr>
              <w:t>Отдел экономики, сельского хозяйства и потребительского рынка Администрации Лихославльского муниципального округа</w:t>
            </w:r>
          </w:p>
        </w:tc>
      </w:tr>
    </w:tbl>
    <w:p w:rsidR="00610181" w:rsidRDefault="00610181" w:rsidP="00A57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81" w:rsidRDefault="0061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0181" w:rsidRDefault="00610181" w:rsidP="00A57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243"/>
      </w:tblGrid>
      <w:tr w:rsidR="00012700" w:rsidRPr="00610181" w:rsidTr="00910BEC">
        <w:tc>
          <w:tcPr>
            <w:tcW w:w="2431" w:type="pct"/>
          </w:tcPr>
          <w:p w:rsidR="00012700" w:rsidRPr="00610181" w:rsidRDefault="00012700" w:rsidP="00910BE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69" w:type="pct"/>
          </w:tcPr>
          <w:p w:rsidR="00012700" w:rsidRPr="00610181" w:rsidRDefault="00012700" w:rsidP="00910B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:rsidR="00012700" w:rsidRPr="00610181" w:rsidRDefault="00012700" w:rsidP="00A71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постановлению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Лихославльского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округа от</w:t>
            </w:r>
            <w:r w:rsidR="008D70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71A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21</w:t>
            </w:r>
            <w:r w:rsidR="008D70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.08</w:t>
            </w:r>
            <w:r w:rsidRPr="00880FB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.2023</w:t>
            </w:r>
            <w:r w:rsidR="004F19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№</w:t>
            </w:r>
            <w:r w:rsidR="00A71AB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141</w:t>
            </w:r>
          </w:p>
        </w:tc>
      </w:tr>
    </w:tbl>
    <w:p w:rsidR="00012700" w:rsidRDefault="00012700" w:rsidP="00A57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Ярмарки и предоставления торговых мест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1. Организатор ярмарки – Администрация Лихосла</w:t>
      </w:r>
      <w:r w:rsidR="006D63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вльского муниципального округа. </w:t>
      </w: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Юридический адрес: Тверская область, г. Л</w:t>
      </w:r>
      <w:r w:rsidR="006D63C3">
        <w:rPr>
          <w:rFonts w:ascii="Times New Roman" w:eastAsia="Calibri" w:hAnsi="Times New Roman" w:cs="Times New Roman"/>
          <w:sz w:val="28"/>
          <w:szCs w:val="28"/>
          <w:lang w:eastAsia="ru-RU"/>
        </w:rPr>
        <w:t>ихославль, ул. Первомайская, д.</w:t>
      </w: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2. Участниками ярмарки могут быть юридические лица, индивидуальные предприниматели, зарегистрированные в установленном законодательством Российской Федерации порядке, а также граждане (в том числе граждане - главы крестьянских (фермерских) хозяйств,</w:t>
      </w:r>
      <w:r w:rsidR="008748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члены таких хозяйств, граждане</w:t>
      </w:r>
      <w:r w:rsidR="00A71AB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ведущие личные подсобные хозяйства или занимающиеся садоводством, огородничеством, животноводством).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3. Размещение участников ярмарки осуществляется Организатором не позднее 10 часов 00 мин.</w:t>
      </w:r>
      <w:r w:rsidR="006914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880FBA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6914A2" w:rsidRPr="00880FBA">
        <w:rPr>
          <w:rFonts w:ascii="Times New Roman" w:eastAsia="Calibri" w:hAnsi="Times New Roman" w:cs="Times New Roman"/>
          <w:sz w:val="28"/>
          <w:szCs w:val="28"/>
          <w:lang w:eastAsia="ru-RU"/>
        </w:rPr>
        <w:t>.09</w:t>
      </w:r>
      <w:r w:rsidR="001F5796" w:rsidRPr="00880FBA">
        <w:rPr>
          <w:rFonts w:ascii="Times New Roman" w:eastAsia="Calibri" w:hAnsi="Times New Roman" w:cs="Times New Roman"/>
          <w:sz w:val="28"/>
          <w:szCs w:val="28"/>
          <w:lang w:eastAsia="ru-RU"/>
        </w:rPr>
        <w:t>.2023</w:t>
      </w:r>
      <w:r w:rsidRPr="00880F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4. Количество торговых мест на ярмарке – 40. Торговые места на Ярмарке предоставляются бесплатно. После закрытия Ярмарки до 14 час. 30 мин</w:t>
      </w:r>
      <w:r w:rsidRPr="00880F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80FBA" w:rsidRPr="00880F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</w:t>
      </w:r>
      <w:r w:rsidR="006914A2" w:rsidRPr="00880FBA">
        <w:rPr>
          <w:rFonts w:ascii="Times New Roman" w:eastAsia="Calibri" w:hAnsi="Times New Roman" w:cs="Times New Roman"/>
          <w:sz w:val="28"/>
          <w:szCs w:val="28"/>
          <w:lang w:eastAsia="ru-RU"/>
        </w:rPr>
        <w:t>.09</w:t>
      </w:r>
      <w:r w:rsidR="001F5796" w:rsidRPr="00880FBA">
        <w:rPr>
          <w:rFonts w:ascii="Times New Roman" w:eastAsia="Calibri" w:hAnsi="Times New Roman" w:cs="Times New Roman"/>
          <w:sz w:val="28"/>
          <w:szCs w:val="28"/>
          <w:lang w:eastAsia="ru-RU"/>
        </w:rPr>
        <w:t>.2023</w:t>
      </w: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участники ярмарки осуществляют уборку рабочего места.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5. Объекты торговли размещаются в соответствии со схемой размещения торговых мест согласно Приложению 1 к настоящему Порядку.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6. Ассортимент товаров и услуг, реализуемых (оказываемых) на Ярмарке, указан в Приложении 2 к настоящему Порядку.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7. Продажа товаров (оказание услуг) на ярмарках должна осуществляться при наличии: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а) личной карточки (</w:t>
      </w:r>
      <w:proofErr w:type="spellStart"/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бейджа</w:t>
      </w:r>
      <w:proofErr w:type="spellEnd"/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) участника ярмарки (продавца, исполнителя) с указанием его фамилии, имени, отчества;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б) паспорта или иного документа, удостоверяющего личность участника ярмарки (продавца, исполнителя);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в) товарно-сопроводительных документов на продаваемый товар;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г) документов, подтверждающих качество и безопасность продаваемых товаров (оказываемых услуг);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д) личной санитарной книжки продавца (при реализации продовольственных товаров);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е) документа (справки), подтверждающего ведение гражданином крестьянского (фермерского) хозяйства, личного подсобного хозяйства, занятие садоводством, огородничеством, животноводством (для граждан, ведущих крестьянское (фермерское) хозяйство, личное подсобное хозяйство или занимающихся садоводством, огородничеством, животноводством).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8. Документы, указанные в пункте 7 настоящего Порядка, хранятся у участника ярмарки (продавца, исполнителя) в течение всего времени осуществления деятельности по продаже товаров (оказанию услуг) на ярмарке и предъявляются по требованию организатора ярмарки, контролирующих органов и посетителей ярмарки в случаях, предусмотренных законодательством Российской Федерации.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9. При продаже товаров (оказании услуг) участник ярмарки обязан своевременно в наглядной и доступной форме довести до сведения посетителей ярмарки предусмотренную законодательством в сфере защиты прав потребителей достоверную информацию.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10. Продажа товаров (оказание услуг) на ярмарке осуществляется в соответствии с требованиями, установленными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другими установленными фед</w:t>
      </w:r>
      <w:r w:rsidR="00883861">
        <w:rPr>
          <w:rFonts w:ascii="Times New Roman" w:eastAsia="Calibri" w:hAnsi="Times New Roman" w:cs="Times New Roman"/>
          <w:sz w:val="28"/>
          <w:szCs w:val="28"/>
          <w:lang w:eastAsia="ru-RU"/>
        </w:rPr>
        <w:t>еральными законами требованиями. Участники Ярмарки обязаны соблюдать Правила благоустройства территории Лихославльского муниципального округа Тверской области.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На ярмарке запрещается продажа: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товаров, свободная продажа которых запрещена или ограничена законодательством Российской Федерации;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драгоценных металлов и камней, а также изделий из них;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дикорастущих растений, занесенных в Красную книгу Российской Федерации и (или) Красную книгу Тверской области;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пиротехнических изделий;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табачной продукции или </w:t>
      </w:r>
      <w:proofErr w:type="spellStart"/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продукции, кальянов;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е) алкогольной продукции.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Calibri" w:hAnsi="Times New Roman" w:cs="Times New Roman"/>
          <w:sz w:val="28"/>
          <w:szCs w:val="28"/>
          <w:lang w:eastAsia="ru-RU"/>
        </w:rPr>
        <w:t>12. Контроль за соблюдением требований настоящего Порядка осуществляется организатором ярмарки в пределах своей компетенции, а также иными государственными органами в соответствии с законодательством Российской Федерации.</w:t>
      </w:r>
    </w:p>
    <w:p w:rsidR="00610181" w:rsidRDefault="0061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62"/>
        <w:gridCol w:w="5243"/>
      </w:tblGrid>
      <w:tr w:rsidR="00610181" w:rsidRPr="00610181" w:rsidTr="00012700">
        <w:tc>
          <w:tcPr>
            <w:tcW w:w="2431" w:type="pct"/>
          </w:tcPr>
          <w:p w:rsidR="00610181" w:rsidRPr="00610181" w:rsidRDefault="00610181" w:rsidP="00610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pct"/>
          </w:tcPr>
          <w:p w:rsidR="00610181" w:rsidRPr="00610181" w:rsidRDefault="00610181" w:rsidP="000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610181" w:rsidRPr="00610181" w:rsidRDefault="00610181" w:rsidP="000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организации Ярмарки и предоставления торговых мест</w:t>
            </w:r>
          </w:p>
        </w:tc>
      </w:tr>
    </w:tbl>
    <w:p w:rsidR="00610181" w:rsidRPr="00610181" w:rsidRDefault="00610181" w:rsidP="0061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</w:t>
      </w:r>
      <w:r w:rsidR="00800A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торговых мест на ярмарке</w:t>
      </w:r>
      <w:r w:rsidR="00691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0FB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914A2" w:rsidRPr="00880FBA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1F5796" w:rsidRPr="00880FBA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10.00 до 14.00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18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86525" cy="4181475"/>
            <wp:effectExtent l="0" t="0" r="9525" b="9525"/>
            <wp:docPr id="2" name="Рисунок 2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Screenshot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181" w:rsidRDefault="00610181" w:rsidP="006101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движение транспорта на территории Ярмарки осуществляться не будет</w:t>
      </w:r>
    </w:p>
    <w:p w:rsidR="00610181" w:rsidRDefault="006101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521"/>
        <w:gridCol w:w="4684"/>
      </w:tblGrid>
      <w:tr w:rsidR="00610181" w:rsidRPr="00610181" w:rsidTr="00012700">
        <w:trPr>
          <w:jc w:val="center"/>
        </w:trPr>
        <w:tc>
          <w:tcPr>
            <w:tcW w:w="2705" w:type="pct"/>
            <w:vAlign w:val="center"/>
          </w:tcPr>
          <w:p w:rsidR="00610181" w:rsidRPr="00610181" w:rsidRDefault="00610181" w:rsidP="000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pct"/>
            <w:vAlign w:val="center"/>
          </w:tcPr>
          <w:p w:rsidR="00610181" w:rsidRPr="00610181" w:rsidRDefault="00610181" w:rsidP="000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610181" w:rsidRPr="00610181" w:rsidRDefault="00610181" w:rsidP="0001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организации Ярмарки и предоставления торговых мест</w:t>
            </w:r>
          </w:p>
        </w:tc>
      </w:tr>
    </w:tbl>
    <w:p w:rsidR="00610181" w:rsidRPr="00610181" w:rsidRDefault="00610181" w:rsidP="0061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Ассортимент товаров и услуг, реализуемых (оказываемых) на Ярмарке 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Сельскохозяйственная продукция.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Продовольственные товары.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Изделия народных промыслов.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Продукция ремесленничества.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Непродовольственные товары.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Услуги:</w:t>
      </w:r>
    </w:p>
    <w:p w:rsidR="00610181" w:rsidRPr="00610181" w:rsidRDefault="00610181" w:rsidP="0061018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61018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общественного питания.</w:t>
      </w:r>
    </w:p>
    <w:p w:rsidR="00610181" w:rsidRPr="00610181" w:rsidRDefault="00610181" w:rsidP="00610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0181" w:rsidRPr="00610181" w:rsidSect="00A71AB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12700"/>
    <w:rsid w:val="00024502"/>
    <w:rsid w:val="000B416E"/>
    <w:rsid w:val="0012625C"/>
    <w:rsid w:val="001653E1"/>
    <w:rsid w:val="001A133A"/>
    <w:rsid w:val="001D40E1"/>
    <w:rsid w:val="001E4E6E"/>
    <w:rsid w:val="001F5796"/>
    <w:rsid w:val="00261EB7"/>
    <w:rsid w:val="00284178"/>
    <w:rsid w:val="00295EA3"/>
    <w:rsid w:val="002F2652"/>
    <w:rsid w:val="0030421A"/>
    <w:rsid w:val="00342B3C"/>
    <w:rsid w:val="00360518"/>
    <w:rsid w:val="00390A13"/>
    <w:rsid w:val="003A533A"/>
    <w:rsid w:val="003F598A"/>
    <w:rsid w:val="0042602C"/>
    <w:rsid w:val="00434369"/>
    <w:rsid w:val="00454D63"/>
    <w:rsid w:val="004C2695"/>
    <w:rsid w:val="004F190F"/>
    <w:rsid w:val="00502227"/>
    <w:rsid w:val="0058314E"/>
    <w:rsid w:val="005E0A36"/>
    <w:rsid w:val="005E14AC"/>
    <w:rsid w:val="00610181"/>
    <w:rsid w:val="00616B31"/>
    <w:rsid w:val="0062088A"/>
    <w:rsid w:val="0063040F"/>
    <w:rsid w:val="00671F44"/>
    <w:rsid w:val="006914A2"/>
    <w:rsid w:val="00692ACD"/>
    <w:rsid w:val="006D63C3"/>
    <w:rsid w:val="006E1C87"/>
    <w:rsid w:val="00772EFD"/>
    <w:rsid w:val="007749E0"/>
    <w:rsid w:val="007B0991"/>
    <w:rsid w:val="00800ABC"/>
    <w:rsid w:val="00852B6F"/>
    <w:rsid w:val="0087485E"/>
    <w:rsid w:val="00880FBA"/>
    <w:rsid w:val="00883861"/>
    <w:rsid w:val="008D70F4"/>
    <w:rsid w:val="00921BC4"/>
    <w:rsid w:val="00940E0C"/>
    <w:rsid w:val="00957BF9"/>
    <w:rsid w:val="009C7A2B"/>
    <w:rsid w:val="009E2B51"/>
    <w:rsid w:val="009E3590"/>
    <w:rsid w:val="00A41439"/>
    <w:rsid w:val="00A576DE"/>
    <w:rsid w:val="00A71AB8"/>
    <w:rsid w:val="00A7259E"/>
    <w:rsid w:val="00A9385C"/>
    <w:rsid w:val="00B22DBF"/>
    <w:rsid w:val="00B7453B"/>
    <w:rsid w:val="00B93748"/>
    <w:rsid w:val="00BC2F53"/>
    <w:rsid w:val="00BD3BA6"/>
    <w:rsid w:val="00BE7884"/>
    <w:rsid w:val="00C6308E"/>
    <w:rsid w:val="00C833B0"/>
    <w:rsid w:val="00D413F1"/>
    <w:rsid w:val="00DB4DEB"/>
    <w:rsid w:val="00DC7BE2"/>
    <w:rsid w:val="00DF3393"/>
    <w:rsid w:val="00E00566"/>
    <w:rsid w:val="00E265B1"/>
    <w:rsid w:val="00F0031C"/>
    <w:rsid w:val="00F17721"/>
    <w:rsid w:val="00F439BB"/>
    <w:rsid w:val="00F50B83"/>
    <w:rsid w:val="00F80BE9"/>
    <w:rsid w:val="00FD64A0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34BAA-1146-41C9-8B36-57C5C6DD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9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59"/>
    <w:rsid w:val="0061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10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59C5-8C97-43F8-A4D5-A873A1BC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2023-08-22T08:21:00Z</cp:lastPrinted>
  <dcterms:created xsi:type="dcterms:W3CDTF">2023-08-22T08:20:00Z</dcterms:created>
  <dcterms:modified xsi:type="dcterms:W3CDTF">2023-08-22T08:22:00Z</dcterms:modified>
</cp:coreProperties>
</file>