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B3" w:rsidRPr="00C97437" w:rsidRDefault="00B309B3" w:rsidP="00A40A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Информационно-статистический обзор обращений граждан, рассмотренных в </w:t>
      </w:r>
      <w:r w:rsidR="00F4152D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дминистрации Лихославльского </w:t>
      </w:r>
      <w:r w:rsidR="00A53503">
        <w:rPr>
          <w:rFonts w:ascii="Times New Roman" w:eastAsia="Calibri" w:hAnsi="Times New Roman" w:cs="Times New Roman"/>
          <w:b/>
          <w:sz w:val="26"/>
          <w:szCs w:val="26"/>
        </w:rPr>
        <w:t>муниципального округа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Тверской области</w:t>
      </w:r>
    </w:p>
    <w:p w:rsidR="00132A96" w:rsidRPr="00C97437" w:rsidRDefault="00B309B3" w:rsidP="00A40A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7437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7E1F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B6ADE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квартал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B6ADE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08035F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года </w:t>
      </w:r>
    </w:p>
    <w:p w:rsidR="00BA1CA3" w:rsidRDefault="00B870E2" w:rsidP="00A40A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E62">
        <w:rPr>
          <w:rFonts w:ascii="Times New Roman" w:eastAsia="Calibri" w:hAnsi="Times New Roman" w:cs="Times New Roman"/>
          <w:sz w:val="24"/>
          <w:szCs w:val="24"/>
        </w:rPr>
        <w:t xml:space="preserve">Работа с обращениями граждан в </w:t>
      </w:r>
      <w:r w:rsidR="00BC5B14">
        <w:rPr>
          <w:rFonts w:ascii="Times New Roman" w:eastAsia="Calibri" w:hAnsi="Times New Roman" w:cs="Times New Roman"/>
          <w:sz w:val="24"/>
          <w:szCs w:val="24"/>
        </w:rPr>
        <w:t>А</w:t>
      </w:r>
      <w:r w:rsidRPr="009D3E62">
        <w:rPr>
          <w:rFonts w:ascii="Times New Roman" w:eastAsia="Calibri" w:hAnsi="Times New Roman" w:cs="Times New Roman"/>
          <w:sz w:val="24"/>
          <w:szCs w:val="24"/>
        </w:rPr>
        <w:t xml:space="preserve">дминистрации Лихославльского </w:t>
      </w:r>
      <w:r w:rsidR="00F6583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r w:rsidRPr="009D3E62">
        <w:rPr>
          <w:rFonts w:ascii="Times New Roman" w:eastAsia="Calibri" w:hAnsi="Times New Roman" w:cs="Times New Roman"/>
          <w:sz w:val="24"/>
          <w:szCs w:val="24"/>
        </w:rPr>
        <w:t xml:space="preserve">ведется в соответствии с Федеральным законом от 02.05.2006 г № 59-ФЗ «О порядке рассмотрения обращений граждан Российской Федерации», </w:t>
      </w:r>
      <w:r w:rsidR="00FB6ADE">
        <w:rPr>
          <w:rFonts w:ascii="Times New Roman" w:eastAsia="Calibri" w:hAnsi="Times New Roman" w:cs="Times New Roman"/>
          <w:sz w:val="24"/>
          <w:szCs w:val="24"/>
        </w:rPr>
        <w:t>з</w:t>
      </w:r>
      <w:r w:rsidRPr="009D3E62">
        <w:rPr>
          <w:rFonts w:ascii="Times New Roman" w:eastAsia="Calibri" w:hAnsi="Times New Roman" w:cs="Times New Roman"/>
          <w:sz w:val="24"/>
          <w:szCs w:val="24"/>
        </w:rPr>
        <w:t>аконом Тверской области от 13.04.2009 № 27-ЗО «О дополнительных гарантиях реализации права граждан н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>а обращение в Тве</w:t>
      </w:r>
      <w:r w:rsidR="00BC5B14">
        <w:rPr>
          <w:rFonts w:ascii="Times New Roman" w:eastAsia="Calibri" w:hAnsi="Times New Roman" w:cs="Times New Roman"/>
          <w:sz w:val="24"/>
          <w:szCs w:val="24"/>
        </w:rPr>
        <w:t>рской области», постановлением А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дминистрации Лихославльского </w:t>
      </w:r>
      <w:r w:rsidR="00A53503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B6ADE" w:rsidRPr="00FB6ADE">
        <w:rPr>
          <w:rFonts w:ascii="Times New Roman" w:eastAsia="Calibri" w:hAnsi="Times New Roman" w:cs="Times New Roman"/>
          <w:sz w:val="24"/>
          <w:szCs w:val="24"/>
        </w:rPr>
        <w:t>18.02.2022</w:t>
      </w:r>
      <w:r w:rsidR="00FB6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B6ADE">
        <w:rPr>
          <w:rFonts w:ascii="Times New Roman" w:eastAsia="Calibri" w:hAnsi="Times New Roman" w:cs="Times New Roman"/>
          <w:sz w:val="24"/>
          <w:szCs w:val="24"/>
        </w:rPr>
        <w:t>30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B6ADE" w:rsidRPr="00FB6ADE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организации работы с обращениями граждан, объединений граждан, в том числе юридических лиц, в </w:t>
      </w:r>
      <w:r w:rsidR="00193BB7">
        <w:rPr>
          <w:rFonts w:ascii="Times New Roman" w:eastAsia="Calibri" w:hAnsi="Times New Roman" w:cs="Times New Roman"/>
          <w:sz w:val="24"/>
          <w:szCs w:val="24"/>
        </w:rPr>
        <w:t>А</w:t>
      </w:r>
      <w:r w:rsidR="00FB6ADE" w:rsidRPr="00FB6ADE">
        <w:rPr>
          <w:rFonts w:ascii="Times New Roman" w:eastAsia="Calibri" w:hAnsi="Times New Roman" w:cs="Times New Roman"/>
          <w:sz w:val="24"/>
          <w:szCs w:val="24"/>
        </w:rPr>
        <w:t>дминистрации Лихославльского муниципального округа Тверской области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40A1E" w:rsidRPr="009D3E62" w:rsidRDefault="00A40A1E" w:rsidP="00A40A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06"/>
        <w:gridCol w:w="1085"/>
        <w:gridCol w:w="1085"/>
        <w:gridCol w:w="1085"/>
        <w:gridCol w:w="1134"/>
      </w:tblGrid>
      <w:tr w:rsidR="00D7389B" w:rsidRPr="00D82F7F" w:rsidTr="008B2271">
        <w:trPr>
          <w:trHeight w:val="284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EB" w:rsidRPr="00D82F7F" w:rsidRDefault="00A40A1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в А</w:t>
            </w:r>
            <w:bookmarkStart w:id="0" w:name="_GoBack"/>
            <w:bookmarkEnd w:id="0"/>
            <w:r w:rsidR="002530EB"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дминистрацию Лихославльского </w:t>
            </w:r>
            <w:r w:rsidR="00F65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округа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FB6AD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FB6AD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FB6AD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95" w:rsidRPr="00D82F7F" w:rsidRDefault="00FF4D9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</w:t>
            </w:r>
          </w:p>
          <w:p w:rsidR="002530EB" w:rsidRPr="00D82F7F" w:rsidRDefault="00FB6AD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5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</w:t>
            </w:r>
            <w:r w:rsidR="002530EB"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вартал</w:t>
            </w:r>
          </w:p>
        </w:tc>
      </w:tr>
      <w:tr w:rsidR="00783954" w:rsidRPr="005E4667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F6583E" w:rsidRDefault="00783954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08035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A9563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08657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C35FDD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83954" w:rsidRPr="005E4667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5E4667" w:rsidRDefault="00783954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вопросов</w:t>
            </w: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обращениях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08035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A9563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08657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C35FDD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A53503" w:rsidRPr="005E4667" w:rsidTr="00F65A6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53503" w:rsidRPr="005E4667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письменной форме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53503" w:rsidRPr="005E4667" w:rsidRDefault="0008035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53503" w:rsidRPr="005E4667" w:rsidRDefault="00A9563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53503" w:rsidRPr="005E4667" w:rsidRDefault="0008657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53503" w:rsidRPr="00783954" w:rsidRDefault="00C35FDD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3503" w:rsidRPr="005E4667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3702D5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в форме </w:t>
            </w:r>
            <w:r w:rsidRPr="00370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электронного документа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08035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3B26F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08657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C35FDD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53503" w:rsidRPr="00FF4D9F" w:rsidTr="00F65A6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6E7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устной форме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53503" w:rsidRPr="002530EB" w:rsidRDefault="0008035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53503" w:rsidRPr="002530EB" w:rsidRDefault="00A9563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53503" w:rsidRPr="002530EB" w:rsidRDefault="0008657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53503" w:rsidRPr="00783954" w:rsidRDefault="00C35FDD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действия/бездействие должностных лиц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08035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A9563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08657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783954" w:rsidRDefault="00C35FDD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3503" w:rsidRPr="00F6583E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Тематические разделы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Государство, общество, политика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08035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FA695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08657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C35FDD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Социальная сфера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08035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FA695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08657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C35FDD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Экономика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08035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FA695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086C9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C35FDD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Оборона, безопасность, законность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08035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FA695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086C9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C35FDD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Жилищно-коммунальная сфера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08035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FA695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086C9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1D281E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53503" w:rsidRPr="00F6583E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Источники поступления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53503" w:rsidRPr="002530EB" w:rsidRDefault="00A5350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 от граждан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1D281E" w:rsidRDefault="0008035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1D281E" w:rsidRDefault="00A9563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086C9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1D281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8468B8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Администрацию Президента РФ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1D281E" w:rsidRDefault="0008035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1D281E" w:rsidRDefault="00A9563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086C9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9B4366" w:rsidRDefault="001D281E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271" w:rsidRPr="00FF4D9F" w:rsidTr="0033526F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8468B8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Государственную Думу РФ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1D281E" w:rsidRDefault="0008035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1D281E" w:rsidRDefault="00A9563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086C9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9B4366" w:rsidRDefault="001D281E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8B2271" w:rsidRPr="00F6583E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Переданы на рассмотрение из вышестоящих органов государственной власти, иных государственных органов и организаций: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B2271" w:rsidRPr="001D281E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B2271" w:rsidRPr="001D281E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1D281E" w:rsidRDefault="0008035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1D281E" w:rsidRDefault="00A9563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086C9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1D281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31738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ВПП «Единая Россия» Региональная общественная приемная Председателя Партии Д.А. Медведева в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1D281E" w:rsidRDefault="0008035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1D281E" w:rsidRDefault="00A9563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086C9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1D281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Прокуратура Лихославльского </w:t>
            </w:r>
            <w:r w:rsidR="000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F6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1D281E" w:rsidRDefault="0008035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1D281E" w:rsidRDefault="00A9563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086C9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1D281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738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1" w:rsidRPr="002530EB" w:rsidRDefault="0031738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«Государственная жилищ</w:t>
            </w:r>
            <w:r w:rsidR="000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инспекция»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1" w:rsidRPr="001D281E" w:rsidRDefault="0008035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1" w:rsidRPr="001D281E" w:rsidRDefault="00A9563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1" w:rsidRDefault="00086C9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1" w:rsidRDefault="001D281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B2271" w:rsidRPr="00CA02C3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A02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5042A4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2B556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C35FD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C35FDD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5042A4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2B556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C35FD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C35FDD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компетенции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49732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2B556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C35FD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C35FDD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71" w:rsidRPr="005658B6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ответу автору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49732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2B556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C35FD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C35FDD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49732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2B556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C35FD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C35FDD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 без ответа автору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49732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2B556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C35FD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C35FDD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B2271" w:rsidRPr="00FF4D9F" w:rsidTr="008B2271">
        <w:trPr>
          <w:trHeight w:val="227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B2271" w:rsidRPr="00CA02C3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A02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Показатель активности населения*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614BE6" w:rsidRDefault="001D281E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614BE6" w:rsidRDefault="00AA6D93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614BE6" w:rsidRDefault="001D281E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614BE6" w:rsidRDefault="001D281E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</w:tbl>
    <w:p w:rsidR="00D35365" w:rsidRDefault="00D35365" w:rsidP="00A40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131" w:rsidRPr="00C97437" w:rsidRDefault="00605131" w:rsidP="00A40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C9743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Активность населения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– это коэффициент, который определяется по количеству вопросов, поступивших за отчетный период, в расчете на 1000 жителей Лихославльского </w:t>
      </w:r>
      <w:r w:rsidR="00F6583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муниципального округа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формуле:</w:t>
      </w:r>
    </w:p>
    <w:p w:rsidR="00605131" w:rsidRPr="00C97437" w:rsidRDefault="00605131" w:rsidP="00A40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C97437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А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(Ох1000):Н,</w:t>
      </w:r>
    </w:p>
    <w:p w:rsidR="00605131" w:rsidRPr="00C97437" w:rsidRDefault="00605131" w:rsidP="00A40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где: О – число поступивших </w:t>
      </w:r>
      <w:r w:rsidR="007B364C"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вопросов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отчетный период;</w:t>
      </w:r>
    </w:p>
    <w:p w:rsidR="00A22F65" w:rsidRPr="00C97437" w:rsidRDefault="00605131" w:rsidP="00A40A1E">
      <w:pPr>
        <w:spacing w:after="0" w:line="240" w:lineRule="auto"/>
        <w:ind w:firstLine="708"/>
        <w:jc w:val="both"/>
        <w:rPr>
          <w:sz w:val="16"/>
          <w:szCs w:val="16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 – численность населения </w:t>
      </w:r>
      <w:r w:rsidR="007D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883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01.01.2022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– </w:t>
      </w:r>
      <w:r w:rsidR="00883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25194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чел. Лихославльский </w:t>
      </w:r>
      <w:r w:rsidR="007D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муниципальный округ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A22F65" w:rsidRPr="00C97437">
        <w:rPr>
          <w:sz w:val="16"/>
          <w:szCs w:val="16"/>
        </w:rPr>
        <w:br w:type="page"/>
      </w:r>
    </w:p>
    <w:p w:rsidR="00A22F65" w:rsidRPr="00A22F65" w:rsidRDefault="00A22F65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Наиболее актуальные вопросы в обращениях граждан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</w:t>
      </w:r>
      <w:r w:rsidR="00F30AD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иповому общероссийскому тематическому классификатору обращений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граждан, общественных объединений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поступивших в администрацию Лихославльского </w:t>
      </w:r>
      <w:r w:rsidR="00F6583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3466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4650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B13466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</w:t>
      </w:r>
      <w:r w:rsidR="00FB6A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7C12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A22F65" w:rsidRDefault="00A22F65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4C" w:rsidRPr="00B3204C" w:rsidRDefault="00B3204C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2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1 «Государство, общество, политика» </w:t>
      </w:r>
    </w:p>
    <w:p w:rsidR="00067BB9" w:rsidRDefault="00067BB9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04C" w:rsidRDefault="00067BB9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не поступали</w:t>
      </w:r>
    </w:p>
    <w:p w:rsidR="00067BB9" w:rsidRPr="00B3204C" w:rsidRDefault="00067BB9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2 «Социальная сфера» </w:t>
      </w:r>
    </w:p>
    <w:p w:rsidR="007B5F1D" w:rsidRPr="00A22F65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7831"/>
        <w:gridCol w:w="1417"/>
      </w:tblGrid>
      <w:tr w:rsidR="007B5F1D" w:rsidRPr="00783FFD" w:rsidTr="00CF1A25">
        <w:trPr>
          <w:trHeight w:val="330"/>
        </w:trPr>
        <w:tc>
          <w:tcPr>
            <w:tcW w:w="456" w:type="pct"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33802" w:rsidRPr="00783FFD" w:rsidTr="005C50EA">
        <w:trPr>
          <w:trHeight w:val="330"/>
        </w:trPr>
        <w:tc>
          <w:tcPr>
            <w:tcW w:w="456" w:type="pct"/>
          </w:tcPr>
          <w:p w:rsidR="00933802" w:rsidRPr="00783FFD" w:rsidRDefault="00933802" w:rsidP="00A40A1E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</w:tcPr>
          <w:p w:rsidR="00933802" w:rsidRPr="00933802" w:rsidRDefault="00844319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физической культуры и спорта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933802" w:rsidRDefault="0084431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3802" w:rsidRPr="00783FFD" w:rsidTr="005C50EA">
        <w:trPr>
          <w:trHeight w:val="330"/>
        </w:trPr>
        <w:tc>
          <w:tcPr>
            <w:tcW w:w="456" w:type="pct"/>
          </w:tcPr>
          <w:p w:rsidR="00933802" w:rsidRPr="00783FFD" w:rsidRDefault="00933802" w:rsidP="00A40A1E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</w:tcPr>
          <w:p w:rsidR="00933802" w:rsidRPr="00933802" w:rsidRDefault="00844319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Воссоединение с близкими родственниками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933802" w:rsidRDefault="0084431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319" w:rsidRPr="00783FFD" w:rsidTr="005C50EA">
        <w:trPr>
          <w:trHeight w:val="330"/>
        </w:trPr>
        <w:tc>
          <w:tcPr>
            <w:tcW w:w="456" w:type="pct"/>
          </w:tcPr>
          <w:p w:rsidR="00844319" w:rsidRPr="00783FFD" w:rsidRDefault="00844319" w:rsidP="00A40A1E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</w:tcPr>
          <w:p w:rsidR="00844319" w:rsidRPr="00844319" w:rsidRDefault="00844319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844319" w:rsidRDefault="0084431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3 «Экономика» </w:t>
      </w:r>
    </w:p>
    <w:p w:rsidR="007B5F1D" w:rsidRPr="00A22F65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7776"/>
        <w:gridCol w:w="1417"/>
      </w:tblGrid>
      <w:tr w:rsidR="007B5F1D" w:rsidRPr="00783FFD" w:rsidTr="001562E9">
        <w:trPr>
          <w:trHeight w:val="330"/>
        </w:trPr>
        <w:tc>
          <w:tcPr>
            <w:tcW w:w="483" w:type="pct"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1" w:type="pct"/>
            <w:shd w:val="clear" w:color="auto" w:fill="auto"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67BB9" w:rsidRPr="00783FFD" w:rsidTr="001562E9">
        <w:trPr>
          <w:trHeight w:val="330"/>
        </w:trPr>
        <w:tc>
          <w:tcPr>
            <w:tcW w:w="483" w:type="pct"/>
          </w:tcPr>
          <w:p w:rsidR="00067BB9" w:rsidRPr="00783FFD" w:rsidRDefault="00067BB9" w:rsidP="00A40A1E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067BB9" w:rsidRPr="00933802" w:rsidRDefault="00067BB9" w:rsidP="00A4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02"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067BB9" w:rsidRDefault="00067BB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7BB9" w:rsidRPr="00783FFD" w:rsidTr="001562E9">
        <w:trPr>
          <w:trHeight w:val="330"/>
        </w:trPr>
        <w:tc>
          <w:tcPr>
            <w:tcW w:w="483" w:type="pct"/>
          </w:tcPr>
          <w:p w:rsidR="00067BB9" w:rsidRPr="00783FFD" w:rsidRDefault="00067BB9" w:rsidP="00A40A1E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067BB9" w:rsidRPr="00933802" w:rsidRDefault="00067BB9" w:rsidP="00A4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02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067BB9" w:rsidRDefault="00067BB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7BB9" w:rsidRPr="00783FFD" w:rsidTr="001562E9">
        <w:trPr>
          <w:trHeight w:val="330"/>
        </w:trPr>
        <w:tc>
          <w:tcPr>
            <w:tcW w:w="483" w:type="pct"/>
          </w:tcPr>
          <w:p w:rsidR="00067BB9" w:rsidRPr="00783FFD" w:rsidRDefault="00067BB9" w:rsidP="00A40A1E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067BB9" w:rsidRPr="00933802" w:rsidRDefault="00067BB9" w:rsidP="00A4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E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регулирование торговли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067BB9" w:rsidRDefault="00067BB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7BB9" w:rsidRPr="00783FFD" w:rsidTr="001562E9">
        <w:trPr>
          <w:trHeight w:val="330"/>
        </w:trPr>
        <w:tc>
          <w:tcPr>
            <w:tcW w:w="483" w:type="pct"/>
          </w:tcPr>
          <w:p w:rsidR="00067BB9" w:rsidRPr="00783FFD" w:rsidRDefault="00067BB9" w:rsidP="00A40A1E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067BB9" w:rsidRPr="00933802" w:rsidRDefault="00067BB9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на землю и рассмотрение земельных споров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067BB9" w:rsidRDefault="00067BB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7BB9" w:rsidRPr="00783FFD" w:rsidTr="001562E9">
        <w:trPr>
          <w:trHeight w:val="330"/>
        </w:trPr>
        <w:tc>
          <w:tcPr>
            <w:tcW w:w="483" w:type="pct"/>
          </w:tcPr>
          <w:p w:rsidR="00067BB9" w:rsidRPr="00783FFD" w:rsidRDefault="00067BB9" w:rsidP="00A40A1E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067BB9" w:rsidRPr="00933802" w:rsidRDefault="00067BB9" w:rsidP="00A4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02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067BB9" w:rsidRDefault="00067BB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7BB9" w:rsidRPr="00783FFD" w:rsidTr="001562E9">
        <w:trPr>
          <w:trHeight w:val="330"/>
        </w:trPr>
        <w:tc>
          <w:tcPr>
            <w:tcW w:w="483" w:type="pct"/>
          </w:tcPr>
          <w:p w:rsidR="00067BB9" w:rsidRPr="00783FFD" w:rsidRDefault="00067BB9" w:rsidP="00A40A1E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067BB9" w:rsidRPr="00933802" w:rsidRDefault="00067BB9" w:rsidP="00A4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E">
              <w:rPr>
                <w:rFonts w:ascii="Times New Roman" w:hAnsi="Times New Roman" w:cs="Times New Roman"/>
                <w:sz w:val="24"/>
                <w:szCs w:val="24"/>
              </w:rPr>
              <w:t>Содержание кладбищ и мест захоронений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067BB9" w:rsidRDefault="00067BB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7BB9" w:rsidRPr="00783FFD" w:rsidTr="001562E9">
        <w:trPr>
          <w:trHeight w:val="330"/>
        </w:trPr>
        <w:tc>
          <w:tcPr>
            <w:tcW w:w="483" w:type="pct"/>
          </w:tcPr>
          <w:p w:rsidR="00067BB9" w:rsidRPr="00783FFD" w:rsidRDefault="00067BB9" w:rsidP="00A40A1E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067BB9" w:rsidRPr="00933802" w:rsidRDefault="00067BB9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067BB9" w:rsidRDefault="00067BB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4 «Оборона, безопасность, законность» </w:t>
      </w:r>
    </w:p>
    <w:p w:rsidR="007B5F1D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E0" w:rsidRDefault="00AA6FE0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не поступали</w:t>
      </w:r>
    </w:p>
    <w:p w:rsidR="00AA6FE0" w:rsidRPr="00A22F65" w:rsidRDefault="00AA6FE0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65" w:rsidRPr="00A22F65" w:rsidRDefault="00A22F65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Тематический раздел 5 «Жилищно-коммунальная сфера»</w:t>
      </w:r>
    </w:p>
    <w:p w:rsidR="00A22F65" w:rsidRPr="00A22F65" w:rsidRDefault="00A22F65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873"/>
        <w:gridCol w:w="1317"/>
      </w:tblGrid>
      <w:tr w:rsidR="00A22F65" w:rsidRPr="00A22F65" w:rsidTr="00A0598D">
        <w:trPr>
          <w:trHeight w:val="645"/>
        </w:trPr>
        <w:tc>
          <w:tcPr>
            <w:tcW w:w="484" w:type="pct"/>
            <w:vAlign w:val="center"/>
          </w:tcPr>
          <w:p w:rsidR="00A22F65" w:rsidRPr="00A22F65" w:rsidRDefault="00A22F65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9" w:type="pct"/>
            <w:shd w:val="clear" w:color="auto" w:fill="auto"/>
            <w:vAlign w:val="center"/>
          </w:tcPr>
          <w:p w:rsidR="00A22F65" w:rsidRPr="00A22F65" w:rsidRDefault="00A22F65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A22F65" w:rsidRPr="00A22F65" w:rsidRDefault="00A22F65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067BB9" w:rsidRPr="00A22F65" w:rsidTr="00015EE7">
        <w:trPr>
          <w:trHeight w:val="330"/>
        </w:trPr>
        <w:tc>
          <w:tcPr>
            <w:tcW w:w="484" w:type="pct"/>
          </w:tcPr>
          <w:p w:rsidR="00067BB9" w:rsidRPr="00BF2F45" w:rsidRDefault="00067BB9" w:rsidP="00A40A1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067BB9" w:rsidRPr="000D63D8" w:rsidRDefault="00067BB9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67BB9" w:rsidRDefault="00067BB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67BB9" w:rsidRPr="00A22F65" w:rsidTr="00015EE7">
        <w:trPr>
          <w:trHeight w:val="330"/>
        </w:trPr>
        <w:tc>
          <w:tcPr>
            <w:tcW w:w="484" w:type="pct"/>
          </w:tcPr>
          <w:p w:rsidR="00067BB9" w:rsidRPr="00BF2F45" w:rsidRDefault="00067BB9" w:rsidP="00A40A1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067BB9" w:rsidRPr="000D63D8" w:rsidRDefault="00067BB9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67BB9" w:rsidRDefault="00067BB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7BB9" w:rsidRPr="00A22F65" w:rsidTr="00015EE7">
        <w:trPr>
          <w:trHeight w:val="330"/>
        </w:trPr>
        <w:tc>
          <w:tcPr>
            <w:tcW w:w="484" w:type="pct"/>
          </w:tcPr>
          <w:p w:rsidR="00067BB9" w:rsidRPr="00BF2F45" w:rsidRDefault="00067BB9" w:rsidP="00A40A1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067BB9" w:rsidRPr="000D63D8" w:rsidRDefault="00067BB9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Перебои в водоотведении и </w:t>
            </w:r>
            <w:proofErr w:type="spellStart"/>
            <w:r w:rsidRPr="007B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канализовании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67BB9" w:rsidRDefault="00067BB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7BB9" w:rsidRPr="00A22F65" w:rsidTr="00015EE7">
        <w:trPr>
          <w:trHeight w:val="330"/>
        </w:trPr>
        <w:tc>
          <w:tcPr>
            <w:tcW w:w="484" w:type="pct"/>
          </w:tcPr>
          <w:p w:rsidR="00067BB9" w:rsidRPr="00BF2F45" w:rsidRDefault="00067BB9" w:rsidP="00A40A1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067BB9" w:rsidRPr="000D63D8" w:rsidRDefault="00067BB9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коммунальных услуг ненадлежащего качества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67BB9" w:rsidRDefault="00067BB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7BB9" w:rsidRPr="00A22F65" w:rsidTr="00015EE7">
        <w:trPr>
          <w:trHeight w:val="330"/>
        </w:trPr>
        <w:tc>
          <w:tcPr>
            <w:tcW w:w="484" w:type="pct"/>
          </w:tcPr>
          <w:p w:rsidR="00067BB9" w:rsidRPr="00BF2F45" w:rsidRDefault="00067BB9" w:rsidP="00A40A1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067BB9" w:rsidRPr="000D63D8" w:rsidRDefault="00067BB9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67BB9" w:rsidRDefault="00067BB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7BB9" w:rsidRPr="00A22F65" w:rsidTr="00015EE7">
        <w:trPr>
          <w:trHeight w:val="330"/>
        </w:trPr>
        <w:tc>
          <w:tcPr>
            <w:tcW w:w="484" w:type="pct"/>
          </w:tcPr>
          <w:p w:rsidR="00067BB9" w:rsidRPr="00BF2F45" w:rsidRDefault="00067BB9" w:rsidP="00A40A1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067BB9" w:rsidRPr="000D63D8" w:rsidRDefault="00067BB9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67BB9" w:rsidRDefault="00067BB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7BB9" w:rsidRPr="00A22F65" w:rsidTr="00FF3447">
        <w:trPr>
          <w:trHeight w:val="330"/>
        </w:trPr>
        <w:tc>
          <w:tcPr>
            <w:tcW w:w="484" w:type="pct"/>
          </w:tcPr>
          <w:p w:rsidR="00067BB9" w:rsidRPr="00BF2F45" w:rsidRDefault="00067BB9" w:rsidP="00A40A1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067BB9" w:rsidRPr="000D63D8" w:rsidRDefault="00067BB9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67BB9" w:rsidRPr="00783FFD" w:rsidRDefault="00067BB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7BB9" w:rsidRPr="00A22F65" w:rsidTr="00FF3447">
        <w:trPr>
          <w:trHeight w:val="330"/>
        </w:trPr>
        <w:tc>
          <w:tcPr>
            <w:tcW w:w="484" w:type="pct"/>
          </w:tcPr>
          <w:p w:rsidR="00067BB9" w:rsidRPr="00BF2F45" w:rsidRDefault="00067BB9" w:rsidP="00A40A1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067BB9" w:rsidRPr="000D63D8" w:rsidRDefault="00067BB9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водоснабжении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67BB9" w:rsidRDefault="00067BB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7BB9" w:rsidRPr="00A22F65" w:rsidTr="00015EE7">
        <w:trPr>
          <w:trHeight w:val="330"/>
        </w:trPr>
        <w:tc>
          <w:tcPr>
            <w:tcW w:w="484" w:type="pct"/>
          </w:tcPr>
          <w:p w:rsidR="00067BB9" w:rsidRPr="00BF2F45" w:rsidRDefault="00067BB9" w:rsidP="00A40A1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067BB9" w:rsidRPr="000D63D8" w:rsidRDefault="00067BB9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67BB9" w:rsidRDefault="00067BB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22944" w:rsidRDefault="00922944" w:rsidP="00A40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2944" w:rsidSect="006051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8C1"/>
    <w:multiLevelType w:val="hybridMultilevel"/>
    <w:tmpl w:val="A700369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25EC088D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6E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E353A"/>
    <w:multiLevelType w:val="hybridMultilevel"/>
    <w:tmpl w:val="6388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35FF6"/>
    <w:multiLevelType w:val="hybridMultilevel"/>
    <w:tmpl w:val="6388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B614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7654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64"/>
    <w:rsid w:val="000129BC"/>
    <w:rsid w:val="00026313"/>
    <w:rsid w:val="000546D7"/>
    <w:rsid w:val="00067BB9"/>
    <w:rsid w:val="0008035F"/>
    <w:rsid w:val="000807F2"/>
    <w:rsid w:val="00086573"/>
    <w:rsid w:val="00086C98"/>
    <w:rsid w:val="00095FDE"/>
    <w:rsid w:val="00096657"/>
    <w:rsid w:val="000C27B9"/>
    <w:rsid w:val="000D63D8"/>
    <w:rsid w:val="000E1F3B"/>
    <w:rsid w:val="000F38D3"/>
    <w:rsid w:val="000F532F"/>
    <w:rsid w:val="001074B6"/>
    <w:rsid w:val="00125569"/>
    <w:rsid w:val="00132A96"/>
    <w:rsid w:val="001334A8"/>
    <w:rsid w:val="00146BD3"/>
    <w:rsid w:val="001562E9"/>
    <w:rsid w:val="00172986"/>
    <w:rsid w:val="00193BB7"/>
    <w:rsid w:val="001A774E"/>
    <w:rsid w:val="001B0BA3"/>
    <w:rsid w:val="001B3EB7"/>
    <w:rsid w:val="001B76AA"/>
    <w:rsid w:val="001D281E"/>
    <w:rsid w:val="00213E96"/>
    <w:rsid w:val="00220FBB"/>
    <w:rsid w:val="00227422"/>
    <w:rsid w:val="00240E84"/>
    <w:rsid w:val="002457D0"/>
    <w:rsid w:val="002530EB"/>
    <w:rsid w:val="00263C3D"/>
    <w:rsid w:val="00275205"/>
    <w:rsid w:val="002B556F"/>
    <w:rsid w:val="002E44D2"/>
    <w:rsid w:val="002E4964"/>
    <w:rsid w:val="00302D28"/>
    <w:rsid w:val="00317381"/>
    <w:rsid w:val="00326EB7"/>
    <w:rsid w:val="00332864"/>
    <w:rsid w:val="00337D31"/>
    <w:rsid w:val="003702D5"/>
    <w:rsid w:val="00375AD7"/>
    <w:rsid w:val="003A254E"/>
    <w:rsid w:val="003B26FD"/>
    <w:rsid w:val="003C4BE5"/>
    <w:rsid w:val="003E469D"/>
    <w:rsid w:val="00407A94"/>
    <w:rsid w:val="00457071"/>
    <w:rsid w:val="0046501D"/>
    <w:rsid w:val="00471F72"/>
    <w:rsid w:val="00493632"/>
    <w:rsid w:val="0049732D"/>
    <w:rsid w:val="004C0DAF"/>
    <w:rsid w:val="004E54C2"/>
    <w:rsid w:val="005042A4"/>
    <w:rsid w:val="00526E47"/>
    <w:rsid w:val="005438BE"/>
    <w:rsid w:val="005506A9"/>
    <w:rsid w:val="00554A1E"/>
    <w:rsid w:val="0055652D"/>
    <w:rsid w:val="005658B6"/>
    <w:rsid w:val="00593BA2"/>
    <w:rsid w:val="005C3DCC"/>
    <w:rsid w:val="005E4667"/>
    <w:rsid w:val="00605131"/>
    <w:rsid w:val="006058F0"/>
    <w:rsid w:val="00614BE6"/>
    <w:rsid w:val="00637620"/>
    <w:rsid w:val="00676078"/>
    <w:rsid w:val="00682F47"/>
    <w:rsid w:val="0069730D"/>
    <w:rsid w:val="006B10DA"/>
    <w:rsid w:val="006D3063"/>
    <w:rsid w:val="006E74D3"/>
    <w:rsid w:val="00701F5E"/>
    <w:rsid w:val="0070695F"/>
    <w:rsid w:val="0072379A"/>
    <w:rsid w:val="0074637C"/>
    <w:rsid w:val="007709B2"/>
    <w:rsid w:val="00783954"/>
    <w:rsid w:val="00783FFD"/>
    <w:rsid w:val="007A590A"/>
    <w:rsid w:val="007B364C"/>
    <w:rsid w:val="007B43FE"/>
    <w:rsid w:val="007B5F1D"/>
    <w:rsid w:val="007C7C12"/>
    <w:rsid w:val="007C7F17"/>
    <w:rsid w:val="007D55AB"/>
    <w:rsid w:val="007E1F58"/>
    <w:rsid w:val="008160FB"/>
    <w:rsid w:val="00844319"/>
    <w:rsid w:val="0084666E"/>
    <w:rsid w:val="008468B8"/>
    <w:rsid w:val="0086604F"/>
    <w:rsid w:val="008835F0"/>
    <w:rsid w:val="008842E0"/>
    <w:rsid w:val="008948A6"/>
    <w:rsid w:val="008A37E0"/>
    <w:rsid w:val="008B2271"/>
    <w:rsid w:val="008B66BC"/>
    <w:rsid w:val="00910F06"/>
    <w:rsid w:val="0091718F"/>
    <w:rsid w:val="00920764"/>
    <w:rsid w:val="00922944"/>
    <w:rsid w:val="00926A33"/>
    <w:rsid w:val="00933802"/>
    <w:rsid w:val="00943A9D"/>
    <w:rsid w:val="009544A8"/>
    <w:rsid w:val="0099645B"/>
    <w:rsid w:val="009A4021"/>
    <w:rsid w:val="009B4366"/>
    <w:rsid w:val="009B49F3"/>
    <w:rsid w:val="009D3E62"/>
    <w:rsid w:val="00A0598D"/>
    <w:rsid w:val="00A22F65"/>
    <w:rsid w:val="00A23261"/>
    <w:rsid w:val="00A24C11"/>
    <w:rsid w:val="00A40A1E"/>
    <w:rsid w:val="00A53503"/>
    <w:rsid w:val="00A674A9"/>
    <w:rsid w:val="00A732EA"/>
    <w:rsid w:val="00A9563E"/>
    <w:rsid w:val="00AA6D93"/>
    <w:rsid w:val="00AA6FE0"/>
    <w:rsid w:val="00AB03D8"/>
    <w:rsid w:val="00AB60FE"/>
    <w:rsid w:val="00AF47F2"/>
    <w:rsid w:val="00AF4F48"/>
    <w:rsid w:val="00B13466"/>
    <w:rsid w:val="00B21148"/>
    <w:rsid w:val="00B309B3"/>
    <w:rsid w:val="00B3204C"/>
    <w:rsid w:val="00B75903"/>
    <w:rsid w:val="00B8362E"/>
    <w:rsid w:val="00B870E2"/>
    <w:rsid w:val="00BA1CA3"/>
    <w:rsid w:val="00BC5B14"/>
    <w:rsid w:val="00BE1058"/>
    <w:rsid w:val="00BF2F45"/>
    <w:rsid w:val="00C160BB"/>
    <w:rsid w:val="00C165AC"/>
    <w:rsid w:val="00C35FDD"/>
    <w:rsid w:val="00C82B95"/>
    <w:rsid w:val="00C93DE2"/>
    <w:rsid w:val="00C97437"/>
    <w:rsid w:val="00CA02C3"/>
    <w:rsid w:val="00CA5D5A"/>
    <w:rsid w:val="00CE5D7F"/>
    <w:rsid w:val="00CF1A25"/>
    <w:rsid w:val="00D0088A"/>
    <w:rsid w:val="00D054A8"/>
    <w:rsid w:val="00D10999"/>
    <w:rsid w:val="00D14E58"/>
    <w:rsid w:val="00D2208C"/>
    <w:rsid w:val="00D35365"/>
    <w:rsid w:val="00D7389B"/>
    <w:rsid w:val="00D82F7F"/>
    <w:rsid w:val="00D8431C"/>
    <w:rsid w:val="00DD13AC"/>
    <w:rsid w:val="00DF0807"/>
    <w:rsid w:val="00DF45E6"/>
    <w:rsid w:val="00DF5EB0"/>
    <w:rsid w:val="00E268D1"/>
    <w:rsid w:val="00E31047"/>
    <w:rsid w:val="00E40B28"/>
    <w:rsid w:val="00E4324B"/>
    <w:rsid w:val="00E51359"/>
    <w:rsid w:val="00E60A16"/>
    <w:rsid w:val="00E86539"/>
    <w:rsid w:val="00EE4068"/>
    <w:rsid w:val="00F30AD4"/>
    <w:rsid w:val="00F4152D"/>
    <w:rsid w:val="00F6583E"/>
    <w:rsid w:val="00F65A61"/>
    <w:rsid w:val="00F65F21"/>
    <w:rsid w:val="00FA473D"/>
    <w:rsid w:val="00FA6959"/>
    <w:rsid w:val="00FB6ADE"/>
    <w:rsid w:val="00FD337C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57ED1-F967-418F-8E31-94FC0582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0BB"/>
    <w:rPr>
      <w:color w:val="800080" w:themeColor="followedHyperlink"/>
      <w:u w:val="single"/>
    </w:rPr>
  </w:style>
  <w:style w:type="paragraph" w:customStyle="1" w:styleId="ConsPlusNormal">
    <w:name w:val="ConsPlusNormal"/>
    <w:rsid w:val="00A05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3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24</cp:revision>
  <cp:lastPrinted>2023-02-06T13:19:00Z</cp:lastPrinted>
  <dcterms:created xsi:type="dcterms:W3CDTF">2022-04-20T14:07:00Z</dcterms:created>
  <dcterms:modified xsi:type="dcterms:W3CDTF">2023-05-12T07:35:00Z</dcterms:modified>
</cp:coreProperties>
</file>