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0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0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05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Default="00F439BB" w:rsidP="00F05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502227" w:rsidRPr="00391505" w:rsidRDefault="00502227" w:rsidP="00F05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F439BB" w:rsidRPr="00391505" w:rsidTr="009E2B51">
        <w:tc>
          <w:tcPr>
            <w:tcW w:w="5114" w:type="dxa"/>
            <w:shd w:val="clear" w:color="auto" w:fill="auto"/>
          </w:tcPr>
          <w:p w:rsidR="00F439BB" w:rsidRPr="00391505" w:rsidRDefault="00825861" w:rsidP="00F059A0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28</w:t>
            </w:r>
            <w:r w:rsidR="00A576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</w:t>
            </w:r>
            <w:r w:rsidR="00627AE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426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C529B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  <w:r w:rsidR="00F439BB"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091" w:type="dxa"/>
            <w:shd w:val="clear" w:color="auto" w:fill="auto"/>
          </w:tcPr>
          <w:p w:rsidR="00F439BB" w:rsidRPr="00391505" w:rsidRDefault="00F439BB" w:rsidP="00F059A0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82586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54-1</w:t>
            </w: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439BB" w:rsidRPr="00391505" w:rsidTr="009E2B51">
        <w:tc>
          <w:tcPr>
            <w:tcW w:w="10205" w:type="dxa"/>
            <w:gridSpan w:val="2"/>
            <w:shd w:val="clear" w:color="auto" w:fill="auto"/>
          </w:tcPr>
          <w:p w:rsidR="00F439BB" w:rsidRPr="00391505" w:rsidRDefault="00F439BB" w:rsidP="00F059A0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Default="001E4E6E" w:rsidP="00F05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Default="005B3E1B" w:rsidP="00F059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организации торговли </w:t>
      </w:r>
      <w:r w:rsidR="00F834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праздничной атрибутикой </w:t>
      </w:r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</w:t>
      </w:r>
      <w:r w:rsidR="00825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Лихославльского муниципального округа</w:t>
      </w:r>
      <w:r w:rsidR="008258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F73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дни государственных праздников</w:t>
      </w:r>
    </w:p>
    <w:p w:rsidR="00502227" w:rsidRDefault="00502227" w:rsidP="00F059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48" w:rsidRPr="005B3E1B" w:rsidRDefault="005B3E1B" w:rsidP="00F0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наиболее полного удовлетворения покупательского спроса населения в </w:t>
      </w:r>
      <w:r w:rsidR="00F83428" w:rsidRP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праздники:</w:t>
      </w:r>
      <w:r w:rsidR="00F83428" w:rsidRP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36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(</w:t>
      </w:r>
      <w:hyperlink r:id="rId5" w:tooltip="Праздник Весны и Труда" w:history="1">
        <w:r w:rsidR="00F83428" w:rsidRPr="00F83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 Весны и Труда</w:t>
        </w:r>
      </w:hyperlink>
      <w:r w:rsidR="00C073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3428" w:rsidRP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736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(</w:t>
      </w:r>
      <w:hyperlink r:id="rId6" w:tooltip="День Победы" w:history="1">
        <w:r w:rsidR="00F83428" w:rsidRPr="00F83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Победы</w:t>
        </w:r>
      </w:hyperlink>
      <w:r w:rsidR="00C073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3748"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</w:t>
      </w:r>
      <w:r w:rsidR="00B93748" w:rsidRPr="005B3E1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="00B93748"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83428" w:rsidRDefault="005B3E1B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Отделу экономики, сельского хозяйства и потребительского рынка Администрации Лихославльского муниципального округа (Ж</w:t>
      </w:r>
      <w:r w:rsid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уравлев</w:t>
      </w:r>
      <w:r w:rsidR="004355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 организовать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9 мая </w:t>
      </w:r>
      <w:r w:rsid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торговлю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атрибутикой</w:t>
      </w:r>
      <w:r w:rsidR="008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праздникам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0D79"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B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округа.</w:t>
      </w:r>
    </w:p>
    <w:p w:rsidR="005B3E1B" w:rsidRPr="005B3E1B" w:rsidRDefault="005B3E1B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5B3E1B" w:rsidRPr="005B3E1B" w:rsidRDefault="005B3E1B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мест торговли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праздничной атрибутикой </w:t>
      </w:r>
      <w:r w:rsidR="00F83428"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праздникам </w:t>
      </w:r>
      <w:r w:rsidR="00627A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tooltip="Праздник Весны и Труда" w:history="1">
        <w:r w:rsidR="00627AE7" w:rsidRPr="00F83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 Весны и Труда</w:t>
        </w:r>
      </w:hyperlink>
      <w:r w:rsidR="00627AE7" w:rsidRP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День Победы" w:history="1">
        <w:r w:rsidR="00627AE7" w:rsidRPr="00F83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Победы</w:t>
        </w:r>
      </w:hyperlink>
      <w:r w:rsidR="0062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83428"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муниципального округа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:rsidR="005B3E1B" w:rsidRPr="005B3E1B" w:rsidRDefault="005B3E1B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организации торговли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атрибутикой</w:t>
      </w:r>
      <w:r w:rsidR="008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428"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праздникам </w:t>
      </w:r>
      <w:r w:rsidR="00F83428"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муниципального округа</w:t>
      </w:r>
      <w:r w:rsidR="008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5B3E1B" w:rsidRPr="005B3E1B" w:rsidRDefault="005B3E1B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Предложить субъектам малого и среднего предпринимательства:</w:t>
      </w:r>
    </w:p>
    <w:p w:rsidR="005B3E1B" w:rsidRPr="005B3E1B" w:rsidRDefault="005B3E1B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принять участие в торговле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атрибутикой к государственным праздникам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E1B" w:rsidRPr="005B3E1B" w:rsidRDefault="005B3E1B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направить в отдел экономики, сельского хозяйства и потребительского рынка Администрации Лихославльского муниципального округа письменное заявление о намерении участвовать в торговле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праздничной атрибутикой </w:t>
      </w:r>
      <w:r w:rsidR="00F83428"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8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праздникам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</w:p>
    <w:p w:rsidR="005B3E1B" w:rsidRPr="005B3E1B" w:rsidRDefault="005B3E1B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Администрации, начальника Финансового управления</w:t>
      </w:r>
      <w:r w:rsidR="008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435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Артемьеву.</w:t>
      </w:r>
    </w:p>
    <w:p w:rsidR="005B3E1B" w:rsidRDefault="005B3E1B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 в газете «Наша жизнь» и подлежит размещению на официальном сайте Лихославльского муниципального округа Тверской области в сети Интернет.</w:t>
      </w:r>
    </w:p>
    <w:p w:rsidR="00F059A0" w:rsidRDefault="00F059A0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A0" w:rsidRPr="005B3E1B" w:rsidRDefault="00F059A0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E4E6E" w:rsidRPr="001E4E6E" w:rsidTr="00A576DE">
        <w:tc>
          <w:tcPr>
            <w:tcW w:w="5954" w:type="dxa"/>
            <w:vAlign w:val="center"/>
          </w:tcPr>
          <w:p w:rsidR="001E4E6E" w:rsidRPr="001E4E6E" w:rsidRDefault="00D413F1" w:rsidP="00F059A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</w:t>
            </w:r>
            <w:r w:rsidR="00A576DE">
              <w:rPr>
                <w:sz w:val="28"/>
                <w:szCs w:val="28"/>
              </w:rPr>
              <w:br/>
            </w:r>
            <w:r w:rsidR="00DC7BE2"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1E4E6E" w:rsidRPr="001E4E6E" w:rsidRDefault="00D413F1" w:rsidP="00F059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610181" w:rsidRPr="00610181" w:rsidTr="00EA720F">
        <w:tc>
          <w:tcPr>
            <w:tcW w:w="2478" w:type="pct"/>
          </w:tcPr>
          <w:p w:rsidR="00610181" w:rsidRPr="00610181" w:rsidRDefault="005B3E1B" w:rsidP="00F059A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2522" w:type="pct"/>
          </w:tcPr>
          <w:p w:rsidR="00610181" w:rsidRPr="00610181" w:rsidRDefault="00610181" w:rsidP="00F059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610181" w:rsidRPr="00610181" w:rsidRDefault="00610181" w:rsidP="00435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  <w:r w:rsidR="004355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  <w:r w:rsidR="004355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округа от </w:t>
            </w:r>
            <w:r w:rsidR="004355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28.03.2023 № 54-1</w:t>
            </w:r>
          </w:p>
        </w:tc>
      </w:tr>
    </w:tbl>
    <w:p w:rsidR="003A533A" w:rsidRDefault="003A533A" w:rsidP="00F0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386" w:rsidRDefault="005B3E1B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Pr="00F8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 торговли </w:t>
      </w:r>
      <w:r w:rsidR="00F83428" w:rsidRPr="00F8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праздничной атрибутикой</w:t>
      </w:r>
      <w:r w:rsidR="0082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428" w:rsidRPr="00F8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государственным </w:t>
      </w:r>
      <w:r w:rsidR="00F83428" w:rsidRPr="0062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праздникам</w:t>
      </w:r>
      <w:r w:rsidR="00627AE7" w:rsidRPr="0062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hyperlink r:id="rId9" w:tooltip="Праздник Весны и Труда" w:history="1">
        <w:r w:rsidR="00627AE7" w:rsidRPr="00627AE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Праздник Весны и Труда</w:t>
        </w:r>
      </w:hyperlink>
      <w:r w:rsidR="00627AE7" w:rsidRPr="0062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0" w:tooltip="День Победы" w:history="1">
        <w:r w:rsidR="00627AE7" w:rsidRPr="00627AE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Победы</w:t>
        </w:r>
      </w:hyperlink>
      <w:r w:rsidR="00627AE7" w:rsidRPr="0062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83428" w:rsidRPr="0062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3428" w:rsidRPr="00F83428" w:rsidRDefault="00F83428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8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Лихославльского муниципального округа</w:t>
      </w:r>
    </w:p>
    <w:p w:rsidR="005B3E1B" w:rsidRPr="005B3E1B" w:rsidRDefault="005B3E1B" w:rsidP="00F059A0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3829"/>
        <w:gridCol w:w="2977"/>
        <w:gridCol w:w="1126"/>
      </w:tblGrid>
      <w:tr w:rsidR="00214A93" w:rsidRPr="005C3E81" w:rsidTr="00B62621">
        <w:trPr>
          <w:trHeight w:val="113"/>
        </w:trPr>
        <w:tc>
          <w:tcPr>
            <w:tcW w:w="276" w:type="pct"/>
            <w:vAlign w:val="center"/>
          </w:tcPr>
          <w:p w:rsidR="00214A93" w:rsidRPr="005C3E81" w:rsidRDefault="00214A93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34" w:type="pct"/>
            <w:vAlign w:val="center"/>
          </w:tcPr>
          <w:p w:rsidR="00214A93" w:rsidRPr="005C3E81" w:rsidRDefault="00214A93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878" w:type="pct"/>
            <w:vAlign w:val="center"/>
          </w:tcPr>
          <w:p w:rsidR="00214A93" w:rsidRPr="005C3E81" w:rsidRDefault="00214A93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Адрес местонахождения нестационарного объекта</w:t>
            </w:r>
          </w:p>
        </w:tc>
        <w:tc>
          <w:tcPr>
            <w:tcW w:w="1460" w:type="pct"/>
            <w:vAlign w:val="center"/>
          </w:tcPr>
          <w:p w:rsidR="00214A93" w:rsidRPr="005C3E81" w:rsidRDefault="00214A93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Ассортимент</w:t>
            </w:r>
          </w:p>
        </w:tc>
        <w:tc>
          <w:tcPr>
            <w:tcW w:w="552" w:type="pct"/>
            <w:vAlign w:val="center"/>
          </w:tcPr>
          <w:p w:rsidR="00214A93" w:rsidRPr="005C3E81" w:rsidRDefault="00214A93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</w:tr>
      <w:tr w:rsidR="00214A93" w:rsidRPr="005C3E81" w:rsidTr="00B62621">
        <w:trPr>
          <w:trHeight w:val="113"/>
        </w:trPr>
        <w:tc>
          <w:tcPr>
            <w:tcW w:w="276" w:type="pct"/>
            <w:vAlign w:val="center"/>
          </w:tcPr>
          <w:p w:rsidR="00214A93" w:rsidRPr="005C3E81" w:rsidRDefault="00214A93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4" w:type="pct"/>
            <w:vAlign w:val="center"/>
          </w:tcPr>
          <w:p w:rsidR="00214A93" w:rsidRPr="005C3E81" w:rsidRDefault="00214A93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01.05.2023</w:t>
            </w:r>
          </w:p>
        </w:tc>
        <w:tc>
          <w:tcPr>
            <w:tcW w:w="1878" w:type="pct"/>
            <w:vAlign w:val="center"/>
          </w:tcPr>
          <w:p w:rsidR="00214A93" w:rsidRPr="005C3E81" w:rsidRDefault="00214A93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г. Лихославль</w:t>
            </w:r>
            <w:r w:rsidR="00C07361" w:rsidRPr="005C3E81">
              <w:rPr>
                <w:rFonts w:ascii="Times New Roman" w:eastAsia="Calibri" w:hAnsi="Times New Roman" w:cs="Times New Roman"/>
              </w:rPr>
              <w:t>,</w:t>
            </w:r>
            <w:r w:rsidRPr="005C3E81">
              <w:rPr>
                <w:rFonts w:ascii="Times New Roman" w:eastAsia="Calibri" w:hAnsi="Times New Roman" w:cs="Times New Roman"/>
              </w:rPr>
              <w:t xml:space="preserve"> ул. Первомайская (на перекрестке улицы Первомайская и переулка Театральный), напротив дома 4 Театрального переулка</w:t>
            </w:r>
          </w:p>
        </w:tc>
        <w:tc>
          <w:tcPr>
            <w:tcW w:w="1460" w:type="pct"/>
            <w:vAlign w:val="center"/>
          </w:tcPr>
          <w:p w:rsidR="00214A93" w:rsidRPr="005C3E81" w:rsidRDefault="00214A93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 xml:space="preserve">Праздничная атрибутика 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 xml:space="preserve">(воздушные </w:t>
            </w:r>
            <w:r w:rsidR="004355B4" w:rsidRPr="005C3E81">
              <w:rPr>
                <w:rFonts w:ascii="Times New Roman" w:eastAsia="Times New Roman" w:hAnsi="Times New Roman" w:cs="Times New Roman"/>
                <w:lang w:eastAsia="ru-RU"/>
              </w:rPr>
              <w:t>шары, значки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>, ленточки и т.п.)</w:t>
            </w:r>
          </w:p>
        </w:tc>
        <w:tc>
          <w:tcPr>
            <w:tcW w:w="552" w:type="pct"/>
            <w:vAlign w:val="center"/>
          </w:tcPr>
          <w:p w:rsidR="00214A93" w:rsidRPr="005C3E81" w:rsidRDefault="00214A93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B484B" w:rsidRPr="005C3E81" w:rsidTr="00B62621">
        <w:trPr>
          <w:trHeight w:val="113"/>
        </w:trPr>
        <w:tc>
          <w:tcPr>
            <w:tcW w:w="276" w:type="pct"/>
            <w:vAlign w:val="center"/>
          </w:tcPr>
          <w:p w:rsidR="00BB484B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4" w:type="pct"/>
            <w:vAlign w:val="center"/>
          </w:tcPr>
          <w:p w:rsidR="00BB484B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01.05.2023</w:t>
            </w:r>
          </w:p>
        </w:tc>
        <w:tc>
          <w:tcPr>
            <w:tcW w:w="1878" w:type="pct"/>
            <w:vAlign w:val="center"/>
          </w:tcPr>
          <w:p w:rsidR="00BB484B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д</w:t>
            </w:r>
            <w:r w:rsidR="00BB484B" w:rsidRPr="005C3E81">
              <w:rPr>
                <w:rFonts w:ascii="Times New Roman" w:eastAsia="Calibri" w:hAnsi="Times New Roman" w:cs="Times New Roman"/>
              </w:rPr>
              <w:t xml:space="preserve">. Сосновицы </w:t>
            </w:r>
            <w:r w:rsidRPr="005C3E81">
              <w:rPr>
                <w:rFonts w:ascii="Times New Roman" w:eastAsia="Calibri" w:hAnsi="Times New Roman" w:cs="Times New Roman"/>
              </w:rPr>
              <w:t>около дома</w:t>
            </w:r>
            <w:r w:rsidR="00BB484B" w:rsidRPr="005C3E81">
              <w:rPr>
                <w:rFonts w:ascii="Times New Roman" w:eastAsia="Calibri" w:hAnsi="Times New Roman" w:cs="Times New Roman"/>
              </w:rPr>
              <w:t xml:space="preserve"> 120 (Дом культуры</w:t>
            </w:r>
            <w:r w:rsidRPr="005C3E8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60" w:type="pct"/>
            <w:vAlign w:val="center"/>
          </w:tcPr>
          <w:p w:rsidR="00BB484B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 xml:space="preserve">Праздничная атрибутика 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 xml:space="preserve">(воздушные </w:t>
            </w:r>
            <w:r w:rsidR="004355B4" w:rsidRPr="005C3E81">
              <w:rPr>
                <w:rFonts w:ascii="Times New Roman" w:eastAsia="Times New Roman" w:hAnsi="Times New Roman" w:cs="Times New Roman"/>
                <w:lang w:eastAsia="ru-RU"/>
              </w:rPr>
              <w:t>шары, значки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>, ленточки и т.п.)</w:t>
            </w:r>
          </w:p>
        </w:tc>
        <w:tc>
          <w:tcPr>
            <w:tcW w:w="552" w:type="pct"/>
            <w:vAlign w:val="center"/>
          </w:tcPr>
          <w:p w:rsidR="00BB484B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B484B" w:rsidRPr="005C3E81" w:rsidTr="00B62621">
        <w:trPr>
          <w:trHeight w:val="113"/>
        </w:trPr>
        <w:tc>
          <w:tcPr>
            <w:tcW w:w="276" w:type="pct"/>
            <w:vAlign w:val="center"/>
          </w:tcPr>
          <w:p w:rsidR="00BB484B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34" w:type="pct"/>
            <w:vAlign w:val="center"/>
          </w:tcPr>
          <w:p w:rsidR="00BB484B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01.05.2023</w:t>
            </w:r>
          </w:p>
        </w:tc>
        <w:tc>
          <w:tcPr>
            <w:tcW w:w="1878" w:type="pct"/>
            <w:vAlign w:val="center"/>
          </w:tcPr>
          <w:p w:rsidR="00BB484B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д. Стан около дома 33</w:t>
            </w:r>
          </w:p>
        </w:tc>
        <w:tc>
          <w:tcPr>
            <w:tcW w:w="1460" w:type="pct"/>
            <w:vAlign w:val="center"/>
          </w:tcPr>
          <w:p w:rsidR="00BB484B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 xml:space="preserve">Праздничная атрибутика 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 xml:space="preserve">(воздушные </w:t>
            </w:r>
            <w:r w:rsidR="004355B4" w:rsidRPr="005C3E81">
              <w:rPr>
                <w:rFonts w:ascii="Times New Roman" w:eastAsia="Times New Roman" w:hAnsi="Times New Roman" w:cs="Times New Roman"/>
                <w:lang w:eastAsia="ru-RU"/>
              </w:rPr>
              <w:t>шары, значки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>, ленточки и т.п.)</w:t>
            </w:r>
          </w:p>
        </w:tc>
        <w:tc>
          <w:tcPr>
            <w:tcW w:w="552" w:type="pct"/>
            <w:vAlign w:val="center"/>
          </w:tcPr>
          <w:p w:rsidR="00BB484B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B484B" w:rsidRPr="005C3E81" w:rsidTr="00B62621">
        <w:trPr>
          <w:trHeight w:val="113"/>
        </w:trPr>
        <w:tc>
          <w:tcPr>
            <w:tcW w:w="276" w:type="pct"/>
            <w:vAlign w:val="center"/>
          </w:tcPr>
          <w:p w:rsidR="00BB484B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34" w:type="pct"/>
            <w:vAlign w:val="center"/>
          </w:tcPr>
          <w:p w:rsidR="00BB484B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09.05.2023</w:t>
            </w:r>
          </w:p>
        </w:tc>
        <w:tc>
          <w:tcPr>
            <w:tcW w:w="1878" w:type="pct"/>
            <w:vAlign w:val="center"/>
          </w:tcPr>
          <w:p w:rsidR="00693386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г. Лихославль</w:t>
            </w:r>
          </w:p>
          <w:p w:rsidR="00BB484B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ул. Первомайская, напротив сквера Победы</w:t>
            </w:r>
          </w:p>
        </w:tc>
        <w:tc>
          <w:tcPr>
            <w:tcW w:w="1460" w:type="pct"/>
            <w:vAlign w:val="center"/>
          </w:tcPr>
          <w:p w:rsidR="00BB484B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 xml:space="preserve">Праздничная атрибутика 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 xml:space="preserve">(воздушные </w:t>
            </w:r>
            <w:r w:rsidR="004355B4" w:rsidRPr="005C3E81">
              <w:rPr>
                <w:rFonts w:ascii="Times New Roman" w:eastAsia="Times New Roman" w:hAnsi="Times New Roman" w:cs="Times New Roman"/>
                <w:lang w:eastAsia="ru-RU"/>
              </w:rPr>
              <w:t>шары, значки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>, ленточки и т.п.)</w:t>
            </w:r>
          </w:p>
        </w:tc>
        <w:tc>
          <w:tcPr>
            <w:tcW w:w="552" w:type="pct"/>
            <w:vAlign w:val="center"/>
          </w:tcPr>
          <w:p w:rsidR="00BB484B" w:rsidRPr="005C3E81" w:rsidRDefault="00BB484B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07361" w:rsidRPr="005C3E81" w:rsidTr="00B62621">
        <w:trPr>
          <w:trHeight w:val="113"/>
        </w:trPr>
        <w:tc>
          <w:tcPr>
            <w:tcW w:w="276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34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09.05.2023</w:t>
            </w:r>
          </w:p>
        </w:tc>
        <w:tc>
          <w:tcPr>
            <w:tcW w:w="1878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п. Калашниково, ул. Ленина, площадь им. В.И. Ленина</w:t>
            </w:r>
          </w:p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(между д. 45 (администрация) и д.47(Дом Культуры)</w:t>
            </w:r>
          </w:p>
        </w:tc>
        <w:tc>
          <w:tcPr>
            <w:tcW w:w="1460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 xml:space="preserve">Праздничная атрибутика 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 xml:space="preserve">(воздушные </w:t>
            </w:r>
            <w:r w:rsidR="004355B4" w:rsidRPr="005C3E81">
              <w:rPr>
                <w:rFonts w:ascii="Times New Roman" w:eastAsia="Times New Roman" w:hAnsi="Times New Roman" w:cs="Times New Roman"/>
                <w:lang w:eastAsia="ru-RU"/>
              </w:rPr>
              <w:t>шары, значки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>, ленточки и т.п.)</w:t>
            </w:r>
          </w:p>
        </w:tc>
        <w:tc>
          <w:tcPr>
            <w:tcW w:w="552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07361" w:rsidRPr="005C3E81" w:rsidTr="00B62621">
        <w:trPr>
          <w:trHeight w:val="113"/>
        </w:trPr>
        <w:tc>
          <w:tcPr>
            <w:tcW w:w="276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34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09.05.2023</w:t>
            </w:r>
          </w:p>
        </w:tc>
        <w:tc>
          <w:tcPr>
            <w:tcW w:w="1878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д. Кава около</w:t>
            </w:r>
            <w:r w:rsidR="00825861" w:rsidRPr="005C3E81">
              <w:rPr>
                <w:rFonts w:ascii="Times New Roman" w:eastAsia="Calibri" w:hAnsi="Times New Roman" w:cs="Times New Roman"/>
              </w:rPr>
              <w:t xml:space="preserve"> </w:t>
            </w:r>
            <w:r w:rsidRPr="005C3E81">
              <w:rPr>
                <w:rFonts w:ascii="Times New Roman" w:eastAsia="Calibri" w:hAnsi="Times New Roman" w:cs="Times New Roman"/>
              </w:rPr>
              <w:t>дома 94</w:t>
            </w:r>
          </w:p>
        </w:tc>
        <w:tc>
          <w:tcPr>
            <w:tcW w:w="1460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 xml:space="preserve">Праздничная атрибутика (воздушные </w:t>
            </w:r>
            <w:r w:rsidR="004355B4" w:rsidRPr="005C3E81">
              <w:rPr>
                <w:rFonts w:ascii="Times New Roman" w:eastAsia="Calibri" w:hAnsi="Times New Roman" w:cs="Times New Roman"/>
              </w:rPr>
              <w:t>шары, значки</w:t>
            </w:r>
            <w:r w:rsidRPr="005C3E81">
              <w:rPr>
                <w:rFonts w:ascii="Times New Roman" w:eastAsia="Calibri" w:hAnsi="Times New Roman" w:cs="Times New Roman"/>
              </w:rPr>
              <w:t>, ленточки и т.п.)</w:t>
            </w:r>
          </w:p>
        </w:tc>
        <w:tc>
          <w:tcPr>
            <w:tcW w:w="552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07361" w:rsidRPr="005C3E81" w:rsidTr="00B62621">
        <w:trPr>
          <w:trHeight w:val="113"/>
        </w:trPr>
        <w:tc>
          <w:tcPr>
            <w:tcW w:w="276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34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09.05.2023</w:t>
            </w:r>
          </w:p>
        </w:tc>
        <w:tc>
          <w:tcPr>
            <w:tcW w:w="1878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д. Кузовино около</w:t>
            </w:r>
            <w:r w:rsidR="00825861" w:rsidRPr="005C3E81">
              <w:rPr>
                <w:rFonts w:ascii="Times New Roman" w:eastAsia="Calibri" w:hAnsi="Times New Roman" w:cs="Times New Roman"/>
              </w:rPr>
              <w:t xml:space="preserve"> </w:t>
            </w:r>
            <w:r w:rsidRPr="005C3E81">
              <w:rPr>
                <w:rFonts w:ascii="Times New Roman" w:eastAsia="Calibri" w:hAnsi="Times New Roman" w:cs="Times New Roman"/>
              </w:rPr>
              <w:t>дома 107</w:t>
            </w:r>
          </w:p>
        </w:tc>
        <w:tc>
          <w:tcPr>
            <w:tcW w:w="1460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 xml:space="preserve">Праздничная атрибутика (воздушные </w:t>
            </w:r>
            <w:r w:rsidR="004355B4" w:rsidRPr="005C3E81">
              <w:rPr>
                <w:rFonts w:ascii="Times New Roman" w:eastAsia="Calibri" w:hAnsi="Times New Roman" w:cs="Times New Roman"/>
              </w:rPr>
              <w:t>шары, значки</w:t>
            </w:r>
            <w:r w:rsidRPr="005C3E81">
              <w:rPr>
                <w:rFonts w:ascii="Times New Roman" w:eastAsia="Calibri" w:hAnsi="Times New Roman" w:cs="Times New Roman"/>
              </w:rPr>
              <w:t>, ленточки и т.п.)</w:t>
            </w:r>
          </w:p>
        </w:tc>
        <w:tc>
          <w:tcPr>
            <w:tcW w:w="552" w:type="pct"/>
            <w:vAlign w:val="center"/>
          </w:tcPr>
          <w:p w:rsidR="00C07361" w:rsidRPr="005C3E81" w:rsidRDefault="00C07361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93386" w:rsidRPr="005C3E81" w:rsidTr="00B62621">
        <w:trPr>
          <w:trHeight w:val="113"/>
        </w:trPr>
        <w:tc>
          <w:tcPr>
            <w:tcW w:w="276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34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09.05.2023</w:t>
            </w:r>
          </w:p>
        </w:tc>
        <w:tc>
          <w:tcPr>
            <w:tcW w:w="1878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с. Микшино около дома 47 (Дом культуры)</w:t>
            </w:r>
          </w:p>
        </w:tc>
        <w:tc>
          <w:tcPr>
            <w:tcW w:w="1460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 xml:space="preserve">Праздничная атрибутика (воздушные </w:t>
            </w:r>
            <w:r w:rsidR="004355B4" w:rsidRPr="005C3E81">
              <w:rPr>
                <w:rFonts w:ascii="Times New Roman" w:eastAsia="Calibri" w:hAnsi="Times New Roman" w:cs="Times New Roman"/>
              </w:rPr>
              <w:t>шары, значки</w:t>
            </w:r>
            <w:r w:rsidRPr="005C3E81">
              <w:rPr>
                <w:rFonts w:ascii="Times New Roman" w:eastAsia="Calibri" w:hAnsi="Times New Roman" w:cs="Times New Roman"/>
              </w:rPr>
              <w:t>, ленточки и т.п.)</w:t>
            </w:r>
          </w:p>
        </w:tc>
        <w:tc>
          <w:tcPr>
            <w:tcW w:w="552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93386" w:rsidRPr="005C3E81" w:rsidTr="00B62621">
        <w:trPr>
          <w:trHeight w:val="113"/>
        </w:trPr>
        <w:tc>
          <w:tcPr>
            <w:tcW w:w="276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34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09.05.2023</w:t>
            </w:r>
          </w:p>
        </w:tc>
        <w:tc>
          <w:tcPr>
            <w:tcW w:w="1878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Д. Сосновицы около дома 120</w:t>
            </w:r>
          </w:p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(Дом культуры)</w:t>
            </w:r>
          </w:p>
        </w:tc>
        <w:tc>
          <w:tcPr>
            <w:tcW w:w="1460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 xml:space="preserve">Праздничная атрибутика 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 xml:space="preserve">(воздушные </w:t>
            </w:r>
            <w:r w:rsidR="004355B4" w:rsidRPr="005C3E81">
              <w:rPr>
                <w:rFonts w:ascii="Times New Roman" w:eastAsia="Times New Roman" w:hAnsi="Times New Roman" w:cs="Times New Roman"/>
                <w:lang w:eastAsia="ru-RU"/>
              </w:rPr>
              <w:t>шары, значки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>, ленточки и т.п.)</w:t>
            </w:r>
          </w:p>
        </w:tc>
        <w:tc>
          <w:tcPr>
            <w:tcW w:w="552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93386" w:rsidRPr="005C3E81" w:rsidTr="00B62621">
        <w:trPr>
          <w:trHeight w:val="113"/>
        </w:trPr>
        <w:tc>
          <w:tcPr>
            <w:tcW w:w="276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34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09.05.2023</w:t>
            </w:r>
          </w:p>
        </w:tc>
        <w:tc>
          <w:tcPr>
            <w:tcW w:w="1878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д. Стан около дома 33</w:t>
            </w:r>
          </w:p>
        </w:tc>
        <w:tc>
          <w:tcPr>
            <w:tcW w:w="1460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 xml:space="preserve">Праздничная атрибутика 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 xml:space="preserve">(воздушные </w:t>
            </w:r>
            <w:r w:rsidR="004355B4" w:rsidRPr="005C3E81">
              <w:rPr>
                <w:rFonts w:ascii="Times New Roman" w:eastAsia="Times New Roman" w:hAnsi="Times New Roman" w:cs="Times New Roman"/>
                <w:lang w:eastAsia="ru-RU"/>
              </w:rPr>
              <w:t>шары, значки</w:t>
            </w:r>
            <w:r w:rsidRPr="005C3E81">
              <w:rPr>
                <w:rFonts w:ascii="Times New Roman" w:eastAsia="Times New Roman" w:hAnsi="Times New Roman" w:cs="Times New Roman"/>
                <w:lang w:eastAsia="ru-RU"/>
              </w:rPr>
              <w:t>, ленточки и т.п.)</w:t>
            </w:r>
          </w:p>
        </w:tc>
        <w:tc>
          <w:tcPr>
            <w:tcW w:w="552" w:type="pct"/>
            <w:vAlign w:val="center"/>
          </w:tcPr>
          <w:p w:rsidR="00693386" w:rsidRPr="005C3E81" w:rsidRDefault="00693386" w:rsidP="004355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E81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610181" w:rsidRDefault="00610181" w:rsidP="00F0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Default="00610181" w:rsidP="00F0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181" w:rsidRDefault="00610181" w:rsidP="00F0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5C3E81" w:rsidRPr="00610181" w:rsidTr="00413720">
        <w:tc>
          <w:tcPr>
            <w:tcW w:w="2478" w:type="pct"/>
          </w:tcPr>
          <w:p w:rsidR="005C3E81" w:rsidRPr="00610181" w:rsidRDefault="005C3E81" w:rsidP="00413720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br w:type="page"/>
            </w:r>
          </w:p>
        </w:tc>
        <w:tc>
          <w:tcPr>
            <w:tcW w:w="2522" w:type="pct"/>
          </w:tcPr>
          <w:p w:rsidR="005C3E81" w:rsidRPr="00610181" w:rsidRDefault="005C3E81" w:rsidP="00413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5C3E81" w:rsidRPr="00610181" w:rsidRDefault="005C3E81" w:rsidP="004137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28.03.2023 № 54-1</w:t>
            </w:r>
          </w:p>
        </w:tc>
      </w:tr>
    </w:tbl>
    <w:p w:rsidR="005C3E81" w:rsidRDefault="005C3E81" w:rsidP="00F0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AE7" w:rsidRPr="00F83428" w:rsidRDefault="005B3E1B" w:rsidP="00F05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организации </w:t>
      </w:r>
      <w:r w:rsidR="00627AE7" w:rsidRPr="00F834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торговли </w:t>
      </w:r>
      <w:r w:rsidR="00627AE7" w:rsidRPr="00F8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праздничной атрибутикой</w:t>
      </w:r>
      <w:r w:rsidR="0082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AE7" w:rsidRPr="00F8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государственным </w:t>
      </w:r>
      <w:r w:rsidR="00627AE7" w:rsidRPr="0062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праздникам (</w:t>
      </w:r>
      <w:hyperlink r:id="rId11" w:tooltip="Праздник Весны и Труда" w:history="1">
        <w:r w:rsidR="00627AE7" w:rsidRPr="00627AE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Праздник Весны и Труда</w:t>
        </w:r>
      </w:hyperlink>
      <w:r w:rsidR="00627AE7" w:rsidRPr="0062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12" w:tooltip="День Победы" w:history="1">
        <w:r w:rsidR="00627AE7" w:rsidRPr="00627AE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Победы</w:t>
        </w:r>
      </w:hyperlink>
      <w:r w:rsidR="00627AE7" w:rsidRPr="0062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627AE7" w:rsidRPr="00F83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Лихославльского муниципального округа</w:t>
      </w:r>
    </w:p>
    <w:p w:rsidR="005B3E1B" w:rsidRPr="005B3E1B" w:rsidRDefault="005B3E1B" w:rsidP="00F059A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1. Прием заявлений осуществляется отделом экономики, сельского хозяйства и потребительского рынка Администрации Лихославльского муниципального округа после даты официального опубликования в газете «Наша жизн</w:t>
      </w:r>
      <w:r w:rsidR="00C529B2" w:rsidRPr="00B62621">
        <w:rPr>
          <w:rFonts w:ascii="Times New Roman" w:eastAsia="Calibri" w:hAnsi="Times New Roman" w:cs="Times New Roman"/>
          <w:sz w:val="28"/>
          <w:szCs w:val="28"/>
        </w:rPr>
        <w:t xml:space="preserve">ь» настоящего постановления </w:t>
      </w:r>
      <w:r w:rsidR="00627AE7" w:rsidRPr="00B62621">
        <w:rPr>
          <w:rFonts w:ascii="Times New Roman" w:eastAsia="Calibri" w:hAnsi="Times New Roman" w:cs="Times New Roman"/>
          <w:sz w:val="28"/>
          <w:szCs w:val="28"/>
        </w:rPr>
        <w:t>до 24</w:t>
      </w:r>
      <w:r w:rsidR="00C529B2" w:rsidRPr="00B62621">
        <w:rPr>
          <w:rFonts w:ascii="Times New Roman" w:eastAsia="Calibri" w:hAnsi="Times New Roman" w:cs="Times New Roman"/>
          <w:sz w:val="28"/>
          <w:szCs w:val="28"/>
        </w:rPr>
        <w:t>.04.2023</w:t>
      </w:r>
      <w:r w:rsidRPr="00B62621">
        <w:rPr>
          <w:rFonts w:ascii="Times New Roman" w:eastAsia="Calibri" w:hAnsi="Times New Roman" w:cs="Times New Roman"/>
          <w:sz w:val="28"/>
          <w:szCs w:val="28"/>
        </w:rPr>
        <w:t xml:space="preserve"> включительно</w:t>
      </w:r>
      <w:r w:rsidR="00693386" w:rsidRPr="00B62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621">
        <w:rPr>
          <w:rFonts w:ascii="Times New Roman" w:eastAsia="Calibri" w:hAnsi="Times New Roman" w:cs="Times New Roman"/>
          <w:sz w:val="28"/>
          <w:szCs w:val="28"/>
        </w:rPr>
        <w:t>по адресу: г.</w:t>
      </w:r>
      <w:r w:rsidR="00B62621">
        <w:rPr>
          <w:rFonts w:ascii="Times New Roman" w:eastAsia="Calibri" w:hAnsi="Times New Roman" w:cs="Times New Roman"/>
          <w:sz w:val="28"/>
          <w:szCs w:val="28"/>
        </w:rPr>
        <w:t> </w:t>
      </w:r>
      <w:bookmarkStart w:id="0" w:name="_GoBack"/>
      <w:bookmarkEnd w:id="0"/>
      <w:r w:rsidRPr="00B62621">
        <w:rPr>
          <w:rFonts w:ascii="Times New Roman" w:eastAsia="Calibri" w:hAnsi="Times New Roman" w:cs="Times New Roman"/>
          <w:sz w:val="28"/>
          <w:szCs w:val="28"/>
        </w:rPr>
        <w:t>Лихославль,</w:t>
      </w:r>
      <w:r w:rsidR="00825861" w:rsidRPr="00B62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621">
        <w:rPr>
          <w:rFonts w:ascii="Times New Roman" w:eastAsia="Calibri" w:hAnsi="Times New Roman" w:cs="Times New Roman"/>
          <w:sz w:val="28"/>
          <w:szCs w:val="28"/>
        </w:rPr>
        <w:t>ул.</w:t>
      </w:r>
      <w:r w:rsidR="00B62621">
        <w:rPr>
          <w:rFonts w:ascii="Times New Roman" w:eastAsia="Calibri" w:hAnsi="Times New Roman" w:cs="Times New Roman"/>
          <w:sz w:val="28"/>
          <w:szCs w:val="28"/>
        </w:rPr>
        <w:t> </w:t>
      </w:r>
      <w:r w:rsidRPr="00B62621">
        <w:rPr>
          <w:rFonts w:ascii="Times New Roman" w:eastAsia="Calibri" w:hAnsi="Times New Roman" w:cs="Times New Roman"/>
          <w:sz w:val="28"/>
          <w:szCs w:val="28"/>
        </w:rPr>
        <w:t>Первомайская, д. 6, каб. 4.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На предоставление одного торгового места подается одно заявление.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 xml:space="preserve">2. К заявлению прилагается </w:t>
      </w:r>
      <w:r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индивидуального предпринимателя, с предъявлением подлинника, либо документ, подтверждающий полномочия лица, обратившегося с заявлением, действовать от имени юридического лица (оригинал либо надлежащим образом заверенная копия)</w:t>
      </w:r>
      <w:r w:rsidRPr="00B626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3. Заявитель вправе по собственному желанию представить:</w:t>
      </w:r>
    </w:p>
    <w:p w:rsidR="005B3E1B" w:rsidRPr="00B62621" w:rsidRDefault="00825861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1B" w:rsidRPr="00B62621">
        <w:rPr>
          <w:rFonts w:ascii="Times New Roman" w:eastAsia="Calibri" w:hAnsi="Times New Roman" w:cs="Times New Roman"/>
          <w:sz w:val="28"/>
          <w:szCs w:val="28"/>
        </w:rPr>
        <w:t>- заверенные в установленном законодательством Российской Федерации порядке копии учредительных документов и свидетельства о государственной регистрации (листов записей) либо оригиналы и копии соответствующих документов для юридического лица;</w:t>
      </w:r>
    </w:p>
    <w:p w:rsidR="005B3E1B" w:rsidRPr="00B62621" w:rsidRDefault="00825861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1B" w:rsidRPr="00B62621">
        <w:rPr>
          <w:rFonts w:ascii="Times New Roman" w:eastAsia="Calibri" w:hAnsi="Times New Roman" w:cs="Times New Roman"/>
          <w:sz w:val="28"/>
          <w:szCs w:val="28"/>
        </w:rPr>
        <w:t>- заверенная в установленном законодательством Российской Федерации порядке копия свидетельства о государственной регистрации (листов записей) либо оригинал и копия соответствующего свидетельства (листов записей) для индивидуального предпринимателя.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В случае не предоставления заявителем документов, указанных в настоящем пункте, отдел экономики, сельского хозяйства и потребительского рынка Администрации Лихославльского муниципального округа осуществляет проверку сведений о регистрации заявителя в качестве субъекта малого и среднего предпринимательства с помощью сервисов официального сайта Федеральной налоговой службы.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4. Основанием для отказа в предоставлении торгового места является:</w:t>
      </w:r>
    </w:p>
    <w:p w:rsidR="005B3E1B" w:rsidRPr="00B62621" w:rsidRDefault="005B3E1B" w:rsidP="00F05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сведений, указанных в заявлении;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б) непредставление документов, указанных в пункте 2 настоящих Условий;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в) отсутствие свободных торговых мест.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 xml:space="preserve">5. Предоставление торговых мест осуществляется на основании выданного Администрацией Лихославльского муниципального округа на безвозмездной основе подтверждения на участие в торговле </w:t>
      </w:r>
      <w:r w:rsidR="005F799F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атрибутикой</w:t>
      </w:r>
      <w:r w:rsidR="00825861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99F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государственным праздникам (</w:t>
      </w:r>
      <w:hyperlink r:id="rId13" w:tooltip="Праздник Весны и Труда" w:history="1">
        <w:r w:rsidR="005F799F" w:rsidRPr="00B6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 Весны и Труда</w:t>
        </w:r>
      </w:hyperlink>
      <w:r w:rsidR="005F799F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tooltip="День Победы" w:history="1">
        <w:r w:rsidR="005F799F" w:rsidRPr="00B6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Победы</w:t>
        </w:r>
      </w:hyperlink>
      <w:r w:rsidR="005F799F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861" w:rsidRPr="00B6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2621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1 к настоящим Условиям. 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lastRenderedPageBreak/>
        <w:t>6. В период осуществления торговли субъект малого и среднего предпринимательства обеспечивает: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а) наличие:</w:t>
      </w:r>
    </w:p>
    <w:p w:rsidR="005F799F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 xml:space="preserve">- подтверждения на участие в торговле </w:t>
      </w:r>
      <w:r w:rsidR="005F799F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атрибутикой</w:t>
      </w:r>
      <w:r w:rsidR="00825861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99F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государственным праздникам (</w:t>
      </w:r>
      <w:hyperlink r:id="rId15" w:tooltip="Праздник Весны и Труда" w:history="1">
        <w:r w:rsidR="005F799F" w:rsidRPr="00B6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 Весны и Труда</w:t>
        </w:r>
      </w:hyperlink>
      <w:r w:rsidR="005F799F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tooltip="День Победы" w:history="1">
        <w:r w:rsidR="005F799F" w:rsidRPr="00B6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Победы</w:t>
        </w:r>
      </w:hyperlink>
      <w:r w:rsidR="004355B4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- вывески с указанием информации о продавце и режиме работы;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- прейскуранта цен или ценников на реализуемые товары;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- ёмкости (урны) для сбора мусора;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б) соблюдение: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-</w:t>
      </w:r>
      <w:r w:rsidR="00825861" w:rsidRPr="00B62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621">
        <w:rPr>
          <w:rFonts w:ascii="Times New Roman" w:eastAsia="Calibri" w:hAnsi="Times New Roman" w:cs="Times New Roman"/>
          <w:sz w:val="28"/>
          <w:szCs w:val="28"/>
        </w:rPr>
        <w:t>режима работы с 08.00 до 1</w:t>
      </w:r>
      <w:r w:rsidR="00C36AD0" w:rsidRPr="00B62621">
        <w:rPr>
          <w:rFonts w:ascii="Times New Roman" w:eastAsia="Calibri" w:hAnsi="Times New Roman" w:cs="Times New Roman"/>
          <w:sz w:val="28"/>
          <w:szCs w:val="28"/>
        </w:rPr>
        <w:t>3</w:t>
      </w:r>
      <w:r w:rsidRPr="00B62621">
        <w:rPr>
          <w:rFonts w:ascii="Times New Roman" w:eastAsia="Calibri" w:hAnsi="Times New Roman" w:cs="Times New Roman"/>
          <w:sz w:val="28"/>
          <w:szCs w:val="28"/>
        </w:rPr>
        <w:t>.00 часов;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- культуры обслуживания населения при оказании продавцами услуг розничной торговли;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- требований законодательства Российской Федерации в сфере защиты прав потребителей, противопожарных, санитарно-эпидемиологических норм и правил, а также иных требований законодательства в сфере торговой деятельности;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>в) уборку территории и вывоз мусора с места торговли ежедневно.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 xml:space="preserve">7. Нарушение субъектом малого и среднего предпринимательства настоящих условий является основанием для аннулирования подтверждения на участие в торговле к </w:t>
      </w:r>
      <w:r w:rsidR="005F799F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атрибутикой к государственным праздникам (</w:t>
      </w:r>
      <w:hyperlink r:id="rId17" w:tooltip="Праздник Весны и Труда" w:history="1">
        <w:r w:rsidR="005F799F" w:rsidRPr="00B6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 Весны и Труда</w:t>
        </w:r>
      </w:hyperlink>
      <w:r w:rsidR="005F799F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tooltip="День Победы" w:history="1">
        <w:r w:rsidR="005F799F" w:rsidRPr="00B62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Победы</w:t>
        </w:r>
      </w:hyperlink>
      <w:r w:rsidR="005F799F" w:rsidRPr="00B626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861" w:rsidRPr="00B6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2621">
        <w:rPr>
          <w:rFonts w:ascii="Times New Roman" w:eastAsia="Calibri" w:hAnsi="Times New Roman" w:cs="Times New Roman"/>
          <w:sz w:val="28"/>
          <w:szCs w:val="28"/>
        </w:rPr>
        <w:t>(Приложение 2 к настоящим условиям).</w:t>
      </w:r>
    </w:p>
    <w:p w:rsidR="005B3E1B" w:rsidRPr="00B62621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621">
        <w:rPr>
          <w:rFonts w:ascii="Times New Roman" w:eastAsia="Calibri" w:hAnsi="Times New Roman" w:cs="Times New Roman"/>
          <w:sz w:val="28"/>
          <w:szCs w:val="28"/>
        </w:rPr>
        <w:t xml:space="preserve">Освободившиеся торговые места предоставляются другим субъектам малого и среднего предпринимательства в соответствии с настоящими условиями. </w:t>
      </w:r>
    </w:p>
    <w:p w:rsidR="005B3E1B" w:rsidRDefault="005B3E1B" w:rsidP="00F0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2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5453"/>
      </w:tblGrid>
      <w:tr w:rsidR="005B3E1B" w:rsidRPr="005B3E1B" w:rsidTr="005C3E81">
        <w:trPr>
          <w:trHeight w:val="20"/>
        </w:trPr>
        <w:tc>
          <w:tcPr>
            <w:tcW w:w="4570" w:type="dxa"/>
          </w:tcPr>
          <w:p w:rsidR="005B3E1B" w:rsidRPr="005B3E1B" w:rsidRDefault="005B3E1B" w:rsidP="00F05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453" w:type="dxa"/>
          </w:tcPr>
          <w:p w:rsidR="005B3E1B" w:rsidRPr="005B3E1B" w:rsidRDefault="005B3E1B" w:rsidP="005C3E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Приложение 1</w:t>
            </w:r>
          </w:p>
          <w:p w:rsidR="005B3E1B" w:rsidRPr="005B3E1B" w:rsidRDefault="005B3E1B" w:rsidP="005C3E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к условиям организации торговли </w:t>
            </w:r>
            <w:r w:rsidR="005F799F" w:rsidRPr="005F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праздничной атрибутикой</w:t>
            </w:r>
            <w:r w:rsidR="008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799F" w:rsidRPr="005F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государственным праздникам (</w:t>
            </w:r>
            <w:hyperlink r:id="rId19" w:tooltip="Праздник Весны и Труда" w:history="1">
              <w:r w:rsidR="005F799F" w:rsidRPr="005F79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Праздник Весны и Труда</w:t>
              </w:r>
            </w:hyperlink>
            <w:r w:rsidR="005F799F" w:rsidRPr="005F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0" w:tooltip="День Победы" w:history="1">
              <w:r w:rsidR="005F799F" w:rsidRPr="005F79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День Победы</w:t>
              </w:r>
            </w:hyperlink>
            <w:r w:rsidR="005F799F" w:rsidRPr="005F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B3E1B" w:rsidRPr="005B3E1B" w:rsidRDefault="005B3E1B" w:rsidP="00F059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3E1B" w:rsidRPr="005B3E1B" w:rsidRDefault="005B3E1B" w:rsidP="00F059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3E1B" w:rsidRPr="005B3E1B" w:rsidRDefault="005B3E1B" w:rsidP="00F059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</w:p>
    <w:p w:rsidR="005F799F" w:rsidRPr="005F799F" w:rsidRDefault="005B3E1B" w:rsidP="00F059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5F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в торговле </w:t>
      </w:r>
      <w:r w:rsidR="005F799F" w:rsidRPr="005F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праздничной атрибутикой </w:t>
      </w:r>
    </w:p>
    <w:p w:rsidR="005B3E1B" w:rsidRDefault="005F799F" w:rsidP="00F059A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государственным праздникам (</w:t>
      </w:r>
      <w:hyperlink r:id="rId21" w:tooltip="Праздник Весны и Труда" w:history="1">
        <w:r w:rsidRPr="005F79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Праздник Весны и Труда</w:t>
        </w:r>
      </w:hyperlink>
      <w:r w:rsidRPr="005F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2" w:tooltip="День Победы" w:history="1">
        <w:r w:rsidRPr="005F79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Победы</w:t>
        </w:r>
      </w:hyperlink>
      <w:r w:rsidRPr="005F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2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799F" w:rsidRPr="005F799F" w:rsidRDefault="005F799F" w:rsidP="00F059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B3E1B" w:rsidRPr="005B3E1B" w:rsidTr="005B3E1B">
        <w:tc>
          <w:tcPr>
            <w:tcW w:w="5097" w:type="dxa"/>
          </w:tcPr>
          <w:p w:rsidR="005B3E1B" w:rsidRPr="005B3E1B" w:rsidRDefault="005B3E1B" w:rsidP="00F059A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«__» _________ 20___ </w:t>
            </w: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8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8" w:type="dxa"/>
          </w:tcPr>
          <w:p w:rsidR="005B3E1B" w:rsidRPr="005B3E1B" w:rsidRDefault="005B3E1B" w:rsidP="00F059A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</w:tc>
      </w:tr>
    </w:tbl>
    <w:p w:rsidR="005B3E1B" w:rsidRDefault="005B3E1B" w:rsidP="00F059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B" w:rsidRPr="005B3E1B" w:rsidRDefault="005B3E1B" w:rsidP="00F059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23"/>
        <w:gridCol w:w="5382"/>
      </w:tblGrid>
      <w:tr w:rsidR="005B3E1B" w:rsidRPr="005B3E1B" w:rsidTr="00EA720F">
        <w:tc>
          <w:tcPr>
            <w:tcW w:w="2363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мероприятия:</w:t>
            </w:r>
          </w:p>
        </w:tc>
        <w:tc>
          <w:tcPr>
            <w:tcW w:w="2637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мероприятия:</w:t>
            </w:r>
          </w:p>
        </w:tc>
        <w:tc>
          <w:tcPr>
            <w:tcW w:w="2637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малого и среднего предпринимательства:</w:t>
            </w:r>
          </w:p>
        </w:tc>
        <w:tc>
          <w:tcPr>
            <w:tcW w:w="2637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B3E1B" w:rsidRPr="005B3E1B" w:rsidRDefault="005B3E1B" w:rsidP="00F0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лица, Ф.И.О. индивидуального предпринимателя и т.д.)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объекта торговли:</w:t>
            </w:r>
          </w:p>
        </w:tc>
        <w:tc>
          <w:tcPr>
            <w:tcW w:w="2637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нахождения)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работы: </w:t>
            </w:r>
          </w:p>
        </w:tc>
        <w:tc>
          <w:tcPr>
            <w:tcW w:w="2637" w:type="pct"/>
          </w:tcPr>
          <w:p w:rsidR="005B3E1B" w:rsidRPr="005B3E1B" w:rsidRDefault="005F799F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 08.00 до 1</w:t>
            </w:r>
            <w:r w:rsidR="00C36AD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="005B3E1B" w:rsidRPr="005B3E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.00 часов</w:t>
            </w:r>
          </w:p>
        </w:tc>
      </w:tr>
      <w:tr w:rsidR="005B3E1B" w:rsidRPr="005B3E1B" w:rsidTr="00EA720F">
        <w:tc>
          <w:tcPr>
            <w:tcW w:w="2363" w:type="pct"/>
          </w:tcPr>
          <w:p w:rsidR="005F799F" w:rsidRDefault="005F799F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реализуемой продукции:</w:t>
            </w:r>
          </w:p>
        </w:tc>
        <w:tc>
          <w:tcPr>
            <w:tcW w:w="2637" w:type="pct"/>
          </w:tcPr>
          <w:p w:rsidR="005F799F" w:rsidRDefault="005F799F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5B3E1B" w:rsidRPr="005B3E1B" w:rsidRDefault="005F799F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Праздничная атрибутика (воздушные шары, значки, ленточки и т.п.)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37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3E1B" w:rsidRPr="005B3E1B" w:rsidRDefault="005B3E1B" w:rsidP="00F059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B" w:rsidRPr="005B3E1B" w:rsidRDefault="005B3E1B" w:rsidP="00F059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3"/>
        <w:gridCol w:w="5092"/>
      </w:tblGrid>
      <w:tr w:rsidR="005B3E1B" w:rsidRPr="005B3E1B" w:rsidTr="005B3E1B">
        <w:tc>
          <w:tcPr>
            <w:tcW w:w="5207" w:type="dxa"/>
            <w:vAlign w:val="center"/>
          </w:tcPr>
          <w:p w:rsidR="005B3E1B" w:rsidRPr="005B3E1B" w:rsidRDefault="005B3E1B" w:rsidP="00F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начальник Финансового управления</w:t>
            </w:r>
            <w:r w:rsidR="008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08" w:type="dxa"/>
            <w:vAlign w:val="bottom"/>
          </w:tcPr>
          <w:p w:rsidR="005B3E1B" w:rsidRPr="005B3E1B" w:rsidRDefault="005B3E1B" w:rsidP="00F05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Артемьева</w:t>
            </w:r>
          </w:p>
        </w:tc>
      </w:tr>
    </w:tbl>
    <w:p w:rsidR="005B3E1B" w:rsidRDefault="005B3E1B" w:rsidP="00F0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1B" w:rsidRDefault="005B3E1B" w:rsidP="00F0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5453"/>
      </w:tblGrid>
      <w:tr w:rsidR="005B3E1B" w:rsidRPr="005B3E1B" w:rsidTr="005C3E81">
        <w:trPr>
          <w:trHeight w:val="20"/>
          <w:jc w:val="center"/>
        </w:trPr>
        <w:tc>
          <w:tcPr>
            <w:tcW w:w="4570" w:type="dxa"/>
          </w:tcPr>
          <w:p w:rsidR="005B3E1B" w:rsidRPr="005B3E1B" w:rsidRDefault="005B3E1B" w:rsidP="00F059A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453" w:type="dxa"/>
            <w:vAlign w:val="center"/>
          </w:tcPr>
          <w:p w:rsidR="005B3E1B" w:rsidRPr="005B3E1B" w:rsidRDefault="005B3E1B" w:rsidP="005C3E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Приложение 2</w:t>
            </w:r>
          </w:p>
          <w:p w:rsidR="005B3E1B" w:rsidRPr="005B3E1B" w:rsidRDefault="005F799F" w:rsidP="005C3E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к условиям организации торговли </w:t>
            </w:r>
            <w:r w:rsidRPr="005F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праздничной атрибутикой</w:t>
            </w:r>
            <w:r w:rsidR="008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государственным праздникам (</w:t>
            </w:r>
            <w:hyperlink r:id="rId23" w:tooltip="Праздник Весны и Труда" w:history="1">
              <w:r w:rsidRPr="005F79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Праздник Весны и Труда</w:t>
              </w:r>
            </w:hyperlink>
            <w:r w:rsidRPr="005F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4" w:tooltip="День Победы" w:history="1">
              <w:r w:rsidRPr="005F79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День Победы</w:t>
              </w:r>
            </w:hyperlink>
            <w:r w:rsidRPr="005F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B3E1B" w:rsidRPr="005B3E1B" w:rsidRDefault="005B3E1B" w:rsidP="00F059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3E1B" w:rsidRPr="005B3E1B" w:rsidRDefault="005B3E1B" w:rsidP="00F059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799F" w:rsidRDefault="005B3E1B" w:rsidP="00F059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аннулировании подтверждения на участие в </w:t>
      </w:r>
      <w:r w:rsidR="005F799F" w:rsidRPr="005F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торговле праздничной атрибутикой к государственным праздникам </w:t>
      </w:r>
    </w:p>
    <w:p w:rsidR="005B3E1B" w:rsidRDefault="005F799F" w:rsidP="00F059A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hyperlink r:id="rId25" w:tooltip="Праздник Весны и Труда" w:history="1">
        <w:r w:rsidRPr="005F79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Праздник Весны и Труда</w:t>
        </w:r>
      </w:hyperlink>
      <w:r w:rsidRPr="005F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26" w:tooltip="День Победы" w:history="1">
        <w:r w:rsidRPr="005F79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День Победы</w:t>
        </w:r>
      </w:hyperlink>
      <w:r w:rsidRPr="005F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25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799F" w:rsidRPr="005B3E1B" w:rsidRDefault="005F799F" w:rsidP="00F059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B3E1B" w:rsidRPr="005B3E1B" w:rsidTr="00EA720F">
        <w:tc>
          <w:tcPr>
            <w:tcW w:w="5097" w:type="dxa"/>
          </w:tcPr>
          <w:p w:rsidR="005B3E1B" w:rsidRPr="005B3E1B" w:rsidRDefault="005B3E1B" w:rsidP="00F059A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«__» _________ 20_____ </w:t>
            </w: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825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8" w:type="dxa"/>
          </w:tcPr>
          <w:p w:rsidR="005B3E1B" w:rsidRPr="005B3E1B" w:rsidRDefault="005B3E1B" w:rsidP="00F059A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</w:tc>
      </w:tr>
    </w:tbl>
    <w:p w:rsidR="005B3E1B" w:rsidRPr="005B3E1B" w:rsidRDefault="005B3E1B" w:rsidP="00F059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3E1B" w:rsidRPr="005B3E1B" w:rsidRDefault="005B3E1B" w:rsidP="00F059A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23"/>
        <w:gridCol w:w="5382"/>
      </w:tblGrid>
      <w:tr w:rsidR="005B3E1B" w:rsidRPr="005B3E1B" w:rsidTr="00EA720F">
        <w:tc>
          <w:tcPr>
            <w:tcW w:w="2363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малого и среднего предпринимательства:</w:t>
            </w:r>
          </w:p>
        </w:tc>
        <w:tc>
          <w:tcPr>
            <w:tcW w:w="2637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B3E1B" w:rsidRPr="005B3E1B" w:rsidRDefault="005B3E1B" w:rsidP="00F0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лица, Ф.И.О. индивидуального предпринимателя и т.д.)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объекта торговли:</w:t>
            </w:r>
          </w:p>
        </w:tc>
        <w:tc>
          <w:tcPr>
            <w:tcW w:w="2637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нахождения)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реализуемой продукции:</w:t>
            </w:r>
          </w:p>
        </w:tc>
        <w:tc>
          <w:tcPr>
            <w:tcW w:w="2637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аннулирования:</w:t>
            </w:r>
          </w:p>
        </w:tc>
        <w:tc>
          <w:tcPr>
            <w:tcW w:w="2637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37" w:type="pct"/>
          </w:tcPr>
          <w:p w:rsidR="005B3E1B" w:rsidRPr="005B3E1B" w:rsidRDefault="005B3E1B" w:rsidP="00F059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3E1B" w:rsidRPr="005B3E1B" w:rsidRDefault="005B3E1B" w:rsidP="00F059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B" w:rsidRPr="005B3E1B" w:rsidRDefault="005B3E1B" w:rsidP="00F059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3"/>
        <w:gridCol w:w="5092"/>
      </w:tblGrid>
      <w:tr w:rsidR="005B3E1B" w:rsidRPr="005B3E1B" w:rsidTr="005B3E1B">
        <w:tc>
          <w:tcPr>
            <w:tcW w:w="5207" w:type="dxa"/>
            <w:vAlign w:val="center"/>
          </w:tcPr>
          <w:p w:rsidR="005B3E1B" w:rsidRPr="005B3E1B" w:rsidRDefault="005B3E1B" w:rsidP="00F0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Администрации, начальник Финансового управления </w:t>
            </w:r>
          </w:p>
        </w:tc>
        <w:tc>
          <w:tcPr>
            <w:tcW w:w="5208" w:type="dxa"/>
            <w:vAlign w:val="bottom"/>
          </w:tcPr>
          <w:p w:rsidR="005B3E1B" w:rsidRPr="005B3E1B" w:rsidRDefault="005B3E1B" w:rsidP="00F05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Артемьева</w:t>
            </w:r>
          </w:p>
        </w:tc>
      </w:tr>
    </w:tbl>
    <w:p w:rsidR="005B3E1B" w:rsidRDefault="005B3E1B" w:rsidP="00F0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1B" w:rsidRDefault="005B3E1B" w:rsidP="00F0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5552"/>
      </w:tblGrid>
      <w:tr w:rsidR="005B3E1B" w:rsidRPr="005F799F" w:rsidTr="005C3E81">
        <w:trPr>
          <w:trHeight w:val="20"/>
        </w:trPr>
        <w:tc>
          <w:tcPr>
            <w:tcW w:w="2280" w:type="pct"/>
            <w:vAlign w:val="center"/>
          </w:tcPr>
          <w:p w:rsidR="005B3E1B" w:rsidRPr="005F799F" w:rsidRDefault="005B3E1B" w:rsidP="005C3E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720" w:type="pct"/>
            <w:vAlign w:val="center"/>
          </w:tcPr>
          <w:p w:rsidR="005B3E1B" w:rsidRPr="005F799F" w:rsidRDefault="005B3E1B" w:rsidP="005C3E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F799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Приложение 3</w:t>
            </w:r>
          </w:p>
          <w:p w:rsidR="005F799F" w:rsidRPr="005F799F" w:rsidRDefault="005F799F" w:rsidP="005C3E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торговле праздничной атрибутикой</w:t>
            </w:r>
          </w:p>
          <w:p w:rsidR="005B3E1B" w:rsidRPr="005F799F" w:rsidRDefault="005F799F" w:rsidP="005C3E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F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государственным праздникам (</w:t>
            </w:r>
            <w:hyperlink r:id="rId27" w:tooltip="Праздник Весны и Труда" w:history="1">
              <w:r w:rsidRPr="005F79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Праздник Весны и Труда</w:t>
              </w:r>
            </w:hyperlink>
            <w:r w:rsidRPr="005F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8" w:tooltip="День Победы" w:history="1">
              <w:r w:rsidRPr="005F799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День Победы</w:t>
              </w:r>
            </w:hyperlink>
            <w:r w:rsidRPr="005F7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10181" w:rsidRPr="005F799F" w:rsidRDefault="00610181" w:rsidP="00F05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25"/>
        <w:gridCol w:w="427"/>
        <w:gridCol w:w="4676"/>
      </w:tblGrid>
      <w:tr w:rsidR="00FA4879" w:rsidRPr="005B3E1B" w:rsidTr="00FA4879">
        <w:trPr>
          <w:trHeight w:val="113"/>
        </w:trPr>
        <w:tc>
          <w:tcPr>
            <w:tcW w:w="2292" w:type="pct"/>
            <w:vAlign w:val="bottom"/>
          </w:tcPr>
          <w:p w:rsidR="00FA4879" w:rsidRPr="005B3E1B" w:rsidRDefault="00FA4879" w:rsidP="004137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8" w:type="pct"/>
            <w:gridSpan w:val="3"/>
            <w:vAlign w:val="bottom"/>
          </w:tcPr>
          <w:p w:rsidR="00FA4879" w:rsidRPr="005B3E1B" w:rsidRDefault="00FA4879" w:rsidP="00FA48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>Главе Лихославльского муниципального</w:t>
            </w:r>
          </w:p>
        </w:tc>
      </w:tr>
      <w:tr w:rsidR="00FA4879" w:rsidRPr="005B3E1B" w:rsidTr="00FA4879">
        <w:trPr>
          <w:trHeight w:val="113"/>
        </w:trPr>
        <w:tc>
          <w:tcPr>
            <w:tcW w:w="2292" w:type="pct"/>
            <w:vAlign w:val="bottom"/>
          </w:tcPr>
          <w:p w:rsidR="00FA4879" w:rsidRPr="005B3E1B" w:rsidRDefault="00FA4879" w:rsidP="004137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" w:type="pct"/>
            <w:gridSpan w:val="2"/>
            <w:vAlign w:val="bottom"/>
          </w:tcPr>
          <w:p w:rsidR="00FA4879" w:rsidRDefault="00FA4879" w:rsidP="00FA48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vAlign w:val="bottom"/>
          </w:tcPr>
          <w:p w:rsidR="00FA4879" w:rsidRPr="005B3E1B" w:rsidRDefault="00FA4879" w:rsidP="00413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E81" w:rsidRPr="005B3E1B" w:rsidTr="00FA4879">
        <w:trPr>
          <w:trHeight w:val="113"/>
        </w:trPr>
        <w:tc>
          <w:tcPr>
            <w:tcW w:w="2292" w:type="pct"/>
            <w:vAlign w:val="bottom"/>
          </w:tcPr>
          <w:p w:rsidR="005C3E81" w:rsidRPr="005B3E1B" w:rsidRDefault="005C3E81" w:rsidP="004137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8" w:type="pct"/>
            <w:vAlign w:val="bottom"/>
          </w:tcPr>
          <w:p w:rsidR="005C3E81" w:rsidRPr="005B3E1B" w:rsidRDefault="005C3E81" w:rsidP="00FA48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vAlign w:val="bottom"/>
          </w:tcPr>
          <w:p w:rsidR="005C3E81" w:rsidRPr="005B3E1B" w:rsidRDefault="005C3E81" w:rsidP="00413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E81" w:rsidRPr="005B3E1B" w:rsidTr="00FA4879">
        <w:trPr>
          <w:trHeight w:val="113"/>
        </w:trPr>
        <w:tc>
          <w:tcPr>
            <w:tcW w:w="2292" w:type="pct"/>
            <w:vAlign w:val="bottom"/>
          </w:tcPr>
          <w:p w:rsidR="005C3E81" w:rsidRPr="005B3E1B" w:rsidRDefault="005C3E81" w:rsidP="00F059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8" w:type="pct"/>
            <w:gridSpan w:val="3"/>
            <w:tcBorders>
              <w:bottom w:val="single" w:sz="4" w:space="0" w:color="auto"/>
            </w:tcBorders>
            <w:vAlign w:val="bottom"/>
          </w:tcPr>
          <w:p w:rsidR="005C3E81" w:rsidRPr="005B3E1B" w:rsidRDefault="005C3E81" w:rsidP="00F0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E81" w:rsidRPr="005B3E1B" w:rsidTr="00FA4879">
        <w:trPr>
          <w:trHeight w:val="113"/>
        </w:trPr>
        <w:tc>
          <w:tcPr>
            <w:tcW w:w="2292" w:type="pct"/>
            <w:vAlign w:val="bottom"/>
          </w:tcPr>
          <w:p w:rsidR="005C3E81" w:rsidRPr="005B3E1B" w:rsidRDefault="005C3E81" w:rsidP="00F059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</w:tcBorders>
            <w:vAlign w:val="bottom"/>
          </w:tcPr>
          <w:p w:rsidR="005C3E81" w:rsidRPr="00FA4879" w:rsidRDefault="00683C26" w:rsidP="00683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8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юридического лица, Ф.И.О. индивидуального предпринимателя </w:t>
            </w:r>
          </w:p>
        </w:tc>
      </w:tr>
      <w:tr w:rsidR="005C3E81" w:rsidRPr="005B3E1B" w:rsidTr="00FA4879">
        <w:trPr>
          <w:trHeight w:val="113"/>
        </w:trPr>
        <w:tc>
          <w:tcPr>
            <w:tcW w:w="2292" w:type="pct"/>
            <w:vAlign w:val="bottom"/>
          </w:tcPr>
          <w:p w:rsidR="005C3E81" w:rsidRPr="005B3E1B" w:rsidRDefault="005C3E81" w:rsidP="00F059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8" w:type="pct"/>
            <w:gridSpan w:val="3"/>
            <w:tcBorders>
              <w:bottom w:val="single" w:sz="4" w:space="0" w:color="auto"/>
            </w:tcBorders>
            <w:vAlign w:val="bottom"/>
          </w:tcPr>
          <w:p w:rsidR="005C3E81" w:rsidRPr="005B3E1B" w:rsidRDefault="005C3E81" w:rsidP="00F0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E81" w:rsidRPr="005B3E1B" w:rsidTr="00FA4879">
        <w:trPr>
          <w:trHeight w:val="113"/>
        </w:trPr>
        <w:tc>
          <w:tcPr>
            <w:tcW w:w="2292" w:type="pct"/>
            <w:vAlign w:val="bottom"/>
          </w:tcPr>
          <w:p w:rsidR="005C3E81" w:rsidRPr="005B3E1B" w:rsidRDefault="005C3E81" w:rsidP="00F059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E81" w:rsidRPr="005B3E1B" w:rsidRDefault="005C3E81" w:rsidP="00F0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E81" w:rsidRPr="005B3E1B" w:rsidTr="00FA4879">
        <w:trPr>
          <w:trHeight w:val="113"/>
        </w:trPr>
        <w:tc>
          <w:tcPr>
            <w:tcW w:w="2292" w:type="pct"/>
            <w:vAlign w:val="bottom"/>
          </w:tcPr>
          <w:p w:rsidR="005C3E81" w:rsidRPr="005B3E1B" w:rsidRDefault="005C3E81" w:rsidP="00F059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</w:tcBorders>
            <w:vAlign w:val="bottom"/>
          </w:tcPr>
          <w:p w:rsidR="005C3E81" w:rsidRPr="00FA4879" w:rsidRDefault="00683C26" w:rsidP="00683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8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ИНН/ОГРН юридический, почтовый адрес </w:t>
            </w:r>
          </w:p>
        </w:tc>
      </w:tr>
      <w:tr w:rsidR="005C3E81" w:rsidRPr="005B3E1B" w:rsidTr="00FA4879">
        <w:trPr>
          <w:trHeight w:val="113"/>
        </w:trPr>
        <w:tc>
          <w:tcPr>
            <w:tcW w:w="2292" w:type="pct"/>
            <w:vAlign w:val="bottom"/>
          </w:tcPr>
          <w:p w:rsidR="005C3E81" w:rsidRPr="005B3E1B" w:rsidRDefault="005C3E81" w:rsidP="00F059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8" w:type="pct"/>
            <w:gridSpan w:val="3"/>
            <w:tcBorders>
              <w:bottom w:val="single" w:sz="4" w:space="0" w:color="auto"/>
            </w:tcBorders>
            <w:vAlign w:val="bottom"/>
          </w:tcPr>
          <w:p w:rsidR="005C3E81" w:rsidRPr="005B3E1B" w:rsidRDefault="005C3E81" w:rsidP="00F0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C26" w:rsidRPr="005B3E1B" w:rsidTr="00FA4879">
        <w:trPr>
          <w:trHeight w:val="113"/>
        </w:trPr>
        <w:tc>
          <w:tcPr>
            <w:tcW w:w="2292" w:type="pct"/>
            <w:vAlign w:val="bottom"/>
          </w:tcPr>
          <w:p w:rsidR="00683C26" w:rsidRPr="005B3E1B" w:rsidRDefault="00683C26" w:rsidP="00F059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3C26" w:rsidRPr="005B3E1B" w:rsidRDefault="00683C26" w:rsidP="00F0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C26" w:rsidRPr="005B3E1B" w:rsidTr="00FA4879">
        <w:trPr>
          <w:trHeight w:val="113"/>
        </w:trPr>
        <w:tc>
          <w:tcPr>
            <w:tcW w:w="2292" w:type="pct"/>
            <w:vAlign w:val="bottom"/>
          </w:tcPr>
          <w:p w:rsidR="00683C26" w:rsidRPr="005B3E1B" w:rsidRDefault="00683C26" w:rsidP="00F059A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08" w:type="pct"/>
            <w:gridSpan w:val="3"/>
            <w:tcBorders>
              <w:top w:val="single" w:sz="4" w:space="0" w:color="auto"/>
            </w:tcBorders>
            <w:vAlign w:val="bottom"/>
          </w:tcPr>
          <w:p w:rsidR="00683C26" w:rsidRPr="00FA4879" w:rsidRDefault="00FA4879" w:rsidP="00F0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4879">
              <w:rPr>
                <w:rFonts w:ascii="Times New Roman" w:eastAsia="Calibri" w:hAnsi="Times New Roman" w:cs="Times New Roman"/>
                <w:sz w:val="18"/>
                <w:szCs w:val="18"/>
              </w:rPr>
              <w:t>контактная информация (№ телефона, адрес электронной почты)</w:t>
            </w:r>
          </w:p>
        </w:tc>
      </w:tr>
    </w:tbl>
    <w:p w:rsidR="005B3E1B" w:rsidRPr="005B3E1B" w:rsidRDefault="005B3E1B" w:rsidP="00F059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B3E1B" w:rsidRPr="005B3E1B" w:rsidRDefault="005B3E1B" w:rsidP="00F059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B3E1B" w:rsidRPr="005F799F" w:rsidRDefault="005B3E1B" w:rsidP="0080563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Прошу выдать подтверждение на участие в торговле </w:t>
      </w:r>
      <w:r w:rsidR="005F799F" w:rsidRPr="005F7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атрибутикой к государственным праздникам (</w:t>
      </w:r>
      <w:hyperlink r:id="rId29" w:tooltip="Праздник Весны и Труда" w:history="1">
        <w:r w:rsidR="005F799F" w:rsidRPr="005F7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Праздник Весны и Труда</w:t>
        </w:r>
      </w:hyperlink>
      <w:r w:rsidR="005F799F" w:rsidRPr="005F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tooltip="День Победы" w:history="1">
        <w:r w:rsidR="005F799F" w:rsidRPr="005F7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Победы</w:t>
        </w:r>
      </w:hyperlink>
      <w:r w:rsidR="005F799F" w:rsidRPr="005F79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99F">
        <w:rPr>
          <w:rFonts w:ascii="Times New Roman" w:eastAsia="Calibri" w:hAnsi="Times New Roman" w:cs="Times New Roman"/>
          <w:sz w:val="28"/>
          <w:szCs w:val="28"/>
        </w:rPr>
        <w:t>1 мая и 9 мая 2023 года.</w:t>
      </w:r>
    </w:p>
    <w:p w:rsidR="005B3E1B" w:rsidRPr="005B3E1B" w:rsidRDefault="005B3E1B" w:rsidP="00805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Обязуюсь обеспечить условия проведения торговли </w:t>
      </w:r>
      <w:r w:rsidR="00805631">
        <w:rPr>
          <w:rFonts w:ascii="Times New Roman" w:eastAsia="Calibri" w:hAnsi="Times New Roman" w:cs="Times New Roman"/>
          <w:sz w:val="28"/>
          <w:szCs w:val="28"/>
        </w:rPr>
        <w:t xml:space="preserve">праздничной атрибутикой </w:t>
      </w:r>
      <w:r w:rsidRPr="005B3E1B">
        <w:rPr>
          <w:rFonts w:ascii="Times New Roman" w:eastAsia="Calibri" w:hAnsi="Times New Roman" w:cs="Times New Roman"/>
          <w:sz w:val="28"/>
          <w:szCs w:val="28"/>
        </w:rPr>
        <w:t>по адресу: _________________________________________________________</w:t>
      </w:r>
      <w:r w:rsidR="00805631">
        <w:rPr>
          <w:rFonts w:ascii="Times New Roman" w:eastAsia="Calibri" w:hAnsi="Times New Roman" w:cs="Times New Roman"/>
          <w:sz w:val="28"/>
          <w:szCs w:val="28"/>
        </w:rPr>
        <w:t>______</w:t>
      </w:r>
      <w:r w:rsidRPr="005B3E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3E1B" w:rsidRPr="005B3E1B" w:rsidRDefault="005B3E1B" w:rsidP="00F05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3E1B" w:rsidRPr="005B3E1B" w:rsidRDefault="005B3E1B" w:rsidP="00F05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5B3E1B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индивидуального предпринимателя, с предъявлением подлинника, либо документ, подтверждающий полномочия лица, обратившегося с заявлением, действовать от имени юридического лица (оригинал либо надлежащим образом заверенная копия)</w:t>
      </w: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799F" w:rsidRPr="005B3E1B" w:rsidRDefault="005F799F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1B" w:rsidRPr="005B3E1B" w:rsidRDefault="005B3E1B" w:rsidP="00F05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78"/>
        <w:gridCol w:w="5025"/>
      </w:tblGrid>
      <w:tr w:rsidR="005B3E1B" w:rsidRPr="005B3E1B" w:rsidTr="00CB34D8">
        <w:tc>
          <w:tcPr>
            <w:tcW w:w="1667" w:type="pct"/>
            <w:tcBorders>
              <w:top w:val="single" w:sz="4" w:space="0" w:color="auto"/>
            </w:tcBorders>
          </w:tcPr>
          <w:p w:rsidR="005B3E1B" w:rsidRPr="005B3E1B" w:rsidRDefault="005B3E1B" w:rsidP="00F0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</w:rPr>
              <w:t>подпись заявителя</w:t>
            </w:r>
          </w:p>
        </w:tc>
        <w:tc>
          <w:tcPr>
            <w:tcW w:w="871" w:type="pct"/>
          </w:tcPr>
          <w:p w:rsidR="005B3E1B" w:rsidRPr="005B3E1B" w:rsidRDefault="005B3E1B" w:rsidP="00F0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4" w:space="0" w:color="auto"/>
            </w:tcBorders>
          </w:tcPr>
          <w:p w:rsidR="005B3E1B" w:rsidRPr="005B3E1B" w:rsidRDefault="005B3E1B" w:rsidP="00F0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</w:rPr>
              <w:t>ФИО заявителя</w:t>
            </w:r>
          </w:p>
        </w:tc>
      </w:tr>
    </w:tbl>
    <w:p w:rsidR="005B3E1B" w:rsidRDefault="005B3E1B" w:rsidP="00F059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78"/>
        <w:gridCol w:w="5025"/>
      </w:tblGrid>
      <w:tr w:rsidR="00CB34D8" w:rsidRPr="005B3E1B" w:rsidTr="00CB34D8">
        <w:tc>
          <w:tcPr>
            <w:tcW w:w="1667" w:type="pct"/>
          </w:tcPr>
          <w:p w:rsidR="00CB34D8" w:rsidRPr="005B3E1B" w:rsidRDefault="00CB34D8" w:rsidP="00F0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</w:rPr>
              <w:t>М.П. (при наличии)</w:t>
            </w:r>
          </w:p>
        </w:tc>
        <w:tc>
          <w:tcPr>
            <w:tcW w:w="871" w:type="pct"/>
          </w:tcPr>
          <w:p w:rsidR="00CB34D8" w:rsidRPr="005B3E1B" w:rsidRDefault="00CB34D8" w:rsidP="00F0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4" w:space="0" w:color="auto"/>
            </w:tcBorders>
          </w:tcPr>
          <w:p w:rsidR="00CB34D8" w:rsidRPr="005B3E1B" w:rsidRDefault="00CB34D8" w:rsidP="00F05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</w:rPr>
              <w:t xml:space="preserve"> (дата)</w:t>
            </w:r>
          </w:p>
        </w:tc>
      </w:tr>
    </w:tbl>
    <w:p w:rsidR="00CB34D8" w:rsidRDefault="00CB34D8" w:rsidP="00F05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4D8" w:rsidSect="00F059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24502"/>
    <w:rsid w:val="000B416E"/>
    <w:rsid w:val="0012625C"/>
    <w:rsid w:val="001653E1"/>
    <w:rsid w:val="001A133A"/>
    <w:rsid w:val="001B0D79"/>
    <w:rsid w:val="001E4E6E"/>
    <w:rsid w:val="001E5F74"/>
    <w:rsid w:val="00214A93"/>
    <w:rsid w:val="00284178"/>
    <w:rsid w:val="00295EA3"/>
    <w:rsid w:val="002F2652"/>
    <w:rsid w:val="002F73F2"/>
    <w:rsid w:val="0030421A"/>
    <w:rsid w:val="00342B3C"/>
    <w:rsid w:val="00360518"/>
    <w:rsid w:val="003A533A"/>
    <w:rsid w:val="003F598A"/>
    <w:rsid w:val="0042602C"/>
    <w:rsid w:val="00434369"/>
    <w:rsid w:val="004355B4"/>
    <w:rsid w:val="00454D63"/>
    <w:rsid w:val="004C2695"/>
    <w:rsid w:val="004E6AE3"/>
    <w:rsid w:val="00502227"/>
    <w:rsid w:val="0058314E"/>
    <w:rsid w:val="005B3E1B"/>
    <w:rsid w:val="005C3E81"/>
    <w:rsid w:val="005E0A36"/>
    <w:rsid w:val="005E14AC"/>
    <w:rsid w:val="005F799F"/>
    <w:rsid w:val="00610181"/>
    <w:rsid w:val="00616B31"/>
    <w:rsid w:val="00627AE7"/>
    <w:rsid w:val="00683C26"/>
    <w:rsid w:val="00692ACD"/>
    <w:rsid w:val="00693386"/>
    <w:rsid w:val="006E1C87"/>
    <w:rsid w:val="007749E0"/>
    <w:rsid w:val="007B0991"/>
    <w:rsid w:val="00805631"/>
    <w:rsid w:val="008075A3"/>
    <w:rsid w:val="00825861"/>
    <w:rsid w:val="00852B6F"/>
    <w:rsid w:val="008572BE"/>
    <w:rsid w:val="00940E0C"/>
    <w:rsid w:val="00957BF9"/>
    <w:rsid w:val="009C7A2B"/>
    <w:rsid w:val="009E2B51"/>
    <w:rsid w:val="009E3590"/>
    <w:rsid w:val="00A41439"/>
    <w:rsid w:val="00A576DE"/>
    <w:rsid w:val="00A7259E"/>
    <w:rsid w:val="00A9385C"/>
    <w:rsid w:val="00B22DBF"/>
    <w:rsid w:val="00B62621"/>
    <w:rsid w:val="00B93748"/>
    <w:rsid w:val="00BB484B"/>
    <w:rsid w:val="00BC2F53"/>
    <w:rsid w:val="00BD3BA6"/>
    <w:rsid w:val="00BE7884"/>
    <w:rsid w:val="00C07361"/>
    <w:rsid w:val="00C36AD0"/>
    <w:rsid w:val="00C529B2"/>
    <w:rsid w:val="00C6308E"/>
    <w:rsid w:val="00CB34D8"/>
    <w:rsid w:val="00D413F1"/>
    <w:rsid w:val="00DB4DEB"/>
    <w:rsid w:val="00DC7BE2"/>
    <w:rsid w:val="00DF3393"/>
    <w:rsid w:val="00E00566"/>
    <w:rsid w:val="00F0031C"/>
    <w:rsid w:val="00F059A0"/>
    <w:rsid w:val="00F17721"/>
    <w:rsid w:val="00F439BB"/>
    <w:rsid w:val="00F50B83"/>
    <w:rsid w:val="00F80BE9"/>
    <w:rsid w:val="00F83428"/>
    <w:rsid w:val="00FA4879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83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9F%D0%BE%D0%B1%D0%B5%D0%B4%D1%8B" TargetMode="External"/><Relationship Id="rId13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18" Type="http://schemas.openxmlformats.org/officeDocument/2006/relationships/hyperlink" Target="https://ru.wikipedia.org/wiki/%D0%94%D0%B5%D0%BD%D1%8C_%D0%9F%D0%BE%D0%B1%D0%B5%D0%B4%D1%8B" TargetMode="External"/><Relationship Id="rId26" Type="http://schemas.openxmlformats.org/officeDocument/2006/relationships/hyperlink" Target="https://ru.wikipedia.org/wiki/%D0%94%D0%B5%D0%BD%D1%8C_%D0%9F%D0%BE%D0%B1%D0%B5%D0%B4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7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12" Type="http://schemas.openxmlformats.org/officeDocument/2006/relationships/hyperlink" Target="https://ru.wikipedia.org/wiki/%D0%94%D0%B5%D0%BD%D1%8C_%D0%9F%D0%BE%D0%B1%D0%B5%D0%B4%D1%8B" TargetMode="External"/><Relationship Id="rId17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25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5%D0%BD%D1%8C_%D0%9F%D0%BE%D0%B1%D0%B5%D0%B4%D1%8B" TargetMode="External"/><Relationship Id="rId20" Type="http://schemas.openxmlformats.org/officeDocument/2006/relationships/hyperlink" Target="https://ru.wikipedia.org/wiki/%D0%94%D0%B5%D0%BD%D1%8C_%D0%9F%D0%BE%D0%B1%D0%B5%D0%B4%D1%8B" TargetMode="External"/><Relationship Id="rId29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_%D0%9F%D0%BE%D0%B1%D0%B5%D0%B4%D1%8B" TargetMode="External"/><Relationship Id="rId11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24" Type="http://schemas.openxmlformats.org/officeDocument/2006/relationships/hyperlink" Target="https://ru.wikipedia.org/wiki/%D0%94%D0%B5%D0%BD%D1%8C_%D0%9F%D0%BE%D0%B1%D0%B5%D0%B4%D1%8B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15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23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28" Type="http://schemas.openxmlformats.org/officeDocument/2006/relationships/hyperlink" Target="https://ru.wikipedia.org/wiki/%D0%94%D0%B5%D0%BD%D1%8C_%D0%9F%D0%BE%D0%B1%D0%B5%D0%B4%D1%8B" TargetMode="External"/><Relationship Id="rId10" Type="http://schemas.openxmlformats.org/officeDocument/2006/relationships/hyperlink" Target="https://ru.wikipedia.org/wiki/%D0%94%D0%B5%D0%BD%D1%8C_%D0%9F%D0%BE%D0%B1%D0%B5%D0%B4%D1%8B" TargetMode="External"/><Relationship Id="rId19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14" Type="http://schemas.openxmlformats.org/officeDocument/2006/relationships/hyperlink" Target="https://ru.wikipedia.org/wiki/%D0%94%D0%B5%D0%BD%D1%8C_%D0%9F%D0%BE%D0%B1%D0%B5%D0%B4%D1%8B" TargetMode="External"/><Relationship Id="rId22" Type="http://schemas.openxmlformats.org/officeDocument/2006/relationships/hyperlink" Target="https://ru.wikipedia.org/wiki/%D0%94%D0%B5%D0%BD%D1%8C_%D0%9F%D0%BE%D0%B1%D0%B5%D0%B4%D1%8B" TargetMode="External"/><Relationship Id="rId27" Type="http://schemas.openxmlformats.org/officeDocument/2006/relationships/hyperlink" Target="https://ru.wikipedia.org/wiki/%D0%9F%D1%80%D0%B0%D0%B7%D0%B4%D0%BD%D0%B8%D0%BA_%D0%92%D0%B5%D1%81%D0%BD%D1%8B_%D0%B8_%D0%A2%D1%80%D1%83%D0%B4%D0%B0" TargetMode="External"/><Relationship Id="rId30" Type="http://schemas.openxmlformats.org/officeDocument/2006/relationships/hyperlink" Target="https://ru.wikipedia.org/wiki/%D0%94%D0%B5%D0%BD%D1%8C_%D0%9F%D0%BE%D0%B1%D0%B5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2023-03-28T11:18:00Z</cp:lastPrinted>
  <dcterms:created xsi:type="dcterms:W3CDTF">2023-03-29T06:27:00Z</dcterms:created>
  <dcterms:modified xsi:type="dcterms:W3CDTF">2023-03-29T06:46:00Z</dcterms:modified>
</cp:coreProperties>
</file>