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F15" w:rsidRPr="00CD27DA" w:rsidRDefault="00757F15" w:rsidP="007304A5">
      <w:pPr>
        <w:jc w:val="center"/>
        <w:rPr>
          <w:rFonts w:eastAsia="Calibri" w:cs="Times New Roman"/>
          <w:b/>
          <w:color w:val="000000"/>
          <w:szCs w:val="28"/>
        </w:rPr>
      </w:pPr>
      <w:r w:rsidRPr="00CD27DA">
        <w:rPr>
          <w:rFonts w:eastAsia="Calibri" w:cs="Times New Roman"/>
          <w:b/>
          <w:color w:val="000000"/>
          <w:szCs w:val="28"/>
        </w:rPr>
        <w:t>АДМИНИСТРАЦИЯ ЛИХОСЛАВЛЬСКОГО МУНИЦИПАЛЬНОГО ОКРУГА</w:t>
      </w:r>
    </w:p>
    <w:p w:rsidR="00757F15" w:rsidRPr="00CD27DA" w:rsidRDefault="00757F15" w:rsidP="007304A5">
      <w:pPr>
        <w:jc w:val="center"/>
        <w:rPr>
          <w:rFonts w:eastAsia="Calibri" w:cs="Times New Roman"/>
          <w:b/>
          <w:color w:val="000000"/>
          <w:szCs w:val="28"/>
        </w:rPr>
      </w:pPr>
      <w:r w:rsidRPr="00CD27DA">
        <w:rPr>
          <w:rFonts w:eastAsia="Calibri" w:cs="Times New Roman"/>
          <w:b/>
          <w:color w:val="000000"/>
          <w:szCs w:val="28"/>
        </w:rPr>
        <w:t>ТВЕРСКОЙ ОБЛАСТИ</w:t>
      </w:r>
    </w:p>
    <w:p w:rsidR="00757F15" w:rsidRPr="00CD27DA" w:rsidRDefault="00757F15" w:rsidP="007304A5">
      <w:pPr>
        <w:tabs>
          <w:tab w:val="left" w:pos="5625"/>
        </w:tabs>
        <w:rPr>
          <w:rFonts w:eastAsia="Calibri" w:cs="Times New Roman"/>
          <w:i/>
          <w:color w:val="000000"/>
          <w:szCs w:val="28"/>
        </w:rPr>
      </w:pPr>
    </w:p>
    <w:p w:rsidR="00757F15" w:rsidRPr="00CD27DA" w:rsidRDefault="00757F15" w:rsidP="007304A5">
      <w:pPr>
        <w:jc w:val="center"/>
        <w:rPr>
          <w:rFonts w:eastAsia="Calibri" w:cs="Times New Roman"/>
          <w:b/>
          <w:color w:val="000000"/>
          <w:szCs w:val="28"/>
        </w:rPr>
      </w:pPr>
      <w:r w:rsidRPr="00CD27DA">
        <w:rPr>
          <w:rFonts w:eastAsia="Calibri" w:cs="Times New Roman"/>
          <w:b/>
          <w:color w:val="000000"/>
          <w:szCs w:val="28"/>
        </w:rPr>
        <w:t>ПОСТАНОВЛЕНИЕ</w:t>
      </w:r>
    </w:p>
    <w:p w:rsidR="00757F15" w:rsidRPr="00CD27DA" w:rsidRDefault="00757F15" w:rsidP="007304A5">
      <w:pPr>
        <w:jc w:val="center"/>
        <w:rPr>
          <w:rFonts w:eastAsia="Calibri" w:cs="Times New Roman"/>
          <w:b/>
          <w:color w:val="000000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4"/>
        <w:gridCol w:w="5099"/>
      </w:tblGrid>
      <w:tr w:rsidR="00757F15" w:rsidRPr="00CD27DA" w:rsidTr="00C13BAC">
        <w:tc>
          <w:tcPr>
            <w:tcW w:w="5105" w:type="dxa"/>
            <w:hideMark/>
          </w:tcPr>
          <w:p w:rsidR="00757F15" w:rsidRPr="00CD27DA" w:rsidRDefault="00B570DF" w:rsidP="007304A5">
            <w:pPr>
              <w:tabs>
                <w:tab w:val="left" w:pos="7590"/>
              </w:tabs>
              <w:rPr>
                <w:rFonts w:cs="Times New Roman"/>
                <w:color w:val="000000"/>
                <w:szCs w:val="28"/>
                <w:lang w:eastAsia="zh-CN" w:bidi="hi-IN"/>
              </w:rPr>
            </w:pPr>
            <w:r>
              <w:rPr>
                <w:rFonts w:cs="Times New Roman"/>
                <w:color w:val="000000"/>
                <w:szCs w:val="28"/>
                <w:lang w:eastAsia="zh-CN" w:bidi="hi-IN"/>
              </w:rPr>
              <w:t>03.</w:t>
            </w:r>
            <w:r w:rsidR="00477287">
              <w:rPr>
                <w:rFonts w:cs="Times New Roman"/>
                <w:color w:val="000000"/>
                <w:szCs w:val="28"/>
                <w:lang w:eastAsia="zh-CN" w:bidi="hi-IN"/>
              </w:rPr>
              <w:t>03.</w:t>
            </w:r>
            <w:r w:rsidR="00757F15" w:rsidRPr="00CD27DA">
              <w:rPr>
                <w:rFonts w:cs="Times New Roman"/>
                <w:color w:val="000000"/>
                <w:szCs w:val="28"/>
                <w:lang w:eastAsia="zh-CN" w:bidi="hi-IN"/>
              </w:rPr>
              <w:t>202</w:t>
            </w:r>
            <w:r w:rsidR="00477287">
              <w:rPr>
                <w:rFonts w:cs="Times New Roman"/>
                <w:color w:val="000000"/>
                <w:szCs w:val="28"/>
                <w:lang w:eastAsia="zh-CN" w:bidi="hi-IN"/>
              </w:rPr>
              <w:t>3</w:t>
            </w:r>
          </w:p>
        </w:tc>
        <w:tc>
          <w:tcPr>
            <w:tcW w:w="5100" w:type="dxa"/>
            <w:hideMark/>
          </w:tcPr>
          <w:p w:rsidR="00757F15" w:rsidRPr="00CD27DA" w:rsidRDefault="00757F15" w:rsidP="007304A5">
            <w:pPr>
              <w:tabs>
                <w:tab w:val="left" w:pos="7590"/>
              </w:tabs>
              <w:jc w:val="right"/>
              <w:rPr>
                <w:rFonts w:cs="Times New Roman"/>
                <w:color w:val="000000"/>
                <w:szCs w:val="28"/>
                <w:lang w:eastAsia="zh-CN" w:bidi="hi-IN"/>
              </w:rPr>
            </w:pPr>
            <w:r w:rsidRPr="00CD27DA">
              <w:rPr>
                <w:rFonts w:cs="Times New Roman"/>
                <w:color w:val="000000"/>
                <w:szCs w:val="28"/>
                <w:lang w:eastAsia="zh-CN" w:bidi="hi-IN"/>
              </w:rPr>
              <w:t>№</w:t>
            </w:r>
            <w:r w:rsidR="00B570DF">
              <w:rPr>
                <w:rFonts w:cs="Times New Roman"/>
                <w:color w:val="000000"/>
                <w:szCs w:val="28"/>
                <w:lang w:eastAsia="zh-CN" w:bidi="hi-IN"/>
              </w:rPr>
              <w:t xml:space="preserve"> 38-2</w:t>
            </w:r>
            <w:r w:rsidRPr="00CD27DA">
              <w:rPr>
                <w:rFonts w:cs="Times New Roman"/>
                <w:color w:val="000000"/>
                <w:szCs w:val="28"/>
                <w:lang w:eastAsia="zh-CN" w:bidi="hi-IN"/>
              </w:rPr>
              <w:t xml:space="preserve"> </w:t>
            </w:r>
          </w:p>
        </w:tc>
      </w:tr>
      <w:tr w:rsidR="00757F15" w:rsidRPr="00CD27DA" w:rsidTr="00C13BAC">
        <w:tc>
          <w:tcPr>
            <w:tcW w:w="10205" w:type="dxa"/>
            <w:gridSpan w:val="2"/>
            <w:hideMark/>
          </w:tcPr>
          <w:p w:rsidR="00757F15" w:rsidRPr="00CD27DA" w:rsidRDefault="00757F15" w:rsidP="007304A5">
            <w:pPr>
              <w:tabs>
                <w:tab w:val="left" w:pos="7590"/>
              </w:tabs>
              <w:jc w:val="center"/>
              <w:rPr>
                <w:rFonts w:cs="Times New Roman"/>
                <w:color w:val="000000"/>
                <w:szCs w:val="28"/>
                <w:lang w:eastAsia="zh-CN" w:bidi="hi-IN"/>
              </w:rPr>
            </w:pPr>
            <w:r w:rsidRPr="00CD27DA">
              <w:rPr>
                <w:rFonts w:cs="Times New Roman"/>
                <w:color w:val="000000"/>
                <w:szCs w:val="28"/>
                <w:lang w:eastAsia="zh-CN" w:bidi="hi-IN"/>
              </w:rPr>
              <w:t>г. Лихославль</w:t>
            </w:r>
          </w:p>
        </w:tc>
      </w:tr>
    </w:tbl>
    <w:p w:rsidR="00757F15" w:rsidRDefault="00757F15" w:rsidP="007304A5">
      <w:pPr>
        <w:autoSpaceDE w:val="0"/>
        <w:autoSpaceDN w:val="0"/>
        <w:adjustRightInd w:val="0"/>
        <w:rPr>
          <w:rFonts w:cs="Times New Roman"/>
          <w:bCs/>
          <w:color w:val="000000"/>
          <w:szCs w:val="28"/>
        </w:rPr>
      </w:pPr>
    </w:p>
    <w:p w:rsidR="00F20B2E" w:rsidRPr="00CD27DA" w:rsidRDefault="00F20B2E" w:rsidP="007304A5">
      <w:pPr>
        <w:autoSpaceDE w:val="0"/>
        <w:autoSpaceDN w:val="0"/>
        <w:adjustRightInd w:val="0"/>
        <w:rPr>
          <w:rFonts w:cs="Times New Roman"/>
          <w:bCs/>
          <w:color w:val="000000"/>
          <w:szCs w:val="28"/>
        </w:rPr>
      </w:pPr>
    </w:p>
    <w:p w:rsidR="00757F15" w:rsidRDefault="00757F15" w:rsidP="007304A5">
      <w:pPr>
        <w:shd w:val="clear" w:color="auto" w:fill="FFFFFF"/>
        <w:jc w:val="center"/>
        <w:textAlignment w:val="baseline"/>
        <w:rPr>
          <w:b/>
          <w:szCs w:val="28"/>
        </w:rPr>
      </w:pPr>
      <w:r w:rsidRPr="00EA0D94">
        <w:rPr>
          <w:rFonts w:eastAsia="Times New Roman" w:cs="Times New Roman"/>
          <w:b/>
          <w:color w:val="2D2D2D"/>
          <w:spacing w:val="2"/>
          <w:szCs w:val="28"/>
          <w:lang w:eastAsia="ru-RU"/>
        </w:rPr>
        <w:t xml:space="preserve">О </w:t>
      </w:r>
      <w:r w:rsidR="00477287">
        <w:rPr>
          <w:rFonts w:eastAsia="Times New Roman" w:cs="Times New Roman"/>
          <w:b/>
          <w:color w:val="2D2D2D"/>
          <w:spacing w:val="2"/>
          <w:szCs w:val="28"/>
          <w:lang w:eastAsia="ru-RU"/>
        </w:rPr>
        <w:t>проведении рейтингового голосования по общественным территориям</w:t>
      </w:r>
      <w:r w:rsidR="0037754D">
        <w:rPr>
          <w:rFonts w:eastAsia="Times New Roman" w:cs="Times New Roman"/>
          <w:b/>
          <w:color w:val="2D2D2D"/>
          <w:spacing w:val="2"/>
          <w:szCs w:val="28"/>
          <w:lang w:eastAsia="ru-RU"/>
        </w:rPr>
        <w:t xml:space="preserve"> (дизайн-проектам общественных территорий) </w:t>
      </w:r>
      <w:r w:rsidR="0037754D" w:rsidRPr="00EA0D94">
        <w:rPr>
          <w:b/>
          <w:szCs w:val="28"/>
        </w:rPr>
        <w:t>Лихославльского</w:t>
      </w:r>
      <w:r w:rsidR="00EA0D94" w:rsidRPr="00EA0D94">
        <w:rPr>
          <w:b/>
          <w:szCs w:val="28"/>
        </w:rPr>
        <w:t xml:space="preserve"> муниципально</w:t>
      </w:r>
      <w:r w:rsidR="00477287">
        <w:rPr>
          <w:b/>
          <w:szCs w:val="28"/>
        </w:rPr>
        <w:t>го</w:t>
      </w:r>
      <w:r w:rsidR="00EA0D94" w:rsidRPr="00EA0D94">
        <w:rPr>
          <w:b/>
          <w:szCs w:val="28"/>
        </w:rPr>
        <w:t xml:space="preserve"> округ</w:t>
      </w:r>
      <w:r w:rsidR="00477287">
        <w:rPr>
          <w:b/>
          <w:szCs w:val="28"/>
        </w:rPr>
        <w:t xml:space="preserve">а Тверской области, подлежащим </w:t>
      </w:r>
      <w:r w:rsidR="0037754D">
        <w:rPr>
          <w:b/>
          <w:szCs w:val="28"/>
        </w:rPr>
        <w:t>благоустройству в 2024 году</w:t>
      </w:r>
    </w:p>
    <w:p w:rsidR="00477287" w:rsidRDefault="00477287" w:rsidP="007304A5">
      <w:pPr>
        <w:shd w:val="clear" w:color="auto" w:fill="FFFFFF"/>
        <w:jc w:val="center"/>
        <w:textAlignment w:val="baseline"/>
        <w:rPr>
          <w:b/>
          <w:szCs w:val="28"/>
        </w:rPr>
      </w:pPr>
    </w:p>
    <w:p w:rsidR="00F20B2E" w:rsidRPr="00EA0D94" w:rsidRDefault="00F20B2E" w:rsidP="007304A5">
      <w:pPr>
        <w:shd w:val="clear" w:color="auto" w:fill="FFFFFF"/>
        <w:jc w:val="center"/>
        <w:textAlignment w:val="baseline"/>
        <w:rPr>
          <w:b/>
          <w:szCs w:val="28"/>
        </w:rPr>
      </w:pPr>
    </w:p>
    <w:p w:rsidR="00757F15" w:rsidRPr="00757F15" w:rsidRDefault="00757F15" w:rsidP="007304A5">
      <w:pPr>
        <w:ind w:firstLine="709"/>
        <w:contextualSpacing/>
        <w:jc w:val="both"/>
        <w:rPr>
          <w:szCs w:val="28"/>
        </w:rPr>
      </w:pPr>
      <w:r w:rsidRPr="00C34A9D">
        <w:rPr>
          <w:szCs w:val="28"/>
        </w:rPr>
        <w:t>В соответствии с</w:t>
      </w:r>
      <w:r w:rsidR="00477287">
        <w:rPr>
          <w:szCs w:val="28"/>
        </w:rPr>
        <w:t>о статьей 33</w:t>
      </w:r>
      <w:r w:rsidRPr="00C34A9D">
        <w:rPr>
          <w:szCs w:val="28"/>
        </w:rPr>
        <w:t xml:space="preserve"> Федеральн</w:t>
      </w:r>
      <w:r w:rsidR="00477287">
        <w:rPr>
          <w:szCs w:val="28"/>
        </w:rPr>
        <w:t>ого</w:t>
      </w:r>
      <w:r w:rsidRPr="00C34A9D">
        <w:rPr>
          <w:szCs w:val="28"/>
        </w:rPr>
        <w:t xml:space="preserve"> закон</w:t>
      </w:r>
      <w:r w:rsidR="00477287">
        <w:rPr>
          <w:szCs w:val="28"/>
        </w:rPr>
        <w:t>а</w:t>
      </w:r>
      <w:r w:rsidRPr="00C34A9D">
        <w:rPr>
          <w:szCs w:val="28"/>
        </w:rPr>
        <w:t xml:space="preserve"> от 06.10.2003 №</w:t>
      </w:r>
      <w:r w:rsidR="006F55EF">
        <w:rPr>
          <w:szCs w:val="28"/>
        </w:rPr>
        <w:t xml:space="preserve"> </w:t>
      </w:r>
      <w:r w:rsidRPr="00C34A9D">
        <w:rPr>
          <w:szCs w:val="28"/>
        </w:rPr>
        <w:t xml:space="preserve">131-Ф3 «Об общих принципах организации местного самоуправления в Российской Федерации», </w:t>
      </w:r>
      <w:r>
        <w:rPr>
          <w:szCs w:val="28"/>
        </w:rPr>
        <w:t>п</w:t>
      </w:r>
      <w:r w:rsidRPr="00C34A9D">
        <w:rPr>
          <w:szCs w:val="28"/>
        </w:rPr>
        <w:t xml:space="preserve">остановлением Правительства </w:t>
      </w:r>
      <w:r w:rsidR="00477287">
        <w:rPr>
          <w:szCs w:val="28"/>
        </w:rPr>
        <w:t>Тверской области от 01.02.2019 №</w:t>
      </w:r>
      <w:r w:rsidR="006F55EF">
        <w:rPr>
          <w:szCs w:val="28"/>
        </w:rPr>
        <w:t xml:space="preserve"> </w:t>
      </w:r>
      <w:r w:rsidR="00477287">
        <w:rPr>
          <w:szCs w:val="28"/>
        </w:rPr>
        <w:t>31-пп «Об утверждении Порядка организации и проведения рейтингового голосования по отбору общественных территорий в муниципальных образованиях Тверской области, подлежащих благоустройству в первоочередном порядке</w:t>
      </w:r>
      <w:r w:rsidR="00F20B2E">
        <w:rPr>
          <w:szCs w:val="28"/>
        </w:rPr>
        <w:t>»</w:t>
      </w:r>
      <w:r w:rsidR="00477287">
        <w:rPr>
          <w:szCs w:val="28"/>
        </w:rPr>
        <w:t xml:space="preserve">, </w:t>
      </w:r>
      <w:r w:rsidR="006F55EF">
        <w:rPr>
          <w:szCs w:val="28"/>
        </w:rPr>
        <w:t xml:space="preserve">Уставом Лихославльского муниципального округа Тверской области, </w:t>
      </w:r>
      <w:r w:rsidR="00477287">
        <w:rPr>
          <w:szCs w:val="28"/>
        </w:rPr>
        <w:t>с</w:t>
      </w:r>
      <w:r w:rsidRPr="00C34A9D">
        <w:rPr>
          <w:szCs w:val="28"/>
        </w:rPr>
        <w:t xml:space="preserve"> цел</w:t>
      </w:r>
      <w:r w:rsidR="00477287">
        <w:rPr>
          <w:szCs w:val="28"/>
        </w:rPr>
        <w:t>ью участия населения в определении общественных территорий, подлежащих в первоочередном порядке благоустройству в 2024 году в рамках приоритетного проекта «Формирование современной городской среды</w:t>
      </w:r>
      <w:r w:rsidR="00DA0598">
        <w:rPr>
          <w:szCs w:val="28"/>
        </w:rPr>
        <w:t>»</w:t>
      </w:r>
      <w:r w:rsidR="006F55EF">
        <w:rPr>
          <w:szCs w:val="28"/>
        </w:rPr>
        <w:t>,</w:t>
      </w:r>
      <w:r w:rsidR="00477287">
        <w:rPr>
          <w:szCs w:val="28"/>
        </w:rPr>
        <w:t xml:space="preserve"> </w:t>
      </w:r>
      <w:r w:rsidR="00523289">
        <w:rPr>
          <w:szCs w:val="28"/>
        </w:rPr>
        <w:t>А</w:t>
      </w:r>
      <w:r w:rsidRPr="00AC6962">
        <w:rPr>
          <w:rFonts w:cs="Times New Roman"/>
          <w:szCs w:val="28"/>
        </w:rPr>
        <w:t xml:space="preserve">дминистрация Лихославльского муниципального округа </w:t>
      </w:r>
      <w:r w:rsidRPr="00AC6962">
        <w:rPr>
          <w:rFonts w:cs="Times New Roman"/>
          <w:b/>
          <w:spacing w:val="30"/>
          <w:szCs w:val="28"/>
        </w:rPr>
        <w:t>постановляет:</w:t>
      </w:r>
    </w:p>
    <w:p w:rsidR="006978E4" w:rsidRPr="00DA0598" w:rsidRDefault="00DA0598" w:rsidP="007304A5">
      <w:pPr>
        <w:shd w:val="clear" w:color="auto" w:fill="FFFFFF"/>
        <w:ind w:firstLine="709"/>
        <w:jc w:val="both"/>
        <w:textAlignment w:val="baseline"/>
        <w:rPr>
          <w:rFonts w:eastAsia="Times New Roman" w:cs="Times New Roman"/>
          <w:color w:val="000000" w:themeColor="text1"/>
          <w:spacing w:val="2"/>
          <w:szCs w:val="28"/>
          <w:lang w:eastAsia="ru-RU"/>
        </w:rPr>
      </w:pPr>
      <w:r>
        <w:rPr>
          <w:rFonts w:eastAsia="Times New Roman" w:cs="Times New Roman"/>
          <w:color w:val="000000" w:themeColor="text1"/>
          <w:spacing w:val="2"/>
          <w:szCs w:val="28"/>
          <w:lang w:eastAsia="ru-RU"/>
        </w:rPr>
        <w:t xml:space="preserve">1. </w:t>
      </w:r>
      <w:r w:rsidR="006978E4" w:rsidRPr="00DA0598">
        <w:rPr>
          <w:rFonts w:eastAsia="Times New Roman" w:cs="Times New Roman"/>
          <w:color w:val="000000" w:themeColor="text1"/>
          <w:spacing w:val="2"/>
          <w:szCs w:val="28"/>
          <w:lang w:eastAsia="ru-RU"/>
        </w:rPr>
        <w:t>Провести рейтинговое голосование в форме удаленного (дистанционного) голосования с использованием информационно-</w:t>
      </w:r>
      <w:r w:rsidRPr="00DA0598">
        <w:rPr>
          <w:rFonts w:eastAsia="Times New Roman" w:cs="Times New Roman"/>
          <w:color w:val="000000" w:themeColor="text1"/>
          <w:spacing w:val="2"/>
          <w:szCs w:val="28"/>
          <w:lang w:eastAsia="ru-RU"/>
        </w:rPr>
        <w:t>теле</w:t>
      </w:r>
      <w:r w:rsidR="006978E4" w:rsidRPr="00DA0598">
        <w:rPr>
          <w:rFonts w:eastAsia="Times New Roman" w:cs="Times New Roman"/>
          <w:color w:val="000000" w:themeColor="text1"/>
          <w:spacing w:val="2"/>
          <w:szCs w:val="28"/>
          <w:lang w:eastAsia="ru-RU"/>
        </w:rPr>
        <w:t>коммуни</w:t>
      </w:r>
      <w:r w:rsidRPr="00DA0598">
        <w:rPr>
          <w:rFonts w:eastAsia="Times New Roman" w:cs="Times New Roman"/>
          <w:color w:val="000000" w:themeColor="text1"/>
          <w:spacing w:val="2"/>
          <w:szCs w:val="28"/>
          <w:lang w:eastAsia="ru-RU"/>
        </w:rPr>
        <w:t>кационной сети Интернет (далее и</w:t>
      </w:r>
      <w:r w:rsidR="006978E4" w:rsidRPr="00DA0598">
        <w:rPr>
          <w:rFonts w:eastAsia="Times New Roman" w:cs="Times New Roman"/>
          <w:color w:val="000000" w:themeColor="text1"/>
          <w:spacing w:val="2"/>
          <w:szCs w:val="28"/>
          <w:lang w:eastAsia="ru-RU"/>
        </w:rPr>
        <w:t xml:space="preserve">нтернет-голосование) в период с </w:t>
      </w:r>
      <w:r w:rsidRPr="00DA0598">
        <w:rPr>
          <w:rFonts w:eastAsia="Times New Roman" w:cs="Times New Roman"/>
          <w:color w:val="000000" w:themeColor="text1"/>
          <w:spacing w:val="2"/>
          <w:szCs w:val="28"/>
          <w:lang w:eastAsia="ru-RU"/>
        </w:rPr>
        <w:t>1</w:t>
      </w:r>
      <w:r w:rsidR="006978E4" w:rsidRPr="00DA0598">
        <w:rPr>
          <w:rFonts w:eastAsia="Times New Roman" w:cs="Times New Roman"/>
          <w:color w:val="000000" w:themeColor="text1"/>
          <w:spacing w:val="2"/>
          <w:szCs w:val="28"/>
          <w:lang w:eastAsia="ru-RU"/>
        </w:rPr>
        <w:t xml:space="preserve">5 </w:t>
      </w:r>
      <w:r w:rsidRPr="00DA0598">
        <w:rPr>
          <w:rFonts w:eastAsia="Times New Roman" w:cs="Times New Roman"/>
          <w:color w:val="000000" w:themeColor="text1"/>
          <w:spacing w:val="2"/>
          <w:szCs w:val="28"/>
          <w:lang w:eastAsia="ru-RU"/>
        </w:rPr>
        <w:t>апреля 2023</w:t>
      </w:r>
      <w:r w:rsidR="006978E4" w:rsidRPr="00DA0598">
        <w:rPr>
          <w:rFonts w:eastAsia="Times New Roman" w:cs="Times New Roman"/>
          <w:color w:val="000000" w:themeColor="text1"/>
          <w:spacing w:val="2"/>
          <w:szCs w:val="28"/>
          <w:lang w:eastAsia="ru-RU"/>
        </w:rPr>
        <w:t xml:space="preserve"> года до 31 мая 2023 года по общественным территориям</w:t>
      </w:r>
      <w:r w:rsidR="0037754D">
        <w:rPr>
          <w:rFonts w:eastAsia="Times New Roman" w:cs="Times New Roman"/>
          <w:color w:val="000000" w:themeColor="text1"/>
          <w:spacing w:val="2"/>
          <w:szCs w:val="28"/>
          <w:lang w:eastAsia="ru-RU"/>
        </w:rPr>
        <w:t xml:space="preserve"> (дизайн-проектам общественных территорий)</w:t>
      </w:r>
      <w:r w:rsidR="006978E4" w:rsidRPr="00DA0598">
        <w:rPr>
          <w:rFonts w:eastAsia="Times New Roman" w:cs="Times New Roman"/>
          <w:color w:val="000000" w:themeColor="text1"/>
          <w:spacing w:val="2"/>
          <w:szCs w:val="28"/>
          <w:lang w:eastAsia="ru-RU"/>
        </w:rPr>
        <w:t>, подлежащим благоустройству в 2024 году на территории Лихославльского муниципального округа Тверской области.</w:t>
      </w:r>
    </w:p>
    <w:p w:rsidR="009B579A" w:rsidRPr="00DA0598" w:rsidRDefault="00DA0598" w:rsidP="007304A5">
      <w:pPr>
        <w:shd w:val="clear" w:color="auto" w:fill="FFFFFF"/>
        <w:ind w:firstLine="709"/>
        <w:jc w:val="both"/>
        <w:textAlignment w:val="baseline"/>
        <w:rPr>
          <w:rFonts w:eastAsia="Times New Roman" w:cs="Times New Roman"/>
          <w:color w:val="000000" w:themeColor="text1"/>
          <w:spacing w:val="2"/>
          <w:szCs w:val="28"/>
          <w:lang w:eastAsia="ru-RU"/>
        </w:rPr>
      </w:pPr>
      <w:r>
        <w:rPr>
          <w:rFonts w:eastAsia="Times New Roman" w:cs="Times New Roman"/>
          <w:color w:val="000000" w:themeColor="text1"/>
          <w:spacing w:val="2"/>
          <w:szCs w:val="28"/>
          <w:lang w:eastAsia="ru-RU"/>
        </w:rPr>
        <w:t xml:space="preserve">2. </w:t>
      </w:r>
      <w:r w:rsidR="006978E4" w:rsidRPr="00DA0598">
        <w:rPr>
          <w:rFonts w:eastAsia="Times New Roman" w:cs="Times New Roman"/>
          <w:color w:val="000000" w:themeColor="text1"/>
          <w:spacing w:val="2"/>
          <w:szCs w:val="28"/>
          <w:lang w:eastAsia="ru-RU"/>
        </w:rPr>
        <w:t>У</w:t>
      </w:r>
      <w:r w:rsidR="00757F15" w:rsidRPr="00DA0598">
        <w:rPr>
          <w:rFonts w:eastAsia="Times New Roman" w:cs="Times New Roman"/>
          <w:color w:val="000000" w:themeColor="text1"/>
          <w:spacing w:val="2"/>
          <w:szCs w:val="28"/>
          <w:lang w:eastAsia="ru-RU"/>
        </w:rPr>
        <w:t>твердить</w:t>
      </w:r>
      <w:r w:rsidR="009B579A" w:rsidRPr="00DA0598">
        <w:rPr>
          <w:rFonts w:eastAsia="Times New Roman" w:cs="Times New Roman"/>
          <w:color w:val="000000" w:themeColor="text1"/>
          <w:spacing w:val="2"/>
          <w:szCs w:val="28"/>
          <w:lang w:eastAsia="ru-RU"/>
        </w:rPr>
        <w:t>:</w:t>
      </w:r>
    </w:p>
    <w:p w:rsidR="006978E4" w:rsidRPr="009B579A" w:rsidRDefault="009B579A" w:rsidP="007304A5">
      <w:pPr>
        <w:shd w:val="clear" w:color="auto" w:fill="FFFFFF"/>
        <w:ind w:firstLine="709"/>
        <w:jc w:val="both"/>
        <w:textAlignment w:val="baseline"/>
        <w:rPr>
          <w:rFonts w:eastAsia="Times New Roman" w:cs="Times New Roman"/>
          <w:color w:val="000000" w:themeColor="text1"/>
          <w:spacing w:val="2"/>
          <w:szCs w:val="28"/>
          <w:lang w:eastAsia="ru-RU"/>
        </w:rPr>
      </w:pPr>
      <w:r>
        <w:rPr>
          <w:rFonts w:eastAsia="Times New Roman" w:cs="Times New Roman"/>
          <w:color w:val="000000" w:themeColor="text1"/>
          <w:spacing w:val="2"/>
          <w:szCs w:val="28"/>
          <w:lang w:eastAsia="ru-RU"/>
        </w:rPr>
        <w:t>1)</w:t>
      </w:r>
      <w:r w:rsidR="006978E4" w:rsidRPr="009B579A">
        <w:rPr>
          <w:rFonts w:eastAsia="Times New Roman" w:cs="Times New Roman"/>
          <w:color w:val="000000" w:themeColor="text1"/>
          <w:spacing w:val="2"/>
          <w:szCs w:val="28"/>
          <w:lang w:eastAsia="ru-RU"/>
        </w:rPr>
        <w:t xml:space="preserve"> Порядок организации и проведения голосования по отбору общественных территорий</w:t>
      </w:r>
      <w:r w:rsidR="0037754D">
        <w:rPr>
          <w:rFonts w:eastAsia="Times New Roman" w:cs="Times New Roman"/>
          <w:color w:val="000000" w:themeColor="text1"/>
          <w:spacing w:val="2"/>
          <w:szCs w:val="28"/>
          <w:lang w:eastAsia="ru-RU"/>
        </w:rPr>
        <w:t xml:space="preserve"> (дизайн-проектов общественных территорий), подлежащих</w:t>
      </w:r>
      <w:r w:rsidR="006978E4" w:rsidRPr="009B579A">
        <w:rPr>
          <w:rFonts w:eastAsia="Times New Roman" w:cs="Times New Roman"/>
          <w:color w:val="000000" w:themeColor="text1"/>
          <w:spacing w:val="2"/>
          <w:szCs w:val="28"/>
          <w:lang w:eastAsia="ru-RU"/>
        </w:rPr>
        <w:t xml:space="preserve"> благоустройству в 2024 году (Приложение</w:t>
      </w:r>
      <w:r w:rsidR="00537B85">
        <w:rPr>
          <w:rFonts w:eastAsia="Times New Roman" w:cs="Times New Roman"/>
          <w:color w:val="000000" w:themeColor="text1"/>
          <w:spacing w:val="2"/>
          <w:szCs w:val="28"/>
          <w:lang w:eastAsia="ru-RU"/>
        </w:rPr>
        <w:t xml:space="preserve"> </w:t>
      </w:r>
      <w:r w:rsidR="006978E4" w:rsidRPr="009B579A">
        <w:rPr>
          <w:rFonts w:eastAsia="Times New Roman" w:cs="Times New Roman"/>
          <w:color w:val="000000" w:themeColor="text1"/>
          <w:spacing w:val="2"/>
          <w:szCs w:val="28"/>
          <w:lang w:eastAsia="ru-RU"/>
        </w:rPr>
        <w:t>1).</w:t>
      </w:r>
    </w:p>
    <w:p w:rsidR="006978E4" w:rsidRPr="009B579A" w:rsidRDefault="009B579A" w:rsidP="007304A5">
      <w:pPr>
        <w:shd w:val="clear" w:color="auto" w:fill="FFFFFF"/>
        <w:ind w:firstLine="709"/>
        <w:jc w:val="both"/>
        <w:textAlignment w:val="baseline"/>
        <w:rPr>
          <w:rFonts w:eastAsia="Times New Roman" w:cs="Times New Roman"/>
          <w:color w:val="000000" w:themeColor="text1"/>
          <w:spacing w:val="2"/>
          <w:szCs w:val="28"/>
          <w:lang w:eastAsia="ru-RU"/>
        </w:rPr>
      </w:pPr>
      <w:r>
        <w:rPr>
          <w:rFonts w:eastAsia="Times New Roman" w:cs="Times New Roman"/>
          <w:color w:val="000000" w:themeColor="text1"/>
          <w:spacing w:val="2"/>
          <w:szCs w:val="28"/>
          <w:lang w:eastAsia="ru-RU"/>
        </w:rPr>
        <w:t>2)</w:t>
      </w:r>
      <w:r w:rsidR="00F20B2E">
        <w:rPr>
          <w:rFonts w:eastAsia="Times New Roman" w:cs="Times New Roman"/>
          <w:color w:val="000000" w:themeColor="text1"/>
          <w:spacing w:val="2"/>
          <w:szCs w:val="28"/>
          <w:lang w:eastAsia="ru-RU"/>
        </w:rPr>
        <w:t xml:space="preserve"> П</w:t>
      </w:r>
      <w:r w:rsidR="006978E4" w:rsidRPr="009B579A">
        <w:rPr>
          <w:rFonts w:eastAsia="Times New Roman" w:cs="Times New Roman"/>
          <w:color w:val="000000" w:themeColor="text1"/>
          <w:spacing w:val="2"/>
          <w:szCs w:val="28"/>
          <w:lang w:eastAsia="ru-RU"/>
        </w:rPr>
        <w:t xml:space="preserve">еречень мест для голосования </w:t>
      </w:r>
      <w:r w:rsidR="00DA0598" w:rsidRPr="009B579A">
        <w:rPr>
          <w:rFonts w:eastAsia="Times New Roman" w:cs="Times New Roman"/>
          <w:color w:val="000000" w:themeColor="text1"/>
          <w:spacing w:val="2"/>
          <w:szCs w:val="28"/>
          <w:lang w:eastAsia="ru-RU"/>
        </w:rPr>
        <w:t>по отбору</w:t>
      </w:r>
      <w:r w:rsidR="006978E4" w:rsidRPr="009B579A">
        <w:rPr>
          <w:rFonts w:eastAsia="Times New Roman" w:cs="Times New Roman"/>
          <w:color w:val="000000" w:themeColor="text1"/>
          <w:spacing w:val="2"/>
          <w:szCs w:val="28"/>
          <w:lang w:eastAsia="ru-RU"/>
        </w:rPr>
        <w:t xml:space="preserve"> общественных территорий</w:t>
      </w:r>
      <w:r w:rsidR="0037754D">
        <w:rPr>
          <w:rFonts w:eastAsia="Times New Roman" w:cs="Times New Roman"/>
          <w:color w:val="000000" w:themeColor="text1"/>
          <w:spacing w:val="2"/>
          <w:szCs w:val="28"/>
          <w:lang w:eastAsia="ru-RU"/>
        </w:rPr>
        <w:t xml:space="preserve"> (дизайн-проектов общественных территорий) подлежащих</w:t>
      </w:r>
      <w:r w:rsidR="006978E4" w:rsidRPr="009B579A">
        <w:rPr>
          <w:rFonts w:eastAsia="Times New Roman" w:cs="Times New Roman"/>
          <w:color w:val="000000" w:themeColor="text1"/>
          <w:spacing w:val="2"/>
          <w:szCs w:val="28"/>
          <w:lang w:eastAsia="ru-RU"/>
        </w:rPr>
        <w:t xml:space="preserve"> благоустройству в 2024 году (Приложение 2).</w:t>
      </w:r>
    </w:p>
    <w:p w:rsidR="009B579A" w:rsidRPr="009B579A" w:rsidRDefault="009B579A" w:rsidP="007304A5">
      <w:pPr>
        <w:shd w:val="clear" w:color="auto" w:fill="FFFFFF"/>
        <w:ind w:firstLine="709"/>
        <w:jc w:val="both"/>
        <w:textAlignment w:val="baseline"/>
        <w:rPr>
          <w:rFonts w:eastAsia="Times New Roman" w:cs="Times New Roman"/>
          <w:color w:val="000000" w:themeColor="text1"/>
          <w:spacing w:val="2"/>
          <w:szCs w:val="28"/>
          <w:lang w:eastAsia="ru-RU"/>
        </w:rPr>
      </w:pPr>
      <w:r w:rsidRPr="009B579A">
        <w:rPr>
          <w:rFonts w:eastAsia="Times New Roman" w:cs="Times New Roman"/>
          <w:color w:val="000000" w:themeColor="text1"/>
          <w:spacing w:val="2"/>
          <w:szCs w:val="28"/>
          <w:lang w:eastAsia="ru-RU"/>
        </w:rPr>
        <w:t>3)</w:t>
      </w:r>
      <w:r w:rsidR="00F20B2E">
        <w:rPr>
          <w:rFonts w:eastAsia="Times New Roman" w:cs="Times New Roman"/>
          <w:color w:val="000000" w:themeColor="text1"/>
          <w:spacing w:val="2"/>
          <w:szCs w:val="28"/>
          <w:lang w:eastAsia="ru-RU"/>
        </w:rPr>
        <w:t xml:space="preserve"> П</w:t>
      </w:r>
      <w:r w:rsidR="006978E4" w:rsidRPr="009B579A">
        <w:rPr>
          <w:rFonts w:eastAsia="Times New Roman" w:cs="Times New Roman"/>
          <w:color w:val="000000" w:themeColor="text1"/>
          <w:spacing w:val="2"/>
          <w:szCs w:val="28"/>
          <w:lang w:eastAsia="ru-RU"/>
        </w:rPr>
        <w:t>орядок определения</w:t>
      </w:r>
      <w:r w:rsidRPr="009B579A">
        <w:rPr>
          <w:rFonts w:eastAsia="Times New Roman" w:cs="Times New Roman"/>
          <w:color w:val="000000" w:themeColor="text1"/>
          <w:spacing w:val="2"/>
          <w:szCs w:val="28"/>
          <w:lang w:eastAsia="ru-RU"/>
        </w:rPr>
        <w:t xml:space="preserve"> победителя по итогам голосования по отбору общественн</w:t>
      </w:r>
      <w:r w:rsidR="00F30CE4">
        <w:rPr>
          <w:rFonts w:eastAsia="Times New Roman" w:cs="Times New Roman"/>
          <w:color w:val="000000" w:themeColor="text1"/>
          <w:spacing w:val="2"/>
          <w:szCs w:val="28"/>
          <w:lang w:eastAsia="ru-RU"/>
        </w:rPr>
        <w:t>ой</w:t>
      </w:r>
      <w:r w:rsidRPr="009B579A">
        <w:rPr>
          <w:rFonts w:eastAsia="Times New Roman" w:cs="Times New Roman"/>
          <w:color w:val="000000" w:themeColor="text1"/>
          <w:spacing w:val="2"/>
          <w:szCs w:val="28"/>
          <w:lang w:eastAsia="ru-RU"/>
        </w:rPr>
        <w:t xml:space="preserve"> территори</w:t>
      </w:r>
      <w:r w:rsidR="00F30CE4">
        <w:rPr>
          <w:rFonts w:eastAsia="Times New Roman" w:cs="Times New Roman"/>
          <w:color w:val="000000" w:themeColor="text1"/>
          <w:spacing w:val="2"/>
          <w:szCs w:val="28"/>
          <w:lang w:eastAsia="ru-RU"/>
        </w:rPr>
        <w:t>и</w:t>
      </w:r>
      <w:r w:rsidR="0037754D">
        <w:rPr>
          <w:rFonts w:eastAsia="Times New Roman" w:cs="Times New Roman"/>
          <w:color w:val="000000" w:themeColor="text1"/>
          <w:spacing w:val="2"/>
          <w:szCs w:val="28"/>
          <w:lang w:eastAsia="ru-RU"/>
        </w:rPr>
        <w:t xml:space="preserve"> (дизайн-проекта общественной территории)</w:t>
      </w:r>
      <w:r w:rsidR="00F30CE4">
        <w:rPr>
          <w:rFonts w:eastAsia="Times New Roman" w:cs="Times New Roman"/>
          <w:color w:val="000000" w:themeColor="text1"/>
          <w:spacing w:val="2"/>
          <w:szCs w:val="28"/>
          <w:lang w:eastAsia="ru-RU"/>
        </w:rPr>
        <w:t>,</w:t>
      </w:r>
      <w:r w:rsidRPr="009B579A">
        <w:rPr>
          <w:rFonts w:eastAsia="Times New Roman" w:cs="Times New Roman"/>
          <w:color w:val="000000" w:themeColor="text1"/>
          <w:spacing w:val="2"/>
          <w:szCs w:val="28"/>
          <w:lang w:eastAsia="ru-RU"/>
        </w:rPr>
        <w:t xml:space="preserve"> подлежащ</w:t>
      </w:r>
      <w:r w:rsidR="00F30CE4">
        <w:rPr>
          <w:rFonts w:eastAsia="Times New Roman" w:cs="Times New Roman"/>
          <w:color w:val="000000" w:themeColor="text1"/>
          <w:spacing w:val="2"/>
          <w:szCs w:val="28"/>
          <w:lang w:eastAsia="ru-RU"/>
        </w:rPr>
        <w:t>ей</w:t>
      </w:r>
      <w:r w:rsidRPr="009B579A">
        <w:rPr>
          <w:rFonts w:eastAsia="Times New Roman" w:cs="Times New Roman"/>
          <w:color w:val="000000" w:themeColor="text1"/>
          <w:spacing w:val="2"/>
          <w:szCs w:val="28"/>
          <w:lang w:eastAsia="ru-RU"/>
        </w:rPr>
        <w:t xml:space="preserve"> благоустройству в 2024 году</w:t>
      </w:r>
      <w:r w:rsidR="00F20B2E">
        <w:rPr>
          <w:rFonts w:eastAsia="Times New Roman" w:cs="Times New Roman"/>
          <w:color w:val="000000" w:themeColor="text1"/>
          <w:spacing w:val="2"/>
          <w:szCs w:val="28"/>
          <w:lang w:eastAsia="ru-RU"/>
        </w:rPr>
        <w:t xml:space="preserve"> </w:t>
      </w:r>
      <w:r w:rsidRPr="009B579A">
        <w:rPr>
          <w:rFonts w:eastAsia="Times New Roman" w:cs="Times New Roman"/>
          <w:color w:val="000000" w:themeColor="text1"/>
          <w:spacing w:val="2"/>
          <w:szCs w:val="28"/>
          <w:lang w:eastAsia="ru-RU"/>
        </w:rPr>
        <w:t>(Приложение</w:t>
      </w:r>
      <w:r w:rsidR="00537B85">
        <w:rPr>
          <w:rFonts w:eastAsia="Times New Roman" w:cs="Times New Roman"/>
          <w:color w:val="000000" w:themeColor="text1"/>
          <w:spacing w:val="2"/>
          <w:szCs w:val="28"/>
          <w:lang w:eastAsia="ru-RU"/>
        </w:rPr>
        <w:t xml:space="preserve"> </w:t>
      </w:r>
      <w:r w:rsidR="00F20B2E">
        <w:rPr>
          <w:rFonts w:eastAsia="Times New Roman" w:cs="Times New Roman"/>
          <w:color w:val="000000" w:themeColor="text1"/>
          <w:spacing w:val="2"/>
          <w:szCs w:val="28"/>
          <w:lang w:eastAsia="ru-RU"/>
        </w:rPr>
        <w:t>3</w:t>
      </w:r>
      <w:r w:rsidRPr="009B579A">
        <w:rPr>
          <w:rFonts w:eastAsia="Times New Roman" w:cs="Times New Roman"/>
          <w:color w:val="000000" w:themeColor="text1"/>
          <w:spacing w:val="2"/>
          <w:szCs w:val="28"/>
          <w:lang w:eastAsia="ru-RU"/>
        </w:rPr>
        <w:t>)</w:t>
      </w:r>
      <w:r w:rsidR="00F20B2E">
        <w:rPr>
          <w:rFonts w:eastAsia="Times New Roman" w:cs="Times New Roman"/>
          <w:color w:val="000000" w:themeColor="text1"/>
          <w:spacing w:val="2"/>
          <w:szCs w:val="28"/>
          <w:lang w:eastAsia="ru-RU"/>
        </w:rPr>
        <w:t>.</w:t>
      </w:r>
    </w:p>
    <w:p w:rsidR="001460BF" w:rsidRPr="00AC6962" w:rsidRDefault="00B570DF" w:rsidP="007304A5">
      <w:pPr>
        <w:shd w:val="clear" w:color="auto" w:fill="FFFFFF"/>
        <w:ind w:firstLine="709"/>
        <w:jc w:val="both"/>
        <w:textAlignment w:val="baseline"/>
        <w:rPr>
          <w:rFonts w:cs="Times New Roman"/>
          <w:szCs w:val="28"/>
        </w:rPr>
      </w:pPr>
      <w:r>
        <w:rPr>
          <w:rFonts w:eastAsia="Times New Roman" w:cs="Times New Roman"/>
          <w:color w:val="000000" w:themeColor="text1"/>
          <w:spacing w:val="2"/>
          <w:szCs w:val="28"/>
          <w:lang w:eastAsia="ru-RU"/>
        </w:rPr>
        <w:t xml:space="preserve">3. </w:t>
      </w:r>
      <w:r w:rsidR="001460BF" w:rsidRPr="00AC6962">
        <w:rPr>
          <w:rFonts w:cs="Times New Roman"/>
          <w:szCs w:val="28"/>
        </w:rPr>
        <w:t xml:space="preserve">Контроль за исполнением настоящего постановления возложить на </w:t>
      </w:r>
      <w:r w:rsidR="00F21E70">
        <w:rPr>
          <w:rFonts w:cs="Times New Roman"/>
          <w:szCs w:val="28"/>
        </w:rPr>
        <w:t xml:space="preserve">первого </w:t>
      </w:r>
      <w:r w:rsidR="00523289">
        <w:rPr>
          <w:rFonts w:cs="Times New Roman"/>
          <w:szCs w:val="28"/>
        </w:rPr>
        <w:t xml:space="preserve">заместителя </w:t>
      </w:r>
      <w:r w:rsidR="00F3664F">
        <w:rPr>
          <w:rFonts w:cs="Times New Roman"/>
          <w:szCs w:val="28"/>
        </w:rPr>
        <w:t>Г</w:t>
      </w:r>
      <w:r w:rsidR="00523289">
        <w:rPr>
          <w:rFonts w:cs="Times New Roman"/>
          <w:szCs w:val="28"/>
        </w:rPr>
        <w:t>лавы А</w:t>
      </w:r>
      <w:r w:rsidR="001460BF" w:rsidRPr="00AC6962">
        <w:rPr>
          <w:rFonts w:cs="Times New Roman"/>
          <w:szCs w:val="28"/>
        </w:rPr>
        <w:t xml:space="preserve">дминистрации Лихославльского муниципального округа </w:t>
      </w:r>
      <w:r w:rsidR="00F21E70">
        <w:rPr>
          <w:rFonts w:cs="Times New Roman"/>
          <w:szCs w:val="28"/>
        </w:rPr>
        <w:t>Капытова С.Н.</w:t>
      </w:r>
    </w:p>
    <w:p w:rsidR="001460BF" w:rsidRDefault="00F20B2E" w:rsidP="007304A5">
      <w:pPr>
        <w:ind w:firstLine="709"/>
        <w:jc w:val="both"/>
        <w:rPr>
          <w:rFonts w:cs="Tahoma"/>
          <w:color w:val="000000"/>
          <w:szCs w:val="28"/>
        </w:rPr>
      </w:pPr>
      <w:r>
        <w:rPr>
          <w:rFonts w:cs="Times New Roman"/>
          <w:szCs w:val="28"/>
        </w:rPr>
        <w:lastRenderedPageBreak/>
        <w:t>4</w:t>
      </w:r>
      <w:r w:rsidR="001460BF" w:rsidRPr="00AC6962">
        <w:rPr>
          <w:rFonts w:cs="Times New Roman"/>
          <w:szCs w:val="28"/>
        </w:rPr>
        <w:t xml:space="preserve">. </w:t>
      </w:r>
      <w:r w:rsidR="00DA0598" w:rsidRPr="00BC480D">
        <w:rPr>
          <w:rFonts w:cs="Tahoma"/>
          <w:color w:val="000000"/>
          <w:szCs w:val="28"/>
        </w:rPr>
        <w:t>Настоящее постановление вступает в силу со дня его подписания, подлежит официальному опубликованию в газете «Наша жизнь» и размещению на официальном сайте Лихославльского муниципального округа Тверской области в информационно-коммуникационной сети Интернет.</w:t>
      </w:r>
    </w:p>
    <w:p w:rsidR="00D30007" w:rsidRDefault="00D30007" w:rsidP="007304A5">
      <w:pPr>
        <w:ind w:firstLine="709"/>
        <w:jc w:val="both"/>
        <w:rPr>
          <w:rFonts w:cs="Tahoma"/>
          <w:color w:val="000000"/>
          <w:szCs w:val="28"/>
        </w:rPr>
      </w:pPr>
    </w:p>
    <w:p w:rsidR="00D30007" w:rsidRPr="00AC6962" w:rsidRDefault="00D30007" w:rsidP="007304A5">
      <w:pPr>
        <w:ind w:firstLine="709"/>
        <w:jc w:val="both"/>
        <w:rPr>
          <w:rFonts w:cs="Times New Roman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22"/>
        <w:gridCol w:w="4681"/>
      </w:tblGrid>
      <w:tr w:rsidR="00757F15" w:rsidRPr="00AC6962" w:rsidTr="00F21E70">
        <w:tc>
          <w:tcPr>
            <w:tcW w:w="5636" w:type="dxa"/>
            <w:shd w:val="clear" w:color="auto" w:fill="auto"/>
          </w:tcPr>
          <w:p w:rsidR="00757F15" w:rsidRDefault="00F21E70" w:rsidP="007304A5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Г</w:t>
            </w:r>
            <w:r w:rsidR="00757F15" w:rsidRPr="00AC6962">
              <w:rPr>
                <w:rFonts w:cs="Times New Roman"/>
                <w:color w:val="000000"/>
                <w:szCs w:val="28"/>
              </w:rPr>
              <w:t xml:space="preserve">лава Лихославльского </w:t>
            </w:r>
          </w:p>
          <w:p w:rsidR="00757F15" w:rsidRPr="00AC6962" w:rsidRDefault="00757F15" w:rsidP="007304A5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8"/>
              </w:rPr>
            </w:pPr>
            <w:r w:rsidRPr="00AC6962">
              <w:rPr>
                <w:rFonts w:cs="Times New Roman"/>
                <w:color w:val="000000"/>
                <w:szCs w:val="28"/>
              </w:rPr>
              <w:t xml:space="preserve">муниципального округа </w:t>
            </w:r>
          </w:p>
        </w:tc>
        <w:tc>
          <w:tcPr>
            <w:tcW w:w="4783" w:type="dxa"/>
            <w:shd w:val="clear" w:color="auto" w:fill="auto"/>
            <w:vAlign w:val="bottom"/>
          </w:tcPr>
          <w:p w:rsidR="00757F15" w:rsidRPr="00AC6962" w:rsidRDefault="00757F15" w:rsidP="007304A5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Cs w:val="28"/>
              </w:rPr>
            </w:pPr>
            <w:r w:rsidRPr="00AC6962">
              <w:rPr>
                <w:rFonts w:cs="Times New Roman"/>
                <w:color w:val="000000"/>
                <w:szCs w:val="28"/>
              </w:rPr>
              <w:t>Н.Н. Виноградова</w:t>
            </w:r>
          </w:p>
        </w:tc>
      </w:tr>
    </w:tbl>
    <w:p w:rsidR="00757F15" w:rsidRPr="00CD27DA" w:rsidRDefault="00757F15" w:rsidP="007304A5">
      <w:pPr>
        <w:pStyle w:val="ac"/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77F79" w:rsidRDefault="00C77F79" w:rsidP="007304A5">
      <w:pPr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095D3F" w:rsidRDefault="00095D3F" w:rsidP="007304A5">
      <w:pPr>
        <w:rPr>
          <w:rFonts w:ascii="Arial" w:eastAsia="Times New Roman" w:hAnsi="Arial" w:cs="Arial"/>
          <w:color w:val="3C3C3C"/>
          <w:spacing w:val="2"/>
          <w:sz w:val="24"/>
          <w:szCs w:val="24"/>
          <w:lang w:eastAsia="ru-RU"/>
        </w:rPr>
      </w:pPr>
    </w:p>
    <w:p w:rsidR="00095D3F" w:rsidRDefault="00095D3F" w:rsidP="007304A5">
      <w:pPr>
        <w:rPr>
          <w:rFonts w:ascii="Arial" w:eastAsia="Times New Roman" w:hAnsi="Arial" w:cs="Arial"/>
          <w:color w:val="3C3C3C"/>
          <w:spacing w:val="2"/>
          <w:sz w:val="24"/>
          <w:szCs w:val="24"/>
          <w:lang w:eastAsia="ru-RU"/>
        </w:rPr>
      </w:pPr>
    </w:p>
    <w:p w:rsidR="00095D3F" w:rsidRDefault="00095D3F" w:rsidP="007304A5">
      <w:pPr>
        <w:rPr>
          <w:rFonts w:ascii="Arial" w:eastAsia="Times New Roman" w:hAnsi="Arial" w:cs="Arial"/>
          <w:color w:val="3C3C3C"/>
          <w:spacing w:val="2"/>
          <w:sz w:val="24"/>
          <w:szCs w:val="24"/>
          <w:lang w:eastAsia="ru-RU"/>
        </w:rPr>
      </w:pPr>
    </w:p>
    <w:p w:rsidR="00D12340" w:rsidRDefault="00D12340" w:rsidP="007304A5">
      <w:pPr>
        <w:rPr>
          <w:rFonts w:ascii="Arial" w:eastAsia="Times New Roman" w:hAnsi="Arial" w:cs="Arial"/>
          <w:color w:val="3C3C3C"/>
          <w:spacing w:val="2"/>
          <w:sz w:val="24"/>
          <w:szCs w:val="24"/>
          <w:lang w:eastAsia="ru-RU"/>
        </w:rPr>
      </w:pPr>
    </w:p>
    <w:p w:rsidR="000B1B01" w:rsidRDefault="000B1B01" w:rsidP="007304A5">
      <w:r>
        <w:br w:type="page"/>
      </w:r>
    </w:p>
    <w:tbl>
      <w:tblPr>
        <w:tblW w:w="4995" w:type="pct"/>
        <w:tblLook w:val="04A0" w:firstRow="1" w:lastRow="0" w:firstColumn="1" w:lastColumn="0" w:noHBand="0" w:noVBand="1"/>
      </w:tblPr>
      <w:tblGrid>
        <w:gridCol w:w="4677"/>
        <w:gridCol w:w="5516"/>
      </w:tblGrid>
      <w:tr w:rsidR="008E75A9" w:rsidRPr="008E75A9" w:rsidTr="00FB6CF0">
        <w:tc>
          <w:tcPr>
            <w:tcW w:w="2294" w:type="pct"/>
            <w:shd w:val="clear" w:color="auto" w:fill="auto"/>
          </w:tcPr>
          <w:p w:rsidR="008E75A9" w:rsidRPr="008E75A9" w:rsidRDefault="008E75A9" w:rsidP="007304A5">
            <w:pPr>
              <w:jc w:val="right"/>
              <w:rPr>
                <w:rFonts w:eastAsia="Times New Roman" w:cs="Times New Roman"/>
                <w:bCs/>
                <w:color w:val="26282F"/>
                <w:szCs w:val="28"/>
                <w:lang w:eastAsia="zh-CN"/>
              </w:rPr>
            </w:pPr>
          </w:p>
        </w:tc>
        <w:tc>
          <w:tcPr>
            <w:tcW w:w="2706" w:type="pct"/>
            <w:shd w:val="clear" w:color="auto" w:fill="auto"/>
          </w:tcPr>
          <w:p w:rsidR="008E75A9" w:rsidRPr="008E75A9" w:rsidRDefault="008E75A9" w:rsidP="007304A5">
            <w:pPr>
              <w:jc w:val="center"/>
              <w:rPr>
                <w:rFonts w:eastAsia="Times New Roman" w:cs="Times New Roman"/>
                <w:bCs/>
                <w:color w:val="26282F"/>
                <w:szCs w:val="28"/>
                <w:lang w:eastAsia="zh-CN"/>
              </w:rPr>
            </w:pPr>
            <w:r w:rsidRPr="008E75A9">
              <w:rPr>
                <w:rFonts w:eastAsia="Times New Roman" w:cs="Times New Roman"/>
                <w:bCs/>
                <w:color w:val="26282F"/>
                <w:szCs w:val="28"/>
                <w:lang w:eastAsia="zh-CN"/>
              </w:rPr>
              <w:t>Приложение</w:t>
            </w:r>
            <w:r>
              <w:rPr>
                <w:rFonts w:eastAsia="Times New Roman" w:cs="Times New Roman"/>
                <w:bCs/>
                <w:color w:val="26282F"/>
                <w:szCs w:val="28"/>
                <w:lang w:eastAsia="zh-CN"/>
              </w:rPr>
              <w:t xml:space="preserve"> 1</w:t>
            </w:r>
          </w:p>
          <w:p w:rsidR="008E75A9" w:rsidRPr="008E75A9" w:rsidRDefault="008E75A9" w:rsidP="007304A5">
            <w:pPr>
              <w:jc w:val="center"/>
              <w:rPr>
                <w:rFonts w:eastAsia="Times New Roman" w:cs="Times New Roman"/>
                <w:bCs/>
                <w:color w:val="26282F"/>
                <w:szCs w:val="28"/>
                <w:lang w:eastAsia="zh-CN"/>
              </w:rPr>
            </w:pPr>
            <w:r w:rsidRPr="008E75A9">
              <w:rPr>
                <w:rFonts w:eastAsia="Times New Roman" w:cs="Times New Roman"/>
                <w:bCs/>
                <w:color w:val="26282F"/>
                <w:szCs w:val="28"/>
                <w:lang w:eastAsia="zh-CN"/>
              </w:rPr>
              <w:t>к постановлению Администрации</w:t>
            </w:r>
          </w:p>
          <w:p w:rsidR="008E75A9" w:rsidRPr="008E75A9" w:rsidRDefault="008E75A9" w:rsidP="007304A5">
            <w:pPr>
              <w:jc w:val="center"/>
              <w:rPr>
                <w:rFonts w:eastAsia="Times New Roman" w:cs="Times New Roman"/>
                <w:bCs/>
                <w:color w:val="26282F"/>
                <w:szCs w:val="28"/>
                <w:lang w:eastAsia="zh-CN"/>
              </w:rPr>
            </w:pPr>
            <w:r w:rsidRPr="008E75A9">
              <w:rPr>
                <w:rFonts w:eastAsia="Times New Roman" w:cs="Times New Roman"/>
                <w:bCs/>
                <w:color w:val="26282F"/>
                <w:szCs w:val="28"/>
                <w:lang w:eastAsia="zh-CN"/>
              </w:rPr>
              <w:t>Лихославльского муниципального округа</w:t>
            </w:r>
          </w:p>
          <w:p w:rsidR="008E75A9" w:rsidRPr="008E75A9" w:rsidRDefault="008E75A9" w:rsidP="007304A5">
            <w:pPr>
              <w:jc w:val="center"/>
              <w:rPr>
                <w:rFonts w:eastAsia="Times New Roman" w:cs="Times New Roman"/>
                <w:bCs/>
                <w:color w:val="26282F"/>
                <w:szCs w:val="28"/>
                <w:lang w:eastAsia="zh-CN"/>
              </w:rPr>
            </w:pPr>
            <w:r w:rsidRPr="008E75A9">
              <w:rPr>
                <w:rFonts w:eastAsia="Times New Roman" w:cs="Times New Roman"/>
                <w:bCs/>
                <w:color w:val="26282F"/>
                <w:szCs w:val="28"/>
                <w:lang w:eastAsia="zh-CN"/>
              </w:rPr>
              <w:t xml:space="preserve">от </w:t>
            </w:r>
            <w:r>
              <w:rPr>
                <w:rFonts w:eastAsia="Times New Roman" w:cs="Times New Roman"/>
                <w:bCs/>
                <w:color w:val="26282F"/>
                <w:szCs w:val="28"/>
                <w:lang w:eastAsia="zh-CN"/>
              </w:rPr>
              <w:t>03.03.2023 № 38-2</w:t>
            </w:r>
          </w:p>
        </w:tc>
      </w:tr>
    </w:tbl>
    <w:p w:rsidR="00F93FE5" w:rsidRDefault="00F93FE5" w:rsidP="007304A5">
      <w:pPr>
        <w:shd w:val="clear" w:color="auto" w:fill="FFFFFF"/>
        <w:jc w:val="right"/>
        <w:textAlignment w:val="baseline"/>
        <w:rPr>
          <w:rFonts w:eastAsia="Times New Roman" w:cs="Times New Roman"/>
          <w:color w:val="000000" w:themeColor="text1"/>
          <w:spacing w:val="2"/>
          <w:szCs w:val="28"/>
          <w:lang w:eastAsia="ru-RU"/>
        </w:rPr>
      </w:pPr>
    </w:p>
    <w:p w:rsidR="000B1B01" w:rsidRPr="00F21E70" w:rsidRDefault="000B1B01" w:rsidP="007304A5">
      <w:pPr>
        <w:shd w:val="clear" w:color="auto" w:fill="FFFFFF"/>
        <w:jc w:val="right"/>
        <w:textAlignment w:val="baseline"/>
        <w:rPr>
          <w:rFonts w:eastAsia="Times New Roman" w:cs="Times New Roman"/>
          <w:color w:val="000000" w:themeColor="text1"/>
          <w:spacing w:val="2"/>
          <w:szCs w:val="28"/>
          <w:lang w:eastAsia="ru-RU"/>
        </w:rPr>
      </w:pPr>
    </w:p>
    <w:p w:rsidR="003A2AEB" w:rsidRDefault="00E10441" w:rsidP="007304A5">
      <w:pPr>
        <w:shd w:val="clear" w:color="auto" w:fill="FFFFFF"/>
        <w:jc w:val="center"/>
        <w:textAlignment w:val="baseline"/>
        <w:rPr>
          <w:rFonts w:eastAsia="Times New Roman" w:cs="Times New Roman"/>
          <w:b/>
          <w:color w:val="000000" w:themeColor="text1"/>
          <w:spacing w:val="2"/>
          <w:szCs w:val="28"/>
          <w:lang w:eastAsia="ru-RU"/>
        </w:rPr>
      </w:pPr>
      <w:r w:rsidRPr="00F21E70">
        <w:rPr>
          <w:rFonts w:eastAsia="Times New Roman" w:cs="Times New Roman"/>
          <w:b/>
          <w:color w:val="000000" w:themeColor="text1"/>
          <w:spacing w:val="2"/>
          <w:szCs w:val="28"/>
          <w:lang w:eastAsia="ru-RU"/>
        </w:rPr>
        <w:t xml:space="preserve">Порядок </w:t>
      </w:r>
      <w:r w:rsidR="003A2AEB">
        <w:rPr>
          <w:rFonts w:eastAsia="Times New Roman" w:cs="Times New Roman"/>
          <w:b/>
          <w:color w:val="000000" w:themeColor="text1"/>
          <w:spacing w:val="2"/>
          <w:szCs w:val="28"/>
          <w:lang w:eastAsia="ru-RU"/>
        </w:rPr>
        <w:t>организации и проведения голосования по отбору общественных территорий</w:t>
      </w:r>
      <w:r w:rsidR="0037754D">
        <w:rPr>
          <w:rFonts w:eastAsia="Times New Roman" w:cs="Times New Roman"/>
          <w:b/>
          <w:color w:val="000000" w:themeColor="text1"/>
          <w:spacing w:val="2"/>
          <w:szCs w:val="28"/>
          <w:lang w:eastAsia="ru-RU"/>
        </w:rPr>
        <w:t xml:space="preserve"> (дизайн-проектов общественных территорий)</w:t>
      </w:r>
      <w:r w:rsidR="003A2AEB">
        <w:rPr>
          <w:rFonts w:eastAsia="Times New Roman" w:cs="Times New Roman"/>
          <w:b/>
          <w:color w:val="000000" w:themeColor="text1"/>
          <w:spacing w:val="2"/>
          <w:szCs w:val="28"/>
          <w:lang w:eastAsia="ru-RU"/>
        </w:rPr>
        <w:t>, подлежащих благоустройству в 2024 году</w:t>
      </w:r>
    </w:p>
    <w:p w:rsidR="0099709D" w:rsidRDefault="0099709D" w:rsidP="007304A5">
      <w:pPr>
        <w:shd w:val="clear" w:color="auto" w:fill="FFFFFF"/>
        <w:jc w:val="center"/>
        <w:textAlignment w:val="baseline"/>
        <w:rPr>
          <w:rFonts w:eastAsia="Times New Roman" w:cs="Times New Roman"/>
          <w:color w:val="000000" w:themeColor="text1"/>
          <w:spacing w:val="2"/>
          <w:szCs w:val="28"/>
          <w:lang w:eastAsia="ru-RU"/>
        </w:rPr>
      </w:pPr>
    </w:p>
    <w:p w:rsidR="00E10441" w:rsidRPr="00F21E70" w:rsidRDefault="00E10441" w:rsidP="007304A5">
      <w:pPr>
        <w:shd w:val="clear" w:color="auto" w:fill="FFFFFF"/>
        <w:jc w:val="center"/>
        <w:textAlignment w:val="baseline"/>
        <w:rPr>
          <w:rFonts w:eastAsia="Times New Roman" w:cs="Times New Roman"/>
          <w:color w:val="000000" w:themeColor="text1"/>
          <w:spacing w:val="2"/>
          <w:szCs w:val="28"/>
          <w:lang w:eastAsia="ru-RU"/>
        </w:rPr>
      </w:pPr>
      <w:r w:rsidRPr="00F21E70">
        <w:rPr>
          <w:rFonts w:eastAsia="Times New Roman" w:cs="Times New Roman"/>
          <w:color w:val="000000" w:themeColor="text1"/>
          <w:spacing w:val="2"/>
          <w:szCs w:val="28"/>
          <w:lang w:eastAsia="ru-RU"/>
        </w:rPr>
        <w:t>1. Общие положения</w:t>
      </w:r>
    </w:p>
    <w:p w:rsidR="00832C3F" w:rsidRPr="00F21E70" w:rsidRDefault="00832C3F" w:rsidP="007304A5">
      <w:pPr>
        <w:shd w:val="clear" w:color="auto" w:fill="FFFFFF"/>
        <w:textAlignment w:val="baseline"/>
        <w:rPr>
          <w:rFonts w:eastAsia="Times New Roman" w:cs="Times New Roman"/>
          <w:color w:val="000000" w:themeColor="text1"/>
          <w:spacing w:val="2"/>
          <w:szCs w:val="28"/>
          <w:lang w:eastAsia="ru-RU"/>
        </w:rPr>
      </w:pPr>
    </w:p>
    <w:p w:rsidR="003225CB" w:rsidRPr="000A61C5" w:rsidRDefault="00E10441" w:rsidP="007304A5">
      <w:pPr>
        <w:shd w:val="clear" w:color="auto" w:fill="FFFFFF"/>
        <w:ind w:firstLine="709"/>
        <w:jc w:val="both"/>
        <w:textAlignment w:val="baseline"/>
        <w:rPr>
          <w:rStyle w:val="ad"/>
          <w:rFonts w:cs="Times New Roman"/>
          <w:color w:val="000000"/>
          <w:shd w:val="clear" w:color="auto" w:fill="FFFFFF"/>
        </w:rPr>
      </w:pPr>
      <w:r w:rsidRPr="00F21E70">
        <w:rPr>
          <w:rFonts w:eastAsia="Times New Roman" w:cs="Times New Roman"/>
          <w:color w:val="000000" w:themeColor="text1"/>
          <w:spacing w:val="2"/>
          <w:szCs w:val="28"/>
          <w:lang w:eastAsia="ru-RU"/>
        </w:rPr>
        <w:t>1.1</w:t>
      </w:r>
      <w:r w:rsidRPr="003A2AEB">
        <w:rPr>
          <w:rFonts w:eastAsia="Times New Roman" w:cs="Times New Roman"/>
          <w:color w:val="000000" w:themeColor="text1"/>
          <w:spacing w:val="2"/>
          <w:szCs w:val="28"/>
          <w:lang w:eastAsia="ru-RU"/>
        </w:rPr>
        <w:t xml:space="preserve">. Настоящий Порядок </w:t>
      </w:r>
      <w:r w:rsidR="003A2AEB" w:rsidRPr="003A2AEB">
        <w:rPr>
          <w:rFonts w:eastAsia="Times New Roman" w:cs="Times New Roman"/>
          <w:color w:val="000000" w:themeColor="text1"/>
          <w:spacing w:val="2"/>
          <w:szCs w:val="28"/>
          <w:lang w:eastAsia="ru-RU"/>
        </w:rPr>
        <w:t>организации и проведения голосования по отбору общественных территорий</w:t>
      </w:r>
      <w:r w:rsidR="0037754D">
        <w:rPr>
          <w:rFonts w:eastAsia="Times New Roman" w:cs="Times New Roman"/>
          <w:color w:val="000000" w:themeColor="text1"/>
          <w:spacing w:val="2"/>
          <w:szCs w:val="28"/>
          <w:lang w:eastAsia="ru-RU"/>
        </w:rPr>
        <w:t xml:space="preserve"> (дизайн-проектов общественных территорий)</w:t>
      </w:r>
      <w:r w:rsidR="003A2AEB" w:rsidRPr="003A2AEB">
        <w:rPr>
          <w:rFonts w:eastAsia="Times New Roman" w:cs="Times New Roman"/>
          <w:color w:val="000000" w:themeColor="text1"/>
          <w:spacing w:val="2"/>
          <w:szCs w:val="28"/>
          <w:lang w:eastAsia="ru-RU"/>
        </w:rPr>
        <w:t>, подлежащих благоустройству в 2024 году</w:t>
      </w:r>
      <w:r w:rsidR="003A2AEB">
        <w:rPr>
          <w:rFonts w:eastAsia="Times New Roman" w:cs="Times New Roman"/>
          <w:color w:val="000000" w:themeColor="text1"/>
          <w:spacing w:val="2"/>
          <w:szCs w:val="28"/>
          <w:lang w:eastAsia="ru-RU"/>
        </w:rPr>
        <w:t xml:space="preserve"> </w:t>
      </w:r>
      <w:r w:rsidRPr="003A2AEB">
        <w:rPr>
          <w:rFonts w:eastAsia="Times New Roman" w:cs="Times New Roman"/>
          <w:color w:val="000000" w:themeColor="text1"/>
          <w:spacing w:val="2"/>
          <w:szCs w:val="28"/>
          <w:lang w:eastAsia="ru-RU"/>
        </w:rPr>
        <w:t>(далее - П</w:t>
      </w:r>
      <w:r w:rsidR="003A2AEB">
        <w:rPr>
          <w:rFonts w:eastAsia="Times New Roman" w:cs="Times New Roman"/>
          <w:color w:val="000000" w:themeColor="text1"/>
          <w:spacing w:val="2"/>
          <w:szCs w:val="28"/>
          <w:lang w:eastAsia="ru-RU"/>
        </w:rPr>
        <w:t>орядок</w:t>
      </w:r>
      <w:r w:rsidRPr="003A2AEB">
        <w:rPr>
          <w:rFonts w:eastAsia="Times New Roman" w:cs="Times New Roman"/>
          <w:color w:val="000000" w:themeColor="text1"/>
          <w:spacing w:val="2"/>
          <w:szCs w:val="28"/>
          <w:lang w:eastAsia="ru-RU"/>
        </w:rPr>
        <w:t>)</w:t>
      </w:r>
      <w:r w:rsidR="003A2AEB">
        <w:rPr>
          <w:rFonts w:eastAsia="Times New Roman" w:cs="Times New Roman"/>
          <w:color w:val="000000" w:themeColor="text1"/>
          <w:spacing w:val="2"/>
          <w:szCs w:val="28"/>
          <w:lang w:eastAsia="ru-RU"/>
        </w:rPr>
        <w:t>, разработан в соответствии с паспортом федерального проекта «Формирование комфортной городской среды» национального проекта «Жилье и городская среда», утвержденного протоколом президиума Совета при Президенте Российской Федерации по стратегическому развитию и национальным проектам от 24.12.2018 №</w:t>
      </w:r>
      <w:r w:rsidR="0037754D">
        <w:rPr>
          <w:rFonts w:eastAsia="Times New Roman" w:cs="Times New Roman"/>
          <w:color w:val="000000" w:themeColor="text1"/>
          <w:spacing w:val="2"/>
          <w:szCs w:val="28"/>
          <w:lang w:eastAsia="ru-RU"/>
        </w:rPr>
        <w:t xml:space="preserve"> </w:t>
      </w:r>
      <w:r w:rsidR="003A2AEB">
        <w:rPr>
          <w:rFonts w:eastAsia="Times New Roman" w:cs="Times New Roman"/>
          <w:color w:val="000000" w:themeColor="text1"/>
          <w:spacing w:val="2"/>
          <w:szCs w:val="28"/>
          <w:lang w:eastAsia="ru-RU"/>
        </w:rPr>
        <w:t>16 и рекомендациями Министерства энергетики и ЖКХ Тверской области</w:t>
      </w:r>
      <w:r w:rsidR="00162097">
        <w:rPr>
          <w:rFonts w:eastAsia="Times New Roman" w:cs="Times New Roman"/>
          <w:color w:val="000000" w:themeColor="text1"/>
          <w:spacing w:val="2"/>
          <w:szCs w:val="28"/>
          <w:lang w:eastAsia="ru-RU"/>
        </w:rPr>
        <w:t>,</w:t>
      </w:r>
      <w:r w:rsidR="003A2AEB">
        <w:rPr>
          <w:rFonts w:eastAsia="Times New Roman" w:cs="Times New Roman"/>
          <w:color w:val="000000" w:themeColor="text1"/>
          <w:spacing w:val="2"/>
          <w:szCs w:val="28"/>
          <w:lang w:eastAsia="ru-RU"/>
        </w:rPr>
        <w:t xml:space="preserve"> в целях реализации </w:t>
      </w:r>
      <w:hyperlink r:id="rId6" w:history="1">
        <w:r w:rsidR="000A61C5">
          <w:rPr>
            <w:rStyle w:val="a3"/>
            <w:rFonts w:cs="Times New Roman"/>
            <w:bCs/>
            <w:color w:val="000000"/>
            <w:u w:val="none"/>
            <w:shd w:val="clear" w:color="auto" w:fill="FFFFFF"/>
          </w:rPr>
          <w:t>м</w:t>
        </w:r>
        <w:r w:rsidR="003225CB" w:rsidRPr="000A61C5">
          <w:rPr>
            <w:rStyle w:val="a3"/>
            <w:rFonts w:cs="Times New Roman"/>
            <w:bCs/>
            <w:color w:val="000000"/>
            <w:u w:val="none"/>
            <w:shd w:val="clear" w:color="auto" w:fill="FFFFFF"/>
          </w:rPr>
          <w:t>униципальной программы Лихославльского муниципального округа «Формирование современной городской среды в Лихославльском муниципальном округе» на 2022-2026 годы</w:t>
        </w:r>
      </w:hyperlink>
      <w:r w:rsidR="000A61C5">
        <w:rPr>
          <w:rStyle w:val="ad"/>
          <w:rFonts w:cs="Times New Roman"/>
          <w:color w:val="000000"/>
          <w:shd w:val="clear" w:color="auto" w:fill="FFFFFF"/>
        </w:rPr>
        <w:t>.</w:t>
      </w:r>
    </w:p>
    <w:p w:rsidR="007A13A6" w:rsidRDefault="00E10441" w:rsidP="007304A5">
      <w:pPr>
        <w:shd w:val="clear" w:color="auto" w:fill="FFFFFF"/>
        <w:ind w:firstLine="709"/>
        <w:jc w:val="both"/>
        <w:textAlignment w:val="baseline"/>
        <w:rPr>
          <w:rStyle w:val="ad"/>
          <w:rFonts w:cs="Times New Roman"/>
          <w:color w:val="000000"/>
          <w:shd w:val="clear" w:color="auto" w:fill="FFFFFF"/>
        </w:rPr>
      </w:pPr>
      <w:r w:rsidRPr="00F21E70">
        <w:rPr>
          <w:rFonts w:eastAsia="Times New Roman" w:cs="Times New Roman"/>
          <w:color w:val="000000" w:themeColor="text1"/>
          <w:spacing w:val="2"/>
          <w:szCs w:val="28"/>
          <w:lang w:eastAsia="ru-RU"/>
        </w:rPr>
        <w:t xml:space="preserve">1.2. </w:t>
      </w:r>
      <w:r w:rsidR="000A61C5">
        <w:rPr>
          <w:rFonts w:eastAsia="Times New Roman" w:cs="Times New Roman"/>
          <w:color w:val="000000" w:themeColor="text1"/>
          <w:spacing w:val="2"/>
          <w:szCs w:val="28"/>
          <w:lang w:eastAsia="ru-RU"/>
        </w:rPr>
        <w:t>Голосование по отбору</w:t>
      </w:r>
      <w:r w:rsidR="000A61C5" w:rsidRPr="000A61C5">
        <w:rPr>
          <w:rFonts w:eastAsia="Times New Roman" w:cs="Times New Roman"/>
          <w:color w:val="000000" w:themeColor="text1"/>
          <w:spacing w:val="2"/>
          <w:szCs w:val="28"/>
          <w:lang w:eastAsia="ru-RU"/>
        </w:rPr>
        <w:t xml:space="preserve"> </w:t>
      </w:r>
      <w:r w:rsidR="000A61C5" w:rsidRPr="003A2AEB">
        <w:rPr>
          <w:rFonts w:eastAsia="Times New Roman" w:cs="Times New Roman"/>
          <w:color w:val="000000" w:themeColor="text1"/>
          <w:spacing w:val="2"/>
          <w:szCs w:val="28"/>
          <w:lang w:eastAsia="ru-RU"/>
        </w:rPr>
        <w:t>общественных территорий</w:t>
      </w:r>
      <w:r w:rsidR="0037754D">
        <w:rPr>
          <w:rFonts w:eastAsia="Times New Roman" w:cs="Times New Roman"/>
          <w:color w:val="000000" w:themeColor="text1"/>
          <w:spacing w:val="2"/>
          <w:szCs w:val="28"/>
          <w:lang w:eastAsia="ru-RU"/>
        </w:rPr>
        <w:t xml:space="preserve"> (дизайн-проектов общественных территорий)</w:t>
      </w:r>
      <w:r w:rsidR="000A61C5" w:rsidRPr="003A2AEB">
        <w:rPr>
          <w:rFonts w:eastAsia="Times New Roman" w:cs="Times New Roman"/>
          <w:color w:val="000000" w:themeColor="text1"/>
          <w:spacing w:val="2"/>
          <w:szCs w:val="28"/>
          <w:lang w:eastAsia="ru-RU"/>
        </w:rPr>
        <w:t xml:space="preserve">, подлежащих благоустройству </w:t>
      </w:r>
      <w:r w:rsidR="007A13A6">
        <w:rPr>
          <w:rFonts w:eastAsia="Times New Roman" w:cs="Times New Roman"/>
          <w:color w:val="000000" w:themeColor="text1"/>
          <w:spacing w:val="2"/>
          <w:szCs w:val="28"/>
          <w:lang w:eastAsia="ru-RU"/>
        </w:rPr>
        <w:t>(далее – голосование) проводится в целях определения общественной территории</w:t>
      </w:r>
      <w:r w:rsidR="0037754D">
        <w:rPr>
          <w:rFonts w:eastAsia="Times New Roman" w:cs="Times New Roman"/>
          <w:color w:val="000000" w:themeColor="text1"/>
          <w:spacing w:val="2"/>
          <w:szCs w:val="28"/>
          <w:lang w:eastAsia="ru-RU"/>
        </w:rPr>
        <w:t xml:space="preserve"> (дизайн-проекта общественной т</w:t>
      </w:r>
      <w:r w:rsidR="000B1B01">
        <w:rPr>
          <w:rFonts w:eastAsia="Times New Roman" w:cs="Times New Roman"/>
          <w:color w:val="000000" w:themeColor="text1"/>
          <w:spacing w:val="2"/>
          <w:szCs w:val="28"/>
          <w:lang w:eastAsia="ru-RU"/>
        </w:rPr>
        <w:t>е</w:t>
      </w:r>
      <w:r w:rsidR="0037754D">
        <w:rPr>
          <w:rFonts w:eastAsia="Times New Roman" w:cs="Times New Roman"/>
          <w:color w:val="000000" w:themeColor="text1"/>
          <w:spacing w:val="2"/>
          <w:szCs w:val="28"/>
          <w:lang w:eastAsia="ru-RU"/>
        </w:rPr>
        <w:t>рритории)</w:t>
      </w:r>
      <w:r w:rsidR="007A13A6">
        <w:rPr>
          <w:rFonts w:eastAsia="Times New Roman" w:cs="Times New Roman"/>
          <w:color w:val="000000" w:themeColor="text1"/>
          <w:spacing w:val="2"/>
          <w:szCs w:val="28"/>
          <w:lang w:eastAsia="ru-RU"/>
        </w:rPr>
        <w:t xml:space="preserve">, подлежащей благоустройству </w:t>
      </w:r>
      <w:r w:rsidR="000A61C5" w:rsidRPr="003A2AEB">
        <w:rPr>
          <w:rFonts w:eastAsia="Times New Roman" w:cs="Times New Roman"/>
          <w:color w:val="000000" w:themeColor="text1"/>
          <w:spacing w:val="2"/>
          <w:szCs w:val="28"/>
          <w:lang w:eastAsia="ru-RU"/>
        </w:rPr>
        <w:t>в 2024 году</w:t>
      </w:r>
      <w:r w:rsidR="007A13A6">
        <w:rPr>
          <w:rFonts w:eastAsia="Times New Roman" w:cs="Times New Roman"/>
          <w:color w:val="000000" w:themeColor="text1"/>
          <w:spacing w:val="2"/>
          <w:szCs w:val="28"/>
          <w:lang w:eastAsia="ru-RU"/>
        </w:rPr>
        <w:t xml:space="preserve"> в рамках </w:t>
      </w:r>
      <w:r w:rsidR="000A61C5" w:rsidRPr="00F21E70">
        <w:rPr>
          <w:rFonts w:eastAsia="Times New Roman" w:cs="Times New Roman"/>
          <w:color w:val="000000" w:themeColor="text1"/>
          <w:spacing w:val="2"/>
          <w:szCs w:val="28"/>
          <w:lang w:eastAsia="ru-RU"/>
        </w:rPr>
        <w:t xml:space="preserve"> </w:t>
      </w:r>
      <w:hyperlink r:id="rId7" w:history="1">
        <w:r w:rsidR="007A13A6">
          <w:rPr>
            <w:rStyle w:val="a3"/>
            <w:rFonts w:cs="Times New Roman"/>
            <w:bCs/>
            <w:color w:val="000000"/>
            <w:u w:val="none"/>
            <w:shd w:val="clear" w:color="auto" w:fill="FFFFFF"/>
          </w:rPr>
          <w:t>м</w:t>
        </w:r>
        <w:r w:rsidR="007A13A6" w:rsidRPr="000A61C5">
          <w:rPr>
            <w:rStyle w:val="a3"/>
            <w:rFonts w:cs="Times New Roman"/>
            <w:bCs/>
            <w:color w:val="000000"/>
            <w:u w:val="none"/>
            <w:shd w:val="clear" w:color="auto" w:fill="FFFFFF"/>
          </w:rPr>
          <w:t>униципальной программы Лихославльского муниципального округа «Формирование современной городской среды в Лихославльском муниципальном округе» на 2022-2026 годы</w:t>
        </w:r>
      </w:hyperlink>
      <w:r w:rsidR="007A13A6">
        <w:rPr>
          <w:rStyle w:val="ad"/>
          <w:rFonts w:cs="Times New Roman"/>
          <w:color w:val="000000"/>
          <w:shd w:val="clear" w:color="auto" w:fill="FFFFFF"/>
        </w:rPr>
        <w:t>.</w:t>
      </w:r>
    </w:p>
    <w:p w:rsidR="007A13A6" w:rsidRDefault="007A13A6" w:rsidP="007304A5">
      <w:pPr>
        <w:shd w:val="clear" w:color="auto" w:fill="FFFFFF"/>
        <w:ind w:firstLine="709"/>
        <w:jc w:val="both"/>
        <w:textAlignment w:val="baseline"/>
        <w:rPr>
          <w:rStyle w:val="ad"/>
          <w:rFonts w:cs="Times New Roman"/>
          <w:color w:val="000000"/>
          <w:shd w:val="clear" w:color="auto" w:fill="FFFFFF"/>
        </w:rPr>
      </w:pPr>
      <w:r>
        <w:rPr>
          <w:rFonts w:eastAsia="Times New Roman" w:cs="Times New Roman"/>
          <w:color w:val="000000" w:themeColor="text1"/>
          <w:spacing w:val="2"/>
          <w:szCs w:val="28"/>
          <w:lang w:eastAsia="ru-RU"/>
        </w:rPr>
        <w:t>1.3. Назначение голосования утверждается постановлением Администрации Лихославльского муниципального округа</w:t>
      </w:r>
      <w:r w:rsidR="0037754D">
        <w:rPr>
          <w:rFonts w:eastAsia="Times New Roman" w:cs="Times New Roman"/>
          <w:color w:val="000000" w:themeColor="text1"/>
          <w:spacing w:val="2"/>
          <w:szCs w:val="28"/>
          <w:lang w:eastAsia="ru-RU"/>
        </w:rPr>
        <w:t xml:space="preserve"> Тверской области</w:t>
      </w:r>
      <w:r>
        <w:rPr>
          <w:rFonts w:eastAsia="Times New Roman" w:cs="Times New Roman"/>
          <w:color w:val="000000" w:themeColor="text1"/>
          <w:spacing w:val="2"/>
          <w:szCs w:val="28"/>
          <w:lang w:eastAsia="ru-RU"/>
        </w:rPr>
        <w:t xml:space="preserve"> на основании решения, принятого общественной межведомственной комиссией для обеспечения реализации </w:t>
      </w:r>
      <w:hyperlink r:id="rId8" w:history="1">
        <w:r>
          <w:rPr>
            <w:rStyle w:val="a3"/>
            <w:rFonts w:cs="Times New Roman"/>
            <w:bCs/>
            <w:color w:val="000000"/>
            <w:u w:val="none"/>
            <w:shd w:val="clear" w:color="auto" w:fill="FFFFFF"/>
          </w:rPr>
          <w:t>м</w:t>
        </w:r>
        <w:r w:rsidRPr="000A61C5">
          <w:rPr>
            <w:rStyle w:val="a3"/>
            <w:rFonts w:cs="Times New Roman"/>
            <w:bCs/>
            <w:color w:val="000000"/>
            <w:u w:val="none"/>
            <w:shd w:val="clear" w:color="auto" w:fill="FFFFFF"/>
          </w:rPr>
          <w:t>униципальной программы Лихославльского муниципального округа «Формирование современной городской среды в Лихославльском муниципальном округе» на 2022-2026 годы</w:t>
        </w:r>
      </w:hyperlink>
      <w:r>
        <w:rPr>
          <w:rStyle w:val="ad"/>
          <w:rFonts w:cs="Times New Roman"/>
          <w:color w:val="000000"/>
          <w:shd w:val="clear" w:color="auto" w:fill="FFFFFF"/>
        </w:rPr>
        <w:t xml:space="preserve"> </w:t>
      </w:r>
      <w:r w:rsidRPr="007A13A6">
        <w:rPr>
          <w:rStyle w:val="ad"/>
          <w:rFonts w:cs="Times New Roman"/>
          <w:b w:val="0"/>
          <w:color w:val="000000"/>
          <w:shd w:val="clear" w:color="auto" w:fill="FFFFFF"/>
        </w:rPr>
        <w:t>(далее –</w:t>
      </w:r>
      <w:r>
        <w:rPr>
          <w:rStyle w:val="ad"/>
          <w:rFonts w:cs="Times New Roman"/>
          <w:b w:val="0"/>
          <w:color w:val="000000"/>
          <w:shd w:val="clear" w:color="auto" w:fill="FFFFFF"/>
        </w:rPr>
        <w:t xml:space="preserve"> </w:t>
      </w:r>
      <w:r w:rsidRPr="007A13A6">
        <w:rPr>
          <w:rStyle w:val="ad"/>
          <w:rFonts w:cs="Times New Roman"/>
          <w:b w:val="0"/>
          <w:color w:val="000000"/>
          <w:shd w:val="clear" w:color="auto" w:fill="FFFFFF"/>
        </w:rPr>
        <w:t>общественная комиссия</w:t>
      </w:r>
      <w:r>
        <w:rPr>
          <w:rStyle w:val="ad"/>
          <w:rFonts w:cs="Times New Roman"/>
          <w:color w:val="000000"/>
          <w:shd w:val="clear" w:color="auto" w:fill="FFFFFF"/>
        </w:rPr>
        <w:t>).</w:t>
      </w:r>
    </w:p>
    <w:p w:rsidR="007B352F" w:rsidRDefault="007A13A6" w:rsidP="007304A5">
      <w:pPr>
        <w:shd w:val="clear" w:color="auto" w:fill="FFFFFF"/>
        <w:ind w:firstLine="709"/>
        <w:jc w:val="both"/>
        <w:textAlignment w:val="baseline"/>
        <w:rPr>
          <w:rFonts w:eastAsia="Times New Roman" w:cs="Times New Roman"/>
          <w:color w:val="000000" w:themeColor="text1"/>
          <w:spacing w:val="2"/>
          <w:szCs w:val="28"/>
          <w:lang w:eastAsia="ru-RU"/>
        </w:rPr>
      </w:pPr>
      <w:r>
        <w:rPr>
          <w:rFonts w:eastAsia="Times New Roman" w:cs="Times New Roman"/>
          <w:color w:val="000000" w:themeColor="text1"/>
          <w:spacing w:val="2"/>
          <w:szCs w:val="28"/>
          <w:lang w:eastAsia="ru-RU"/>
        </w:rPr>
        <w:t>1.4. В голосовании по отбору общественной территории</w:t>
      </w:r>
      <w:r w:rsidR="0037754D">
        <w:rPr>
          <w:rFonts w:eastAsia="Times New Roman" w:cs="Times New Roman"/>
          <w:color w:val="000000" w:themeColor="text1"/>
          <w:spacing w:val="2"/>
          <w:szCs w:val="28"/>
          <w:lang w:eastAsia="ru-RU"/>
        </w:rPr>
        <w:t xml:space="preserve"> (дизайн-проекта общественной территории)</w:t>
      </w:r>
      <w:r>
        <w:rPr>
          <w:rFonts w:eastAsia="Times New Roman" w:cs="Times New Roman"/>
          <w:color w:val="000000" w:themeColor="text1"/>
          <w:spacing w:val="2"/>
          <w:szCs w:val="28"/>
          <w:lang w:eastAsia="ru-RU"/>
        </w:rPr>
        <w:t xml:space="preserve"> участвуют граждане Российской Федерации, имеющие паспорт гражданина Российской Федерации или иной документ, удостоверяющий в установленном порядке личность в соответствии с требованиями законодательства Российской Федерации, постоянно проживающие и зарегистрированные на территории </w:t>
      </w:r>
      <w:r w:rsidR="007B352F" w:rsidRPr="007B352F">
        <w:rPr>
          <w:rFonts w:eastAsia="Times New Roman" w:cs="Times New Roman"/>
          <w:color w:val="000000" w:themeColor="text1"/>
          <w:spacing w:val="2"/>
          <w:szCs w:val="28"/>
          <w:lang w:eastAsia="ru-RU"/>
        </w:rPr>
        <w:t>Лихославльского муниципального округа</w:t>
      </w:r>
      <w:r w:rsidR="0037754D">
        <w:rPr>
          <w:rFonts w:eastAsia="Times New Roman" w:cs="Times New Roman"/>
          <w:color w:val="000000" w:themeColor="text1"/>
          <w:spacing w:val="2"/>
          <w:szCs w:val="28"/>
          <w:lang w:eastAsia="ru-RU"/>
        </w:rPr>
        <w:t xml:space="preserve"> Тверской области</w:t>
      </w:r>
      <w:r w:rsidR="007B352F">
        <w:rPr>
          <w:rFonts w:eastAsia="Times New Roman" w:cs="Times New Roman"/>
          <w:color w:val="000000" w:themeColor="text1"/>
          <w:spacing w:val="2"/>
          <w:szCs w:val="28"/>
          <w:lang w:eastAsia="ru-RU"/>
        </w:rPr>
        <w:t>.</w:t>
      </w:r>
    </w:p>
    <w:p w:rsidR="000B1B01" w:rsidRDefault="000B1B01" w:rsidP="007304A5">
      <w:pPr>
        <w:rPr>
          <w:rFonts w:eastAsia="Times New Roman" w:cs="Times New Roman"/>
          <w:color w:val="000000" w:themeColor="text1"/>
          <w:spacing w:val="2"/>
          <w:szCs w:val="28"/>
          <w:lang w:eastAsia="ru-RU"/>
        </w:rPr>
      </w:pPr>
      <w:r>
        <w:rPr>
          <w:rFonts w:eastAsia="Times New Roman" w:cs="Times New Roman"/>
          <w:color w:val="000000" w:themeColor="text1"/>
          <w:spacing w:val="2"/>
          <w:szCs w:val="28"/>
          <w:lang w:eastAsia="ru-RU"/>
        </w:rPr>
        <w:br w:type="page"/>
      </w:r>
    </w:p>
    <w:p w:rsidR="00832C3F" w:rsidRPr="00F21E70" w:rsidRDefault="00E10441" w:rsidP="007304A5">
      <w:pPr>
        <w:shd w:val="clear" w:color="auto" w:fill="FFFFFF"/>
        <w:jc w:val="center"/>
        <w:textAlignment w:val="baseline"/>
        <w:outlineLvl w:val="2"/>
        <w:rPr>
          <w:rFonts w:eastAsia="Times New Roman" w:cs="Times New Roman"/>
          <w:color w:val="000000" w:themeColor="text1"/>
          <w:spacing w:val="2"/>
          <w:szCs w:val="28"/>
          <w:lang w:eastAsia="ru-RU"/>
        </w:rPr>
      </w:pPr>
      <w:r w:rsidRPr="00F21E70">
        <w:rPr>
          <w:rFonts w:eastAsia="Times New Roman" w:cs="Times New Roman"/>
          <w:color w:val="000000" w:themeColor="text1"/>
          <w:spacing w:val="2"/>
          <w:szCs w:val="28"/>
          <w:lang w:eastAsia="ru-RU"/>
        </w:rPr>
        <w:lastRenderedPageBreak/>
        <w:t xml:space="preserve">2. </w:t>
      </w:r>
      <w:r w:rsidR="007B352F">
        <w:rPr>
          <w:rFonts w:eastAsia="Times New Roman" w:cs="Times New Roman"/>
          <w:color w:val="000000" w:themeColor="text1"/>
          <w:spacing w:val="2"/>
          <w:szCs w:val="28"/>
          <w:lang w:eastAsia="ru-RU"/>
        </w:rPr>
        <w:t>Организация проведения голосования</w:t>
      </w:r>
    </w:p>
    <w:p w:rsidR="00832C3F" w:rsidRPr="00F21E70" w:rsidRDefault="00832C3F" w:rsidP="007304A5">
      <w:pPr>
        <w:shd w:val="clear" w:color="auto" w:fill="FFFFFF"/>
        <w:jc w:val="center"/>
        <w:textAlignment w:val="baseline"/>
        <w:outlineLvl w:val="2"/>
        <w:rPr>
          <w:rFonts w:eastAsia="Times New Roman" w:cs="Times New Roman"/>
          <w:color w:val="000000" w:themeColor="text1"/>
          <w:spacing w:val="2"/>
          <w:szCs w:val="28"/>
          <w:lang w:eastAsia="ru-RU"/>
        </w:rPr>
      </w:pPr>
    </w:p>
    <w:p w:rsidR="0037754D" w:rsidRDefault="00530FF5" w:rsidP="007304A5">
      <w:pPr>
        <w:shd w:val="clear" w:color="auto" w:fill="FFFFFF"/>
        <w:ind w:firstLine="709"/>
        <w:jc w:val="both"/>
        <w:textAlignment w:val="baseline"/>
        <w:outlineLvl w:val="2"/>
        <w:rPr>
          <w:rFonts w:eastAsia="Times New Roman" w:cs="Times New Roman"/>
          <w:color w:val="000000" w:themeColor="text1"/>
          <w:spacing w:val="2"/>
          <w:szCs w:val="28"/>
          <w:lang w:eastAsia="ru-RU"/>
        </w:rPr>
      </w:pPr>
      <w:r>
        <w:rPr>
          <w:rFonts w:eastAsia="Times New Roman" w:cs="Times New Roman"/>
          <w:color w:val="000000" w:themeColor="text1"/>
          <w:spacing w:val="2"/>
          <w:szCs w:val="28"/>
          <w:lang w:eastAsia="ru-RU"/>
        </w:rPr>
        <w:t xml:space="preserve">2.1. </w:t>
      </w:r>
      <w:r w:rsidR="007B352F">
        <w:rPr>
          <w:rFonts w:eastAsia="Times New Roman" w:cs="Times New Roman"/>
          <w:color w:val="000000" w:themeColor="text1"/>
          <w:spacing w:val="2"/>
          <w:szCs w:val="28"/>
          <w:lang w:eastAsia="ru-RU"/>
        </w:rPr>
        <w:t xml:space="preserve">Организатором подготовки и проведения голосования является общественная </w:t>
      </w:r>
      <w:r w:rsidR="0037754D">
        <w:rPr>
          <w:rFonts w:eastAsia="Times New Roman" w:cs="Times New Roman"/>
          <w:color w:val="000000" w:themeColor="text1"/>
          <w:spacing w:val="2"/>
          <w:szCs w:val="28"/>
          <w:lang w:eastAsia="ru-RU"/>
        </w:rPr>
        <w:t>комиссия в</w:t>
      </w:r>
      <w:r w:rsidR="007B352F">
        <w:rPr>
          <w:rFonts w:eastAsia="Times New Roman" w:cs="Times New Roman"/>
          <w:color w:val="000000" w:themeColor="text1"/>
          <w:spacing w:val="2"/>
          <w:szCs w:val="28"/>
          <w:lang w:eastAsia="ru-RU"/>
        </w:rPr>
        <w:t xml:space="preserve"> составе:</w:t>
      </w:r>
    </w:p>
    <w:p w:rsidR="00B570DF" w:rsidRDefault="00B570DF" w:rsidP="007304A5">
      <w:pPr>
        <w:shd w:val="clear" w:color="auto" w:fill="FFFFFF"/>
        <w:ind w:firstLine="709"/>
        <w:jc w:val="both"/>
        <w:textAlignment w:val="baseline"/>
        <w:outlineLvl w:val="2"/>
        <w:rPr>
          <w:rFonts w:eastAsia="Times New Roman" w:cs="Times New Roman"/>
          <w:color w:val="000000" w:themeColor="text1"/>
          <w:spacing w:val="2"/>
          <w:szCs w:val="28"/>
          <w:lang w:eastAsia="ru-RU"/>
        </w:rPr>
      </w:pPr>
    </w:p>
    <w:tbl>
      <w:tblPr>
        <w:tblW w:w="10315" w:type="dxa"/>
        <w:tblLook w:val="04A0" w:firstRow="1" w:lastRow="0" w:firstColumn="1" w:lastColumn="0" w:noHBand="0" w:noVBand="1"/>
      </w:tblPr>
      <w:tblGrid>
        <w:gridCol w:w="2977"/>
        <w:gridCol w:w="7338"/>
      </w:tblGrid>
      <w:tr w:rsidR="000B1B01" w:rsidRPr="008A7D04" w:rsidTr="00AD6456">
        <w:tc>
          <w:tcPr>
            <w:tcW w:w="10315" w:type="dxa"/>
            <w:gridSpan w:val="2"/>
            <w:shd w:val="clear" w:color="auto" w:fill="auto"/>
          </w:tcPr>
          <w:p w:rsidR="000B1B01" w:rsidRPr="008A7D04" w:rsidRDefault="000B1B01" w:rsidP="007304A5">
            <w:pPr>
              <w:rPr>
                <w:szCs w:val="28"/>
                <w:lang w:eastAsia="zh-CN"/>
              </w:rPr>
            </w:pPr>
            <w:r w:rsidRPr="008A7D04">
              <w:rPr>
                <w:szCs w:val="28"/>
                <w:lang w:eastAsia="zh-CN"/>
              </w:rPr>
              <w:t xml:space="preserve">Председатель </w:t>
            </w:r>
            <w:r>
              <w:rPr>
                <w:szCs w:val="28"/>
                <w:lang w:eastAsia="zh-CN"/>
              </w:rPr>
              <w:t>к</w:t>
            </w:r>
            <w:r w:rsidRPr="008A7D04">
              <w:rPr>
                <w:szCs w:val="28"/>
                <w:lang w:eastAsia="zh-CN"/>
              </w:rPr>
              <w:t>омиссии:</w:t>
            </w:r>
          </w:p>
        </w:tc>
      </w:tr>
      <w:tr w:rsidR="007B352F" w:rsidRPr="008A7D04" w:rsidTr="000B1B01">
        <w:tc>
          <w:tcPr>
            <w:tcW w:w="2977" w:type="dxa"/>
            <w:shd w:val="clear" w:color="auto" w:fill="auto"/>
          </w:tcPr>
          <w:p w:rsidR="007B352F" w:rsidRPr="008A7D04" w:rsidRDefault="007B352F" w:rsidP="007304A5">
            <w:pPr>
              <w:rPr>
                <w:szCs w:val="28"/>
                <w:lang w:eastAsia="zh-CN"/>
              </w:rPr>
            </w:pPr>
            <w:r w:rsidRPr="008A7D04">
              <w:rPr>
                <w:szCs w:val="28"/>
                <w:lang w:eastAsia="zh-CN"/>
              </w:rPr>
              <w:t>Капытов С.Н.</w:t>
            </w:r>
          </w:p>
        </w:tc>
        <w:tc>
          <w:tcPr>
            <w:tcW w:w="7338" w:type="dxa"/>
            <w:shd w:val="clear" w:color="auto" w:fill="auto"/>
          </w:tcPr>
          <w:p w:rsidR="007B352F" w:rsidRPr="008A7D04" w:rsidRDefault="007B352F" w:rsidP="007304A5">
            <w:pPr>
              <w:jc w:val="both"/>
              <w:rPr>
                <w:szCs w:val="28"/>
                <w:lang w:eastAsia="zh-CN"/>
              </w:rPr>
            </w:pPr>
            <w:r w:rsidRPr="008A7D04">
              <w:rPr>
                <w:szCs w:val="28"/>
                <w:lang w:eastAsia="zh-CN"/>
              </w:rPr>
              <w:t xml:space="preserve">- первый заместитель Главы </w:t>
            </w:r>
            <w:r>
              <w:rPr>
                <w:szCs w:val="28"/>
                <w:lang w:eastAsia="zh-CN"/>
              </w:rPr>
              <w:t>А</w:t>
            </w:r>
            <w:r w:rsidRPr="008A7D04">
              <w:rPr>
                <w:szCs w:val="28"/>
                <w:lang w:eastAsia="zh-CN"/>
              </w:rPr>
              <w:t xml:space="preserve">дминистрации Лихославльского </w:t>
            </w:r>
            <w:r w:rsidR="00187656">
              <w:rPr>
                <w:szCs w:val="28"/>
                <w:lang w:eastAsia="zh-CN"/>
              </w:rPr>
              <w:t>муниципального округа.</w:t>
            </w:r>
          </w:p>
        </w:tc>
      </w:tr>
      <w:tr w:rsidR="007B352F" w:rsidRPr="008A7D04" w:rsidTr="000E5303">
        <w:tc>
          <w:tcPr>
            <w:tcW w:w="10315" w:type="dxa"/>
            <w:gridSpan w:val="2"/>
            <w:shd w:val="clear" w:color="auto" w:fill="auto"/>
          </w:tcPr>
          <w:p w:rsidR="007B352F" w:rsidRPr="008A7D04" w:rsidRDefault="007B352F" w:rsidP="007304A5">
            <w:pPr>
              <w:rPr>
                <w:szCs w:val="28"/>
                <w:lang w:eastAsia="zh-CN"/>
              </w:rPr>
            </w:pPr>
            <w:r w:rsidRPr="008A7D04">
              <w:rPr>
                <w:szCs w:val="28"/>
                <w:lang w:eastAsia="zh-CN"/>
              </w:rPr>
              <w:t>Заместитель председателя комиссии:</w:t>
            </w:r>
          </w:p>
        </w:tc>
      </w:tr>
      <w:tr w:rsidR="007B352F" w:rsidRPr="008A7D04" w:rsidTr="000B1B01">
        <w:tc>
          <w:tcPr>
            <w:tcW w:w="2977" w:type="dxa"/>
            <w:shd w:val="clear" w:color="auto" w:fill="auto"/>
          </w:tcPr>
          <w:p w:rsidR="007B352F" w:rsidRPr="008A7D04" w:rsidRDefault="007B352F" w:rsidP="007304A5">
            <w:pPr>
              <w:rPr>
                <w:szCs w:val="28"/>
                <w:lang w:eastAsia="zh-CN"/>
              </w:rPr>
            </w:pPr>
            <w:r w:rsidRPr="008A7D04">
              <w:rPr>
                <w:szCs w:val="28"/>
                <w:lang w:eastAsia="zh-CN"/>
              </w:rPr>
              <w:t>Мамонов Г.Ю.</w:t>
            </w:r>
          </w:p>
        </w:tc>
        <w:tc>
          <w:tcPr>
            <w:tcW w:w="7338" w:type="dxa"/>
            <w:shd w:val="clear" w:color="auto" w:fill="auto"/>
          </w:tcPr>
          <w:p w:rsidR="007B352F" w:rsidRPr="008A7D04" w:rsidRDefault="007B352F" w:rsidP="00D304E8">
            <w:pPr>
              <w:jc w:val="both"/>
              <w:rPr>
                <w:szCs w:val="28"/>
                <w:lang w:eastAsia="zh-CN"/>
              </w:rPr>
            </w:pPr>
            <w:r w:rsidRPr="008A7D04">
              <w:rPr>
                <w:szCs w:val="28"/>
                <w:lang w:eastAsia="zh-CN"/>
              </w:rPr>
              <w:t xml:space="preserve">- начальник </w:t>
            </w:r>
            <w:r w:rsidR="00D304E8" w:rsidRPr="00D304E8">
              <w:rPr>
                <w:szCs w:val="28"/>
                <w:lang w:eastAsia="zh-CN"/>
              </w:rPr>
              <w:t>Управлени</w:t>
            </w:r>
            <w:r w:rsidR="00D304E8">
              <w:rPr>
                <w:szCs w:val="28"/>
                <w:lang w:eastAsia="zh-CN"/>
              </w:rPr>
              <w:t>я</w:t>
            </w:r>
            <w:bookmarkStart w:id="0" w:name="_GoBack"/>
            <w:bookmarkEnd w:id="0"/>
            <w:r w:rsidR="00D304E8" w:rsidRPr="00D304E8">
              <w:rPr>
                <w:szCs w:val="28"/>
                <w:lang w:eastAsia="zh-CN"/>
              </w:rPr>
              <w:t xml:space="preserve"> капитального строительства и инфраструктурного развития </w:t>
            </w:r>
            <w:r>
              <w:rPr>
                <w:szCs w:val="28"/>
              </w:rPr>
              <w:t>А</w:t>
            </w:r>
            <w:r w:rsidRPr="00D41CE0">
              <w:rPr>
                <w:szCs w:val="28"/>
              </w:rPr>
              <w:t>дминистрации Лихославльского муниципального округа</w:t>
            </w:r>
            <w:r w:rsidR="00187656">
              <w:rPr>
                <w:szCs w:val="28"/>
              </w:rPr>
              <w:t>.</w:t>
            </w:r>
          </w:p>
        </w:tc>
      </w:tr>
      <w:tr w:rsidR="007B352F" w:rsidRPr="008A7D04" w:rsidTr="000B1B01">
        <w:tc>
          <w:tcPr>
            <w:tcW w:w="2977" w:type="dxa"/>
            <w:shd w:val="clear" w:color="auto" w:fill="auto"/>
          </w:tcPr>
          <w:p w:rsidR="007B352F" w:rsidRPr="008A7D04" w:rsidRDefault="007B352F" w:rsidP="007304A5">
            <w:pPr>
              <w:rPr>
                <w:szCs w:val="28"/>
                <w:lang w:eastAsia="zh-CN"/>
              </w:rPr>
            </w:pPr>
            <w:r w:rsidRPr="008A7D04">
              <w:rPr>
                <w:szCs w:val="28"/>
                <w:lang w:eastAsia="zh-CN"/>
              </w:rPr>
              <w:t>Секретарь комиссии:</w:t>
            </w:r>
          </w:p>
        </w:tc>
        <w:tc>
          <w:tcPr>
            <w:tcW w:w="7338" w:type="dxa"/>
            <w:shd w:val="clear" w:color="auto" w:fill="auto"/>
          </w:tcPr>
          <w:p w:rsidR="007B352F" w:rsidRPr="008A7D04" w:rsidRDefault="007B352F" w:rsidP="007304A5">
            <w:pPr>
              <w:jc w:val="both"/>
              <w:rPr>
                <w:szCs w:val="28"/>
                <w:lang w:eastAsia="zh-CN"/>
              </w:rPr>
            </w:pPr>
          </w:p>
        </w:tc>
      </w:tr>
      <w:tr w:rsidR="007B352F" w:rsidRPr="008A7D04" w:rsidTr="000B1B01">
        <w:tc>
          <w:tcPr>
            <w:tcW w:w="2977" w:type="dxa"/>
            <w:shd w:val="clear" w:color="auto" w:fill="auto"/>
          </w:tcPr>
          <w:p w:rsidR="007B352F" w:rsidRPr="008A7D04" w:rsidRDefault="007B352F" w:rsidP="007304A5">
            <w:pPr>
              <w:rPr>
                <w:szCs w:val="28"/>
                <w:lang w:eastAsia="zh-CN"/>
              </w:rPr>
            </w:pPr>
            <w:r>
              <w:rPr>
                <w:szCs w:val="28"/>
                <w:lang w:eastAsia="zh-CN"/>
              </w:rPr>
              <w:t>Прокопьева В.А.</w:t>
            </w:r>
          </w:p>
        </w:tc>
        <w:tc>
          <w:tcPr>
            <w:tcW w:w="7338" w:type="dxa"/>
            <w:shd w:val="clear" w:color="auto" w:fill="auto"/>
          </w:tcPr>
          <w:p w:rsidR="007B352F" w:rsidRPr="008A7D04" w:rsidRDefault="007B352F" w:rsidP="00D304E8">
            <w:pPr>
              <w:jc w:val="both"/>
              <w:rPr>
                <w:szCs w:val="28"/>
                <w:lang w:eastAsia="zh-CN"/>
              </w:rPr>
            </w:pPr>
            <w:r w:rsidRPr="008A7D04">
              <w:rPr>
                <w:szCs w:val="28"/>
                <w:lang w:eastAsia="zh-CN"/>
              </w:rPr>
              <w:t xml:space="preserve">- </w:t>
            </w:r>
            <w:r>
              <w:rPr>
                <w:szCs w:val="28"/>
                <w:lang w:eastAsia="zh-CN"/>
              </w:rPr>
              <w:t>заведующий отделом благоустройства</w:t>
            </w:r>
            <w:r w:rsidRPr="008A7D04">
              <w:rPr>
                <w:szCs w:val="28"/>
                <w:lang w:eastAsia="zh-CN"/>
              </w:rPr>
              <w:t xml:space="preserve"> </w:t>
            </w:r>
            <w:r w:rsidR="00D304E8" w:rsidRPr="00D304E8">
              <w:rPr>
                <w:szCs w:val="28"/>
                <w:lang w:eastAsia="zh-CN"/>
              </w:rPr>
              <w:t>Управлени</w:t>
            </w:r>
            <w:r w:rsidR="00D304E8">
              <w:rPr>
                <w:szCs w:val="28"/>
                <w:lang w:eastAsia="zh-CN"/>
              </w:rPr>
              <w:t>я</w:t>
            </w:r>
            <w:r w:rsidR="00D304E8" w:rsidRPr="00D304E8">
              <w:rPr>
                <w:szCs w:val="28"/>
                <w:lang w:eastAsia="zh-CN"/>
              </w:rPr>
              <w:t xml:space="preserve"> капитального строительства и инфраструктурного развития</w:t>
            </w:r>
            <w:r w:rsidRPr="00D41CE0">
              <w:rPr>
                <w:szCs w:val="28"/>
              </w:rPr>
              <w:t xml:space="preserve"> </w:t>
            </w:r>
            <w:r>
              <w:rPr>
                <w:szCs w:val="28"/>
              </w:rPr>
              <w:t>А</w:t>
            </w:r>
            <w:r w:rsidRPr="00D41CE0">
              <w:rPr>
                <w:szCs w:val="28"/>
              </w:rPr>
              <w:t>дминистрации Лихославльского муниципального округа</w:t>
            </w:r>
            <w:r w:rsidR="00187656">
              <w:rPr>
                <w:szCs w:val="28"/>
              </w:rPr>
              <w:t>.</w:t>
            </w:r>
          </w:p>
        </w:tc>
      </w:tr>
      <w:tr w:rsidR="007B352F" w:rsidRPr="008A7D04" w:rsidTr="000B1B01">
        <w:tc>
          <w:tcPr>
            <w:tcW w:w="2977" w:type="dxa"/>
            <w:shd w:val="clear" w:color="auto" w:fill="auto"/>
          </w:tcPr>
          <w:p w:rsidR="007B352F" w:rsidRPr="008A7D04" w:rsidRDefault="007B352F" w:rsidP="007304A5">
            <w:pPr>
              <w:rPr>
                <w:szCs w:val="28"/>
                <w:lang w:eastAsia="zh-CN"/>
              </w:rPr>
            </w:pPr>
            <w:r w:rsidRPr="008A7D04">
              <w:rPr>
                <w:szCs w:val="28"/>
                <w:lang w:eastAsia="zh-CN"/>
              </w:rPr>
              <w:t>Члены комиссии:</w:t>
            </w:r>
          </w:p>
        </w:tc>
        <w:tc>
          <w:tcPr>
            <w:tcW w:w="7338" w:type="dxa"/>
            <w:shd w:val="clear" w:color="auto" w:fill="auto"/>
          </w:tcPr>
          <w:p w:rsidR="007B352F" w:rsidRPr="008A7D04" w:rsidRDefault="007B352F" w:rsidP="007304A5">
            <w:pPr>
              <w:jc w:val="both"/>
              <w:rPr>
                <w:szCs w:val="28"/>
                <w:lang w:eastAsia="zh-CN"/>
              </w:rPr>
            </w:pPr>
          </w:p>
        </w:tc>
      </w:tr>
      <w:tr w:rsidR="007B352F" w:rsidRPr="008A7D04" w:rsidTr="000B1B01">
        <w:tc>
          <w:tcPr>
            <w:tcW w:w="2977" w:type="dxa"/>
            <w:shd w:val="clear" w:color="auto" w:fill="auto"/>
          </w:tcPr>
          <w:p w:rsidR="007B352F" w:rsidRPr="008A7D04" w:rsidRDefault="007B352F" w:rsidP="007304A5">
            <w:pPr>
              <w:rPr>
                <w:szCs w:val="28"/>
                <w:lang w:eastAsia="zh-CN"/>
              </w:rPr>
            </w:pPr>
            <w:r w:rsidRPr="008A7D04">
              <w:rPr>
                <w:szCs w:val="28"/>
                <w:lang w:eastAsia="zh-CN"/>
              </w:rPr>
              <w:t xml:space="preserve">Александрова Е.Е. </w:t>
            </w:r>
          </w:p>
        </w:tc>
        <w:tc>
          <w:tcPr>
            <w:tcW w:w="7338" w:type="dxa"/>
            <w:shd w:val="clear" w:color="auto" w:fill="auto"/>
          </w:tcPr>
          <w:p w:rsidR="007B352F" w:rsidRPr="008A7D04" w:rsidRDefault="007B352F" w:rsidP="00D304E8">
            <w:pPr>
              <w:jc w:val="both"/>
              <w:rPr>
                <w:szCs w:val="28"/>
                <w:lang w:eastAsia="zh-CN"/>
              </w:rPr>
            </w:pPr>
            <w:r w:rsidRPr="008A7D04">
              <w:rPr>
                <w:szCs w:val="28"/>
                <w:lang w:eastAsia="zh-CN"/>
              </w:rPr>
              <w:t xml:space="preserve">- заместитель начальника </w:t>
            </w:r>
            <w:r w:rsidR="00D304E8" w:rsidRPr="00D304E8">
              <w:rPr>
                <w:szCs w:val="28"/>
                <w:lang w:eastAsia="zh-CN"/>
              </w:rPr>
              <w:t>Управлени</w:t>
            </w:r>
            <w:r w:rsidR="00D304E8">
              <w:rPr>
                <w:szCs w:val="28"/>
                <w:lang w:eastAsia="zh-CN"/>
              </w:rPr>
              <w:t>я</w:t>
            </w:r>
            <w:r w:rsidR="00D304E8" w:rsidRPr="00D304E8">
              <w:rPr>
                <w:szCs w:val="28"/>
                <w:lang w:eastAsia="zh-CN"/>
              </w:rPr>
              <w:t xml:space="preserve"> капитального строительства и инфраструктурного развития </w:t>
            </w:r>
            <w:r>
              <w:rPr>
                <w:szCs w:val="28"/>
              </w:rPr>
              <w:t>А</w:t>
            </w:r>
            <w:r w:rsidRPr="00D41CE0">
              <w:rPr>
                <w:szCs w:val="28"/>
              </w:rPr>
              <w:t>дминистрации Лихославльского муниципального округа</w:t>
            </w:r>
            <w:r w:rsidRPr="008A7D04">
              <w:rPr>
                <w:szCs w:val="28"/>
                <w:lang w:eastAsia="zh-CN"/>
              </w:rPr>
              <w:t>;</w:t>
            </w:r>
          </w:p>
        </w:tc>
      </w:tr>
      <w:tr w:rsidR="007B352F" w:rsidRPr="008A7D04" w:rsidTr="000B1B01">
        <w:tc>
          <w:tcPr>
            <w:tcW w:w="2977" w:type="dxa"/>
            <w:shd w:val="clear" w:color="auto" w:fill="auto"/>
          </w:tcPr>
          <w:p w:rsidR="007B352F" w:rsidRPr="008A7D04" w:rsidRDefault="007B352F" w:rsidP="007304A5">
            <w:pPr>
              <w:rPr>
                <w:szCs w:val="28"/>
                <w:lang w:eastAsia="zh-CN"/>
              </w:rPr>
            </w:pPr>
            <w:r w:rsidRPr="008A7D04">
              <w:rPr>
                <w:szCs w:val="28"/>
                <w:lang w:eastAsia="zh-CN"/>
              </w:rPr>
              <w:t xml:space="preserve">Артемьева А.А. </w:t>
            </w:r>
          </w:p>
        </w:tc>
        <w:tc>
          <w:tcPr>
            <w:tcW w:w="7338" w:type="dxa"/>
            <w:shd w:val="clear" w:color="auto" w:fill="auto"/>
          </w:tcPr>
          <w:p w:rsidR="007B352F" w:rsidRPr="008A7D04" w:rsidRDefault="007B352F" w:rsidP="007304A5">
            <w:pPr>
              <w:jc w:val="both"/>
              <w:rPr>
                <w:szCs w:val="28"/>
                <w:lang w:eastAsia="zh-CN"/>
              </w:rPr>
            </w:pPr>
            <w:r w:rsidRPr="008A7D04">
              <w:rPr>
                <w:szCs w:val="28"/>
                <w:lang w:eastAsia="zh-CN"/>
              </w:rPr>
              <w:t xml:space="preserve">- заместитель </w:t>
            </w:r>
            <w:r>
              <w:rPr>
                <w:szCs w:val="28"/>
                <w:lang w:eastAsia="zh-CN"/>
              </w:rPr>
              <w:t>Г</w:t>
            </w:r>
            <w:r w:rsidRPr="008A7D04">
              <w:rPr>
                <w:szCs w:val="28"/>
                <w:lang w:eastAsia="zh-CN"/>
              </w:rPr>
              <w:t>лавы</w:t>
            </w:r>
            <w:r>
              <w:rPr>
                <w:szCs w:val="28"/>
                <w:lang w:eastAsia="zh-CN"/>
              </w:rPr>
              <w:t xml:space="preserve"> А</w:t>
            </w:r>
            <w:r w:rsidRPr="008A7D04">
              <w:rPr>
                <w:szCs w:val="28"/>
                <w:lang w:eastAsia="zh-CN"/>
              </w:rPr>
              <w:t>дминистрации</w:t>
            </w:r>
            <w:r>
              <w:rPr>
                <w:szCs w:val="28"/>
                <w:lang w:eastAsia="zh-CN"/>
              </w:rPr>
              <w:t>,</w:t>
            </w:r>
            <w:r w:rsidRPr="008A7D04">
              <w:rPr>
                <w:szCs w:val="28"/>
                <w:lang w:eastAsia="zh-CN"/>
              </w:rPr>
              <w:t xml:space="preserve"> начальник финансового </w:t>
            </w:r>
            <w:r>
              <w:rPr>
                <w:szCs w:val="28"/>
                <w:lang w:eastAsia="zh-CN"/>
              </w:rPr>
              <w:t>Управления</w:t>
            </w:r>
            <w:r w:rsidRPr="008A7D04">
              <w:rPr>
                <w:szCs w:val="28"/>
                <w:lang w:eastAsia="zh-CN"/>
              </w:rPr>
              <w:t xml:space="preserve"> </w:t>
            </w:r>
            <w:r>
              <w:rPr>
                <w:szCs w:val="28"/>
                <w:lang w:eastAsia="zh-CN"/>
              </w:rPr>
              <w:t>А</w:t>
            </w:r>
            <w:r w:rsidRPr="008A7D04">
              <w:rPr>
                <w:szCs w:val="28"/>
                <w:lang w:eastAsia="zh-CN"/>
              </w:rPr>
              <w:t xml:space="preserve">дминистрации Лихославльского </w:t>
            </w:r>
            <w:r w:rsidRPr="00D41CE0">
              <w:rPr>
                <w:szCs w:val="28"/>
              </w:rPr>
              <w:t>муниципального округа</w:t>
            </w:r>
            <w:r w:rsidRPr="008A7D04">
              <w:rPr>
                <w:szCs w:val="28"/>
                <w:lang w:eastAsia="zh-CN"/>
              </w:rPr>
              <w:t>;</w:t>
            </w:r>
          </w:p>
        </w:tc>
      </w:tr>
      <w:tr w:rsidR="007B352F" w:rsidRPr="008A7D04" w:rsidTr="000B1B01">
        <w:tc>
          <w:tcPr>
            <w:tcW w:w="2977" w:type="dxa"/>
            <w:shd w:val="clear" w:color="auto" w:fill="auto"/>
          </w:tcPr>
          <w:p w:rsidR="007B352F" w:rsidRPr="008A7D04" w:rsidRDefault="007B352F" w:rsidP="007304A5">
            <w:pPr>
              <w:rPr>
                <w:szCs w:val="28"/>
                <w:lang w:eastAsia="zh-CN"/>
              </w:rPr>
            </w:pPr>
            <w:r w:rsidRPr="008A7D04">
              <w:rPr>
                <w:szCs w:val="28"/>
                <w:lang w:eastAsia="zh-CN"/>
              </w:rPr>
              <w:t xml:space="preserve">Голубева В.А. </w:t>
            </w:r>
          </w:p>
        </w:tc>
        <w:tc>
          <w:tcPr>
            <w:tcW w:w="7338" w:type="dxa"/>
            <w:shd w:val="clear" w:color="auto" w:fill="auto"/>
          </w:tcPr>
          <w:p w:rsidR="007B352F" w:rsidRPr="008A7D04" w:rsidRDefault="007B352F" w:rsidP="007304A5">
            <w:pPr>
              <w:jc w:val="both"/>
              <w:rPr>
                <w:szCs w:val="28"/>
                <w:lang w:eastAsia="zh-CN"/>
              </w:rPr>
            </w:pPr>
            <w:r w:rsidRPr="008A7D04">
              <w:rPr>
                <w:szCs w:val="28"/>
                <w:lang w:eastAsia="zh-CN"/>
              </w:rPr>
              <w:t>- председатель Лихославльской районной общественной организации ветеранов (пенсионеров) войны, труда, вооруженных сил и правоохранительных органов (по согласованию)</w:t>
            </w:r>
            <w:r>
              <w:rPr>
                <w:szCs w:val="28"/>
                <w:lang w:eastAsia="zh-CN"/>
              </w:rPr>
              <w:t>;</w:t>
            </w:r>
            <w:r w:rsidRPr="008A7D04">
              <w:rPr>
                <w:szCs w:val="28"/>
                <w:lang w:eastAsia="zh-CN"/>
              </w:rPr>
              <w:t xml:space="preserve"> </w:t>
            </w:r>
          </w:p>
        </w:tc>
      </w:tr>
      <w:tr w:rsidR="007B352F" w:rsidRPr="008A7D04" w:rsidTr="000B1B01">
        <w:tc>
          <w:tcPr>
            <w:tcW w:w="2977" w:type="dxa"/>
            <w:shd w:val="clear" w:color="auto" w:fill="auto"/>
          </w:tcPr>
          <w:p w:rsidR="007B352F" w:rsidRPr="008A7D04" w:rsidRDefault="007B352F" w:rsidP="007304A5">
            <w:pPr>
              <w:rPr>
                <w:szCs w:val="28"/>
                <w:lang w:eastAsia="zh-CN"/>
              </w:rPr>
            </w:pPr>
            <w:r w:rsidRPr="008A7D04">
              <w:rPr>
                <w:szCs w:val="28"/>
                <w:lang w:eastAsia="zh-CN"/>
              </w:rPr>
              <w:t>Громова О.Б.</w:t>
            </w:r>
          </w:p>
        </w:tc>
        <w:tc>
          <w:tcPr>
            <w:tcW w:w="7338" w:type="dxa"/>
            <w:shd w:val="clear" w:color="auto" w:fill="auto"/>
          </w:tcPr>
          <w:p w:rsidR="007B352F" w:rsidRPr="008A7D04" w:rsidRDefault="007B352F" w:rsidP="007304A5">
            <w:pPr>
              <w:jc w:val="both"/>
              <w:rPr>
                <w:szCs w:val="28"/>
                <w:lang w:eastAsia="zh-CN"/>
              </w:rPr>
            </w:pPr>
            <w:r w:rsidRPr="008A7D04">
              <w:rPr>
                <w:szCs w:val="28"/>
                <w:lang w:eastAsia="zh-CN"/>
              </w:rPr>
              <w:t xml:space="preserve">- заместитель </w:t>
            </w:r>
            <w:r>
              <w:rPr>
                <w:szCs w:val="28"/>
                <w:lang w:eastAsia="zh-CN"/>
              </w:rPr>
              <w:t>Г</w:t>
            </w:r>
            <w:r w:rsidRPr="008A7D04">
              <w:rPr>
                <w:szCs w:val="28"/>
                <w:lang w:eastAsia="zh-CN"/>
              </w:rPr>
              <w:t xml:space="preserve">лавы </w:t>
            </w:r>
            <w:r>
              <w:rPr>
                <w:szCs w:val="28"/>
                <w:lang w:eastAsia="zh-CN"/>
              </w:rPr>
              <w:t>А</w:t>
            </w:r>
            <w:r w:rsidRPr="008A7D04">
              <w:rPr>
                <w:szCs w:val="28"/>
                <w:lang w:eastAsia="zh-CN"/>
              </w:rPr>
              <w:t xml:space="preserve">дминистрации Лихославльского </w:t>
            </w:r>
            <w:r w:rsidRPr="00D41CE0">
              <w:rPr>
                <w:szCs w:val="28"/>
              </w:rPr>
              <w:t>муниципального округа</w:t>
            </w:r>
            <w:r w:rsidRPr="008A7D04">
              <w:rPr>
                <w:szCs w:val="28"/>
                <w:lang w:eastAsia="zh-CN"/>
              </w:rPr>
              <w:t>;</w:t>
            </w:r>
          </w:p>
        </w:tc>
      </w:tr>
      <w:tr w:rsidR="000B1B01" w:rsidRPr="008A7D04" w:rsidTr="000B1B01">
        <w:tc>
          <w:tcPr>
            <w:tcW w:w="2977" w:type="dxa"/>
            <w:shd w:val="clear" w:color="auto" w:fill="auto"/>
          </w:tcPr>
          <w:p w:rsidR="000B1B01" w:rsidRPr="008A7D04" w:rsidRDefault="000B1B01" w:rsidP="007304A5">
            <w:pPr>
              <w:rPr>
                <w:szCs w:val="28"/>
                <w:lang w:eastAsia="zh-CN"/>
              </w:rPr>
            </w:pPr>
            <w:r>
              <w:rPr>
                <w:szCs w:val="28"/>
                <w:lang w:eastAsia="zh-CN"/>
              </w:rPr>
              <w:t>Журавлева Л.И.</w:t>
            </w:r>
          </w:p>
        </w:tc>
        <w:tc>
          <w:tcPr>
            <w:tcW w:w="7338" w:type="dxa"/>
            <w:shd w:val="clear" w:color="auto" w:fill="auto"/>
          </w:tcPr>
          <w:p w:rsidR="000B1B01" w:rsidRPr="008A7D04" w:rsidRDefault="000B1B01" w:rsidP="007304A5">
            <w:pPr>
              <w:jc w:val="both"/>
              <w:rPr>
                <w:szCs w:val="28"/>
                <w:lang w:eastAsia="zh-CN"/>
              </w:rPr>
            </w:pPr>
            <w:r>
              <w:rPr>
                <w:szCs w:val="28"/>
                <w:lang w:eastAsia="zh-CN"/>
              </w:rPr>
              <w:t>- генеральный директор ООО «ЖКХ-Сервис»</w:t>
            </w:r>
            <w:r w:rsidRPr="008A7D04">
              <w:rPr>
                <w:szCs w:val="28"/>
                <w:lang w:eastAsia="zh-CN"/>
              </w:rPr>
              <w:t xml:space="preserve"> (по согласованию)</w:t>
            </w:r>
            <w:r>
              <w:rPr>
                <w:szCs w:val="28"/>
                <w:lang w:eastAsia="zh-CN"/>
              </w:rPr>
              <w:t>;</w:t>
            </w:r>
          </w:p>
        </w:tc>
      </w:tr>
      <w:tr w:rsidR="000B1B01" w:rsidRPr="008A7D04" w:rsidTr="000B1B01">
        <w:tc>
          <w:tcPr>
            <w:tcW w:w="2977" w:type="dxa"/>
            <w:shd w:val="clear" w:color="auto" w:fill="auto"/>
          </w:tcPr>
          <w:p w:rsidR="000B1B01" w:rsidRPr="008A7D04" w:rsidRDefault="000B1B01" w:rsidP="007304A5">
            <w:pPr>
              <w:rPr>
                <w:szCs w:val="28"/>
                <w:lang w:eastAsia="zh-CN"/>
              </w:rPr>
            </w:pPr>
            <w:r>
              <w:rPr>
                <w:szCs w:val="28"/>
                <w:lang w:eastAsia="zh-CN"/>
              </w:rPr>
              <w:t>Комолова Е.В.</w:t>
            </w:r>
          </w:p>
        </w:tc>
        <w:tc>
          <w:tcPr>
            <w:tcW w:w="7338" w:type="dxa"/>
            <w:shd w:val="clear" w:color="auto" w:fill="auto"/>
          </w:tcPr>
          <w:p w:rsidR="000B1B01" w:rsidRPr="008A7D04" w:rsidRDefault="000B1B01" w:rsidP="007304A5">
            <w:pPr>
              <w:jc w:val="both"/>
              <w:rPr>
                <w:szCs w:val="28"/>
                <w:lang w:eastAsia="zh-CN"/>
              </w:rPr>
            </w:pPr>
            <w:r>
              <w:rPr>
                <w:szCs w:val="28"/>
                <w:lang w:eastAsia="zh-CN"/>
              </w:rPr>
              <w:t>- член Всероссийской политической Партии «ЕДИНАЯ РОССИЯ»</w:t>
            </w:r>
            <w:r w:rsidRPr="008A7D04">
              <w:rPr>
                <w:szCs w:val="28"/>
                <w:lang w:eastAsia="zh-CN"/>
              </w:rPr>
              <w:t xml:space="preserve"> (по согласованию)</w:t>
            </w:r>
            <w:r>
              <w:rPr>
                <w:szCs w:val="28"/>
                <w:lang w:eastAsia="zh-CN"/>
              </w:rPr>
              <w:t>;</w:t>
            </w:r>
          </w:p>
        </w:tc>
      </w:tr>
      <w:tr w:rsidR="007B352F" w:rsidRPr="008A7D04" w:rsidTr="000B1B01">
        <w:tc>
          <w:tcPr>
            <w:tcW w:w="2977" w:type="dxa"/>
            <w:shd w:val="clear" w:color="auto" w:fill="auto"/>
          </w:tcPr>
          <w:p w:rsidR="007B352F" w:rsidRPr="008A7D04" w:rsidRDefault="007B352F" w:rsidP="007304A5">
            <w:pPr>
              <w:rPr>
                <w:szCs w:val="28"/>
                <w:lang w:eastAsia="zh-CN"/>
              </w:rPr>
            </w:pPr>
            <w:r w:rsidRPr="008A7D04">
              <w:rPr>
                <w:szCs w:val="28"/>
                <w:lang w:eastAsia="zh-CN"/>
              </w:rPr>
              <w:t xml:space="preserve">Коршунова М.М. </w:t>
            </w:r>
          </w:p>
        </w:tc>
        <w:tc>
          <w:tcPr>
            <w:tcW w:w="7338" w:type="dxa"/>
            <w:shd w:val="clear" w:color="auto" w:fill="auto"/>
          </w:tcPr>
          <w:p w:rsidR="007B352F" w:rsidRPr="008A7D04" w:rsidRDefault="007B352F" w:rsidP="007304A5">
            <w:pPr>
              <w:jc w:val="both"/>
              <w:rPr>
                <w:szCs w:val="28"/>
                <w:lang w:eastAsia="zh-CN"/>
              </w:rPr>
            </w:pPr>
            <w:r w:rsidRPr="008A7D04">
              <w:rPr>
                <w:szCs w:val="28"/>
                <w:lang w:eastAsia="zh-CN"/>
              </w:rPr>
              <w:t>- главный редак</w:t>
            </w:r>
            <w:r w:rsidR="000B1B01">
              <w:rPr>
                <w:szCs w:val="28"/>
                <w:lang w:eastAsia="zh-CN"/>
              </w:rPr>
              <w:t>тор АНО «Редакция газеты «Наша ж</w:t>
            </w:r>
            <w:r w:rsidRPr="008A7D04">
              <w:rPr>
                <w:szCs w:val="28"/>
                <w:lang w:eastAsia="zh-CN"/>
              </w:rPr>
              <w:t>изнь» (по согласованию);</w:t>
            </w:r>
          </w:p>
        </w:tc>
      </w:tr>
      <w:tr w:rsidR="000B1B01" w:rsidRPr="008A7D04" w:rsidTr="000B1B01">
        <w:tc>
          <w:tcPr>
            <w:tcW w:w="2977" w:type="dxa"/>
            <w:shd w:val="clear" w:color="auto" w:fill="auto"/>
          </w:tcPr>
          <w:p w:rsidR="000B1B01" w:rsidRPr="008A7D04" w:rsidRDefault="000B1B01" w:rsidP="007304A5">
            <w:pPr>
              <w:rPr>
                <w:szCs w:val="28"/>
                <w:lang w:eastAsia="zh-CN"/>
              </w:rPr>
            </w:pPr>
            <w:r>
              <w:rPr>
                <w:szCs w:val="28"/>
                <w:lang w:eastAsia="zh-CN"/>
              </w:rPr>
              <w:t>Кузнецов С.А.</w:t>
            </w:r>
          </w:p>
        </w:tc>
        <w:tc>
          <w:tcPr>
            <w:tcW w:w="7338" w:type="dxa"/>
            <w:shd w:val="clear" w:color="auto" w:fill="auto"/>
          </w:tcPr>
          <w:p w:rsidR="000B1B01" w:rsidRPr="008A7D04" w:rsidRDefault="000B1B01" w:rsidP="007304A5">
            <w:pPr>
              <w:jc w:val="both"/>
              <w:rPr>
                <w:szCs w:val="28"/>
                <w:lang w:eastAsia="zh-CN"/>
              </w:rPr>
            </w:pPr>
            <w:r>
              <w:rPr>
                <w:szCs w:val="28"/>
                <w:lang w:eastAsia="zh-CN"/>
              </w:rPr>
              <w:t>- генеральный директор ООО УК «Равновесие»</w:t>
            </w:r>
            <w:r w:rsidRPr="008A7D04">
              <w:rPr>
                <w:szCs w:val="28"/>
                <w:lang w:eastAsia="zh-CN"/>
              </w:rPr>
              <w:t xml:space="preserve"> (по согласованию)</w:t>
            </w:r>
            <w:r>
              <w:rPr>
                <w:szCs w:val="28"/>
                <w:lang w:eastAsia="zh-CN"/>
              </w:rPr>
              <w:t>;</w:t>
            </w:r>
          </w:p>
        </w:tc>
      </w:tr>
      <w:tr w:rsidR="007B352F" w:rsidRPr="008A7D04" w:rsidTr="000B1B01">
        <w:tc>
          <w:tcPr>
            <w:tcW w:w="2977" w:type="dxa"/>
            <w:shd w:val="clear" w:color="auto" w:fill="auto"/>
          </w:tcPr>
          <w:p w:rsidR="007B352F" w:rsidRPr="008A7D04" w:rsidRDefault="007B352F" w:rsidP="007304A5">
            <w:pPr>
              <w:rPr>
                <w:szCs w:val="28"/>
                <w:lang w:eastAsia="zh-CN"/>
              </w:rPr>
            </w:pPr>
            <w:r w:rsidRPr="008A7D04">
              <w:rPr>
                <w:szCs w:val="28"/>
                <w:lang w:eastAsia="zh-CN"/>
              </w:rPr>
              <w:t>Попов А.А.</w:t>
            </w:r>
          </w:p>
        </w:tc>
        <w:tc>
          <w:tcPr>
            <w:tcW w:w="7338" w:type="dxa"/>
            <w:shd w:val="clear" w:color="auto" w:fill="auto"/>
          </w:tcPr>
          <w:p w:rsidR="007B352F" w:rsidRPr="008A7D04" w:rsidRDefault="007B352F" w:rsidP="007304A5">
            <w:pPr>
              <w:jc w:val="both"/>
              <w:rPr>
                <w:szCs w:val="28"/>
                <w:lang w:eastAsia="zh-CN"/>
              </w:rPr>
            </w:pPr>
            <w:r>
              <w:rPr>
                <w:szCs w:val="28"/>
                <w:lang w:eastAsia="zh-CN"/>
              </w:rPr>
              <w:t xml:space="preserve">- </w:t>
            </w:r>
            <w:r w:rsidRPr="008A7D04">
              <w:rPr>
                <w:szCs w:val="28"/>
                <w:lang w:eastAsia="zh-CN"/>
              </w:rPr>
              <w:t xml:space="preserve">начальник Управления </w:t>
            </w:r>
            <w:r>
              <w:rPr>
                <w:szCs w:val="28"/>
                <w:lang w:eastAsia="zh-CN"/>
              </w:rPr>
              <w:t>жилищно-коммунального хозяйства</w:t>
            </w:r>
            <w:r w:rsidRPr="008A7D04">
              <w:rPr>
                <w:szCs w:val="28"/>
                <w:lang w:eastAsia="zh-CN"/>
              </w:rPr>
              <w:t xml:space="preserve"> и жилищной политики </w:t>
            </w:r>
            <w:r>
              <w:rPr>
                <w:szCs w:val="28"/>
                <w:lang w:eastAsia="zh-CN"/>
              </w:rPr>
              <w:t>А</w:t>
            </w:r>
            <w:r w:rsidRPr="008A7D04">
              <w:rPr>
                <w:szCs w:val="28"/>
                <w:lang w:eastAsia="zh-CN"/>
              </w:rPr>
              <w:t xml:space="preserve">дминистрации Лихославльского </w:t>
            </w:r>
            <w:r w:rsidRPr="00D41CE0">
              <w:rPr>
                <w:szCs w:val="28"/>
              </w:rPr>
              <w:t>муниципального округа</w:t>
            </w:r>
            <w:r>
              <w:rPr>
                <w:szCs w:val="28"/>
              </w:rPr>
              <w:t>;</w:t>
            </w:r>
          </w:p>
        </w:tc>
      </w:tr>
      <w:tr w:rsidR="007B352F" w:rsidRPr="008A7D04" w:rsidTr="000B1B01">
        <w:tc>
          <w:tcPr>
            <w:tcW w:w="2977" w:type="dxa"/>
            <w:shd w:val="clear" w:color="auto" w:fill="auto"/>
          </w:tcPr>
          <w:p w:rsidR="007B352F" w:rsidRPr="008A7D04" w:rsidRDefault="007B352F" w:rsidP="007304A5">
            <w:pPr>
              <w:rPr>
                <w:szCs w:val="28"/>
                <w:lang w:eastAsia="zh-CN"/>
              </w:rPr>
            </w:pPr>
            <w:r>
              <w:rPr>
                <w:szCs w:val="28"/>
                <w:lang w:eastAsia="zh-CN"/>
              </w:rPr>
              <w:t>Широкова О.А.</w:t>
            </w:r>
            <w:r w:rsidRPr="008A7D04">
              <w:rPr>
                <w:szCs w:val="28"/>
                <w:lang w:eastAsia="zh-CN"/>
              </w:rPr>
              <w:t xml:space="preserve"> </w:t>
            </w:r>
          </w:p>
        </w:tc>
        <w:tc>
          <w:tcPr>
            <w:tcW w:w="7338" w:type="dxa"/>
            <w:shd w:val="clear" w:color="auto" w:fill="auto"/>
          </w:tcPr>
          <w:p w:rsidR="007B352F" w:rsidRPr="008A7D04" w:rsidRDefault="007B352F" w:rsidP="007304A5">
            <w:pPr>
              <w:jc w:val="both"/>
              <w:rPr>
                <w:szCs w:val="28"/>
                <w:lang w:eastAsia="zh-CN"/>
              </w:rPr>
            </w:pPr>
            <w:r w:rsidRPr="008A7D04">
              <w:rPr>
                <w:szCs w:val="28"/>
                <w:lang w:eastAsia="zh-CN"/>
              </w:rPr>
              <w:t xml:space="preserve">- </w:t>
            </w:r>
            <w:r>
              <w:rPr>
                <w:szCs w:val="28"/>
                <w:lang w:eastAsia="zh-CN"/>
              </w:rPr>
              <w:t>начальник Управления</w:t>
            </w:r>
            <w:r w:rsidRPr="008A7D04">
              <w:rPr>
                <w:szCs w:val="28"/>
                <w:lang w:eastAsia="zh-CN"/>
              </w:rPr>
              <w:t xml:space="preserve"> по делам культуры</w:t>
            </w:r>
            <w:r>
              <w:rPr>
                <w:szCs w:val="28"/>
                <w:lang w:eastAsia="zh-CN"/>
              </w:rPr>
              <w:t>, спорта и молодежной политики</w:t>
            </w:r>
            <w:r w:rsidRPr="008A7D04">
              <w:rPr>
                <w:szCs w:val="28"/>
                <w:lang w:eastAsia="zh-CN"/>
              </w:rPr>
              <w:t xml:space="preserve"> </w:t>
            </w:r>
            <w:r>
              <w:rPr>
                <w:szCs w:val="28"/>
                <w:lang w:eastAsia="zh-CN"/>
              </w:rPr>
              <w:t>А</w:t>
            </w:r>
            <w:r w:rsidRPr="008A7D04">
              <w:rPr>
                <w:szCs w:val="28"/>
                <w:lang w:eastAsia="zh-CN"/>
              </w:rPr>
              <w:t xml:space="preserve">дминистрации Лихославльского </w:t>
            </w:r>
            <w:r>
              <w:rPr>
                <w:szCs w:val="28"/>
                <w:lang w:eastAsia="zh-CN"/>
              </w:rPr>
              <w:t>муниципального округа.</w:t>
            </w:r>
          </w:p>
        </w:tc>
      </w:tr>
    </w:tbl>
    <w:p w:rsidR="007B352F" w:rsidRPr="002B188D" w:rsidRDefault="007B352F" w:rsidP="007304A5">
      <w:pPr>
        <w:pStyle w:val="1"/>
        <w:spacing w:before="0" w:beforeAutospacing="0" w:after="0" w:afterAutospacing="0"/>
        <w:jc w:val="center"/>
        <w:rPr>
          <w:b w:val="0"/>
          <w:color w:val="000000"/>
          <w:sz w:val="28"/>
          <w:szCs w:val="28"/>
        </w:rPr>
      </w:pPr>
    </w:p>
    <w:p w:rsidR="007B352F" w:rsidRPr="00530FF5" w:rsidRDefault="00530FF5" w:rsidP="007304A5">
      <w:pPr>
        <w:shd w:val="clear" w:color="auto" w:fill="FFFFFF"/>
        <w:ind w:firstLine="709"/>
        <w:jc w:val="both"/>
        <w:textAlignment w:val="baseline"/>
        <w:outlineLvl w:val="2"/>
        <w:rPr>
          <w:rFonts w:eastAsia="Times New Roman" w:cs="Times New Roman"/>
          <w:color w:val="000000" w:themeColor="text1"/>
          <w:spacing w:val="2"/>
          <w:szCs w:val="28"/>
          <w:lang w:eastAsia="ru-RU"/>
        </w:rPr>
      </w:pPr>
      <w:r>
        <w:rPr>
          <w:rFonts w:eastAsia="Times New Roman" w:cs="Times New Roman"/>
          <w:color w:val="000000" w:themeColor="text1"/>
          <w:spacing w:val="2"/>
          <w:szCs w:val="28"/>
          <w:lang w:eastAsia="ru-RU"/>
        </w:rPr>
        <w:lastRenderedPageBreak/>
        <w:t xml:space="preserve">2.2. </w:t>
      </w:r>
      <w:r w:rsidR="007B352F" w:rsidRPr="00530FF5">
        <w:rPr>
          <w:rFonts w:eastAsia="Times New Roman" w:cs="Times New Roman"/>
          <w:color w:val="000000" w:themeColor="text1"/>
          <w:spacing w:val="2"/>
          <w:szCs w:val="28"/>
          <w:lang w:eastAsia="ru-RU"/>
        </w:rPr>
        <w:t>Общественная комиссия может прив</w:t>
      </w:r>
      <w:r w:rsidR="008536FE" w:rsidRPr="00530FF5">
        <w:rPr>
          <w:rFonts w:eastAsia="Times New Roman" w:cs="Times New Roman"/>
          <w:color w:val="000000" w:themeColor="text1"/>
          <w:spacing w:val="2"/>
          <w:szCs w:val="28"/>
          <w:lang w:eastAsia="ru-RU"/>
        </w:rPr>
        <w:t>л</w:t>
      </w:r>
      <w:r w:rsidR="007B352F" w:rsidRPr="00530FF5">
        <w:rPr>
          <w:rFonts w:eastAsia="Times New Roman" w:cs="Times New Roman"/>
          <w:color w:val="000000" w:themeColor="text1"/>
          <w:spacing w:val="2"/>
          <w:szCs w:val="28"/>
          <w:lang w:eastAsia="ru-RU"/>
        </w:rPr>
        <w:t>екать для реализации возложенных полномочий структурные подразделения</w:t>
      </w:r>
      <w:r w:rsidR="00DA0598" w:rsidRPr="00530FF5">
        <w:rPr>
          <w:rFonts w:eastAsia="Times New Roman" w:cs="Times New Roman"/>
          <w:color w:val="000000" w:themeColor="text1"/>
          <w:spacing w:val="2"/>
          <w:szCs w:val="28"/>
          <w:lang w:eastAsia="ru-RU"/>
        </w:rPr>
        <w:t xml:space="preserve"> А</w:t>
      </w:r>
      <w:r w:rsidR="008536FE" w:rsidRPr="00530FF5">
        <w:rPr>
          <w:rFonts w:eastAsia="Times New Roman" w:cs="Times New Roman"/>
          <w:color w:val="000000" w:themeColor="text1"/>
          <w:spacing w:val="2"/>
          <w:szCs w:val="28"/>
          <w:lang w:eastAsia="ru-RU"/>
        </w:rPr>
        <w:t>дминистрации Лихославльского муниципального округа</w:t>
      </w:r>
      <w:r w:rsidRPr="00530FF5">
        <w:rPr>
          <w:rFonts w:eastAsia="Times New Roman" w:cs="Times New Roman"/>
          <w:color w:val="000000" w:themeColor="text1"/>
          <w:spacing w:val="2"/>
          <w:szCs w:val="28"/>
          <w:lang w:eastAsia="ru-RU"/>
        </w:rPr>
        <w:t xml:space="preserve"> Тверской области</w:t>
      </w:r>
      <w:r w:rsidR="008536FE" w:rsidRPr="00530FF5">
        <w:rPr>
          <w:rFonts w:eastAsia="Times New Roman" w:cs="Times New Roman"/>
          <w:color w:val="000000" w:themeColor="text1"/>
          <w:spacing w:val="2"/>
          <w:szCs w:val="28"/>
          <w:lang w:eastAsia="ru-RU"/>
        </w:rPr>
        <w:t>.</w:t>
      </w:r>
    </w:p>
    <w:p w:rsidR="007B352F" w:rsidRPr="00530FF5" w:rsidRDefault="00530FF5" w:rsidP="007304A5">
      <w:pPr>
        <w:shd w:val="clear" w:color="auto" w:fill="FFFFFF"/>
        <w:ind w:firstLine="709"/>
        <w:jc w:val="both"/>
        <w:textAlignment w:val="baseline"/>
        <w:outlineLvl w:val="2"/>
        <w:rPr>
          <w:rFonts w:eastAsia="Times New Roman" w:cs="Times New Roman"/>
          <w:color w:val="000000" w:themeColor="text1"/>
          <w:spacing w:val="2"/>
          <w:szCs w:val="28"/>
          <w:lang w:eastAsia="ru-RU"/>
        </w:rPr>
      </w:pPr>
      <w:r>
        <w:rPr>
          <w:rFonts w:eastAsia="Times New Roman" w:cs="Times New Roman"/>
          <w:color w:val="000000" w:themeColor="text1"/>
          <w:spacing w:val="2"/>
          <w:szCs w:val="28"/>
          <w:lang w:eastAsia="ru-RU"/>
        </w:rPr>
        <w:t xml:space="preserve">2.3. </w:t>
      </w:r>
      <w:r w:rsidR="007E67D4" w:rsidRPr="00530FF5">
        <w:rPr>
          <w:rFonts w:eastAsia="Times New Roman" w:cs="Times New Roman"/>
          <w:color w:val="000000" w:themeColor="text1"/>
          <w:spacing w:val="2"/>
          <w:szCs w:val="28"/>
          <w:lang w:eastAsia="ru-RU"/>
        </w:rPr>
        <w:t>Общественная комиссия:</w:t>
      </w:r>
    </w:p>
    <w:p w:rsidR="007E67D4" w:rsidRDefault="007E67D4" w:rsidP="007304A5">
      <w:pPr>
        <w:shd w:val="clear" w:color="auto" w:fill="FFFFFF"/>
        <w:ind w:firstLine="709"/>
        <w:jc w:val="both"/>
        <w:textAlignment w:val="baseline"/>
        <w:outlineLvl w:val="2"/>
        <w:rPr>
          <w:rFonts w:eastAsia="Times New Roman" w:cs="Times New Roman"/>
          <w:color w:val="000000" w:themeColor="text1"/>
          <w:spacing w:val="2"/>
          <w:szCs w:val="28"/>
          <w:lang w:eastAsia="ru-RU"/>
        </w:rPr>
      </w:pPr>
      <w:r>
        <w:rPr>
          <w:rFonts w:eastAsia="Times New Roman" w:cs="Times New Roman"/>
          <w:color w:val="000000" w:themeColor="text1"/>
          <w:spacing w:val="2"/>
          <w:szCs w:val="28"/>
          <w:lang w:eastAsia="ru-RU"/>
        </w:rPr>
        <w:t>рассматривает обращения граждан по вопросам, связанным с проведением голосования по отбору общественных территорий</w:t>
      </w:r>
      <w:r w:rsidR="00530FF5">
        <w:rPr>
          <w:rFonts w:eastAsia="Times New Roman" w:cs="Times New Roman"/>
          <w:color w:val="000000" w:themeColor="text1"/>
          <w:spacing w:val="2"/>
          <w:szCs w:val="28"/>
          <w:lang w:eastAsia="ru-RU"/>
        </w:rPr>
        <w:t xml:space="preserve"> (дизайн-проектов общественных территорий)</w:t>
      </w:r>
      <w:r>
        <w:rPr>
          <w:rFonts w:eastAsia="Times New Roman" w:cs="Times New Roman"/>
          <w:color w:val="000000" w:themeColor="text1"/>
          <w:spacing w:val="2"/>
          <w:szCs w:val="28"/>
          <w:lang w:eastAsia="ru-RU"/>
        </w:rPr>
        <w:t>;</w:t>
      </w:r>
    </w:p>
    <w:p w:rsidR="007E67D4" w:rsidRDefault="007E67D4" w:rsidP="007304A5">
      <w:pPr>
        <w:shd w:val="clear" w:color="auto" w:fill="FFFFFF"/>
        <w:ind w:firstLine="709"/>
        <w:jc w:val="both"/>
        <w:textAlignment w:val="baseline"/>
        <w:outlineLvl w:val="2"/>
        <w:rPr>
          <w:rFonts w:eastAsia="Times New Roman" w:cs="Times New Roman"/>
          <w:color w:val="000000" w:themeColor="text1"/>
          <w:spacing w:val="2"/>
          <w:szCs w:val="28"/>
          <w:lang w:eastAsia="ru-RU"/>
        </w:rPr>
      </w:pPr>
      <w:r>
        <w:rPr>
          <w:rFonts w:eastAsia="Times New Roman" w:cs="Times New Roman"/>
          <w:color w:val="000000" w:themeColor="text1"/>
          <w:spacing w:val="2"/>
          <w:szCs w:val="28"/>
          <w:lang w:eastAsia="ru-RU"/>
        </w:rPr>
        <w:t>утверждает результаты голосования по общественным территориям</w:t>
      </w:r>
      <w:r w:rsidR="00530FF5">
        <w:rPr>
          <w:rFonts w:eastAsia="Times New Roman" w:cs="Times New Roman"/>
          <w:color w:val="000000" w:themeColor="text1"/>
          <w:spacing w:val="2"/>
          <w:szCs w:val="28"/>
          <w:lang w:eastAsia="ru-RU"/>
        </w:rPr>
        <w:t xml:space="preserve"> (дизайн проектам общественных территорий)</w:t>
      </w:r>
      <w:r>
        <w:rPr>
          <w:rFonts w:eastAsia="Times New Roman" w:cs="Times New Roman"/>
          <w:color w:val="000000" w:themeColor="text1"/>
          <w:spacing w:val="2"/>
          <w:szCs w:val="28"/>
          <w:lang w:eastAsia="ru-RU"/>
        </w:rPr>
        <w:t>.</w:t>
      </w:r>
    </w:p>
    <w:p w:rsidR="007E67D4" w:rsidRPr="007E67D4" w:rsidRDefault="00530FF5" w:rsidP="007304A5">
      <w:pPr>
        <w:shd w:val="clear" w:color="auto" w:fill="FFFFFF"/>
        <w:ind w:firstLine="709"/>
        <w:jc w:val="both"/>
        <w:textAlignment w:val="baseline"/>
        <w:outlineLvl w:val="2"/>
        <w:rPr>
          <w:rFonts w:eastAsia="Times New Roman" w:cs="Times New Roman"/>
          <w:color w:val="000000" w:themeColor="text1"/>
          <w:spacing w:val="2"/>
          <w:szCs w:val="28"/>
          <w:lang w:eastAsia="ru-RU"/>
        </w:rPr>
      </w:pPr>
      <w:r>
        <w:rPr>
          <w:rFonts w:eastAsia="Times New Roman" w:cs="Times New Roman"/>
          <w:color w:val="000000" w:themeColor="text1"/>
          <w:spacing w:val="2"/>
          <w:szCs w:val="28"/>
          <w:lang w:eastAsia="ru-RU"/>
        </w:rPr>
        <w:t xml:space="preserve">2.4. </w:t>
      </w:r>
      <w:r w:rsidR="007E67D4">
        <w:rPr>
          <w:rFonts w:eastAsia="Times New Roman" w:cs="Times New Roman"/>
          <w:color w:val="000000" w:themeColor="text1"/>
          <w:spacing w:val="2"/>
          <w:szCs w:val="28"/>
          <w:lang w:eastAsia="ru-RU"/>
        </w:rPr>
        <w:t>Голосование по отбору общественных территорий</w:t>
      </w:r>
      <w:r>
        <w:rPr>
          <w:rFonts w:eastAsia="Times New Roman" w:cs="Times New Roman"/>
          <w:color w:val="000000" w:themeColor="text1"/>
          <w:spacing w:val="2"/>
          <w:szCs w:val="28"/>
          <w:lang w:eastAsia="ru-RU"/>
        </w:rPr>
        <w:t xml:space="preserve"> (дизайн –проектов общественных территорий)</w:t>
      </w:r>
      <w:r w:rsidR="007E67D4">
        <w:rPr>
          <w:rFonts w:eastAsia="Times New Roman" w:cs="Times New Roman"/>
          <w:color w:val="000000" w:themeColor="text1"/>
          <w:spacing w:val="2"/>
          <w:szCs w:val="28"/>
          <w:lang w:eastAsia="ru-RU"/>
        </w:rPr>
        <w:t xml:space="preserve"> проводится </w:t>
      </w:r>
      <w:r>
        <w:rPr>
          <w:rFonts w:eastAsia="Times New Roman" w:cs="Times New Roman"/>
          <w:color w:val="000000" w:themeColor="text1"/>
          <w:spacing w:val="2"/>
          <w:szCs w:val="28"/>
          <w:lang w:eastAsia="ru-RU"/>
        </w:rPr>
        <w:t>путем интернет</w:t>
      </w:r>
      <w:r w:rsidR="007E67D4">
        <w:rPr>
          <w:rFonts w:eastAsia="Times New Roman" w:cs="Times New Roman"/>
          <w:color w:val="000000" w:themeColor="text1"/>
          <w:spacing w:val="2"/>
          <w:szCs w:val="28"/>
          <w:lang w:eastAsia="ru-RU"/>
        </w:rPr>
        <w:t>-голосования.</w:t>
      </w:r>
    </w:p>
    <w:p w:rsidR="00E10441" w:rsidRPr="00F21E70" w:rsidRDefault="007B352F" w:rsidP="007304A5">
      <w:pPr>
        <w:shd w:val="clear" w:color="auto" w:fill="FFFFFF"/>
        <w:ind w:firstLine="567"/>
        <w:jc w:val="both"/>
        <w:textAlignment w:val="baseline"/>
        <w:outlineLvl w:val="2"/>
        <w:rPr>
          <w:rFonts w:eastAsia="Times New Roman" w:cs="Times New Roman"/>
          <w:color w:val="000000" w:themeColor="text1"/>
          <w:spacing w:val="2"/>
          <w:szCs w:val="28"/>
          <w:lang w:eastAsia="ru-RU"/>
        </w:rPr>
      </w:pPr>
      <w:r>
        <w:rPr>
          <w:rFonts w:eastAsia="Times New Roman" w:cs="Times New Roman"/>
          <w:color w:val="000000" w:themeColor="text1"/>
          <w:spacing w:val="2"/>
          <w:szCs w:val="28"/>
          <w:lang w:eastAsia="ru-RU"/>
        </w:rPr>
        <w:t xml:space="preserve"> </w:t>
      </w:r>
    </w:p>
    <w:p w:rsidR="00832C3F" w:rsidRPr="00F21E70" w:rsidRDefault="00E10441" w:rsidP="007304A5">
      <w:pPr>
        <w:shd w:val="clear" w:color="auto" w:fill="FFFFFF"/>
        <w:jc w:val="center"/>
        <w:textAlignment w:val="baseline"/>
        <w:outlineLvl w:val="2"/>
        <w:rPr>
          <w:rFonts w:eastAsia="Times New Roman" w:cs="Times New Roman"/>
          <w:color w:val="000000" w:themeColor="text1"/>
          <w:spacing w:val="2"/>
          <w:szCs w:val="28"/>
          <w:lang w:eastAsia="ru-RU"/>
        </w:rPr>
      </w:pPr>
      <w:r w:rsidRPr="00F21E70">
        <w:rPr>
          <w:rFonts w:eastAsia="Times New Roman" w:cs="Times New Roman"/>
          <w:color w:val="000000" w:themeColor="text1"/>
          <w:spacing w:val="2"/>
          <w:szCs w:val="28"/>
          <w:lang w:eastAsia="ru-RU"/>
        </w:rPr>
        <w:t xml:space="preserve">3. </w:t>
      </w:r>
      <w:r w:rsidR="00530FF5">
        <w:rPr>
          <w:rFonts w:eastAsia="Times New Roman" w:cs="Times New Roman"/>
          <w:color w:val="000000" w:themeColor="text1"/>
          <w:spacing w:val="2"/>
          <w:szCs w:val="28"/>
          <w:lang w:eastAsia="ru-RU"/>
        </w:rPr>
        <w:t>Интернет-</w:t>
      </w:r>
      <w:r w:rsidR="007E67D4">
        <w:rPr>
          <w:rFonts w:eastAsia="Times New Roman" w:cs="Times New Roman"/>
          <w:color w:val="000000" w:themeColor="text1"/>
          <w:spacing w:val="2"/>
          <w:szCs w:val="28"/>
          <w:lang w:eastAsia="ru-RU"/>
        </w:rPr>
        <w:t>голосование</w:t>
      </w:r>
    </w:p>
    <w:p w:rsidR="00832C3F" w:rsidRPr="00F21E70" w:rsidRDefault="00832C3F" w:rsidP="007304A5">
      <w:pPr>
        <w:shd w:val="clear" w:color="auto" w:fill="FFFFFF"/>
        <w:jc w:val="center"/>
        <w:textAlignment w:val="baseline"/>
        <w:outlineLvl w:val="2"/>
        <w:rPr>
          <w:rFonts w:eastAsia="Times New Roman" w:cs="Times New Roman"/>
          <w:color w:val="000000" w:themeColor="text1"/>
          <w:spacing w:val="2"/>
          <w:szCs w:val="28"/>
          <w:lang w:eastAsia="ru-RU"/>
        </w:rPr>
      </w:pPr>
    </w:p>
    <w:p w:rsidR="007E67D4" w:rsidRDefault="00E10441" w:rsidP="007304A5">
      <w:pPr>
        <w:shd w:val="clear" w:color="auto" w:fill="FFFFFF"/>
        <w:ind w:firstLine="567"/>
        <w:jc w:val="both"/>
        <w:textAlignment w:val="baseline"/>
        <w:outlineLvl w:val="2"/>
        <w:rPr>
          <w:rFonts w:cs="Times New Roman"/>
          <w:color w:val="000000" w:themeColor="text1"/>
          <w:spacing w:val="2"/>
          <w:szCs w:val="28"/>
        </w:rPr>
      </w:pPr>
      <w:r w:rsidRPr="00F21E70">
        <w:rPr>
          <w:rFonts w:cs="Times New Roman"/>
          <w:color w:val="000000" w:themeColor="text1"/>
          <w:spacing w:val="2"/>
          <w:szCs w:val="28"/>
        </w:rPr>
        <w:t xml:space="preserve">3.1. </w:t>
      </w:r>
      <w:r w:rsidR="00530FF5">
        <w:rPr>
          <w:rFonts w:eastAsia="Times New Roman" w:cs="Times New Roman"/>
          <w:color w:val="000000" w:themeColor="text1"/>
          <w:spacing w:val="2"/>
          <w:szCs w:val="28"/>
          <w:lang w:eastAsia="ru-RU"/>
        </w:rPr>
        <w:t>Интернет-голосование</w:t>
      </w:r>
      <w:r w:rsidR="00530FF5" w:rsidRPr="00F21E70">
        <w:rPr>
          <w:rFonts w:cs="Times New Roman"/>
          <w:color w:val="000000" w:themeColor="text1"/>
          <w:spacing w:val="2"/>
          <w:szCs w:val="28"/>
        </w:rPr>
        <w:t xml:space="preserve"> </w:t>
      </w:r>
      <w:r w:rsidR="00530FF5">
        <w:rPr>
          <w:rFonts w:cs="Times New Roman"/>
          <w:color w:val="000000" w:themeColor="text1"/>
          <w:spacing w:val="2"/>
          <w:szCs w:val="28"/>
        </w:rPr>
        <w:t>проводится</w:t>
      </w:r>
      <w:r w:rsidR="007E67D4">
        <w:rPr>
          <w:rFonts w:cs="Times New Roman"/>
          <w:color w:val="000000" w:themeColor="text1"/>
          <w:spacing w:val="2"/>
          <w:szCs w:val="28"/>
        </w:rPr>
        <w:t xml:space="preserve"> на Единой федеральной платформе для </w:t>
      </w:r>
      <w:r w:rsidR="00530FF5">
        <w:rPr>
          <w:rFonts w:cs="Times New Roman"/>
          <w:color w:val="000000" w:themeColor="text1"/>
          <w:spacing w:val="2"/>
          <w:szCs w:val="28"/>
        </w:rPr>
        <w:t>онлайн голосования</w:t>
      </w:r>
      <w:r w:rsidR="007E67D4">
        <w:rPr>
          <w:rFonts w:cs="Times New Roman"/>
          <w:color w:val="000000" w:themeColor="text1"/>
          <w:spacing w:val="2"/>
          <w:szCs w:val="28"/>
        </w:rPr>
        <w:t xml:space="preserve"> граждан, вход на которую осуществляется по ссылке с официального сайта.</w:t>
      </w:r>
    </w:p>
    <w:p w:rsidR="007E67D4" w:rsidRDefault="007E67D4" w:rsidP="007304A5">
      <w:pPr>
        <w:shd w:val="clear" w:color="auto" w:fill="FFFFFF"/>
        <w:ind w:firstLine="567"/>
        <w:jc w:val="both"/>
        <w:textAlignment w:val="baseline"/>
        <w:outlineLvl w:val="2"/>
        <w:rPr>
          <w:rFonts w:cs="Times New Roman"/>
          <w:color w:val="000000" w:themeColor="text1"/>
          <w:spacing w:val="2"/>
          <w:szCs w:val="28"/>
        </w:rPr>
      </w:pPr>
      <w:r>
        <w:rPr>
          <w:rFonts w:cs="Times New Roman"/>
          <w:color w:val="000000" w:themeColor="text1"/>
          <w:spacing w:val="2"/>
          <w:szCs w:val="28"/>
        </w:rPr>
        <w:t>3.2.</w:t>
      </w:r>
      <w:r w:rsidR="00530FF5">
        <w:rPr>
          <w:rFonts w:cs="Times New Roman"/>
          <w:color w:val="000000" w:themeColor="text1"/>
          <w:spacing w:val="2"/>
          <w:szCs w:val="28"/>
        </w:rPr>
        <w:t xml:space="preserve"> Принимать участие в интернет-</w:t>
      </w:r>
      <w:r>
        <w:rPr>
          <w:rFonts w:cs="Times New Roman"/>
          <w:color w:val="000000" w:themeColor="text1"/>
          <w:spacing w:val="2"/>
          <w:szCs w:val="28"/>
        </w:rPr>
        <w:t>голосовании вправе граждане, соответствующие требованиям, указанным в пункте 1.4 настоящего Порядка.</w:t>
      </w:r>
    </w:p>
    <w:p w:rsidR="007E67D4" w:rsidRDefault="007E67D4" w:rsidP="007304A5">
      <w:pPr>
        <w:shd w:val="clear" w:color="auto" w:fill="FFFFFF"/>
        <w:ind w:firstLine="567"/>
        <w:jc w:val="both"/>
        <w:textAlignment w:val="baseline"/>
        <w:outlineLvl w:val="2"/>
        <w:rPr>
          <w:rFonts w:cs="Times New Roman"/>
          <w:color w:val="000000" w:themeColor="text1"/>
          <w:spacing w:val="2"/>
          <w:szCs w:val="28"/>
        </w:rPr>
      </w:pPr>
      <w:r>
        <w:rPr>
          <w:rFonts w:cs="Times New Roman"/>
          <w:color w:val="000000" w:themeColor="text1"/>
          <w:spacing w:val="2"/>
          <w:szCs w:val="28"/>
        </w:rPr>
        <w:t>Порядок регистрации (идентификации) участников голосования на Единой федеральной платформе для онлайн голосования граждан осуществляется через учетную запись в Единой системе идентификации и аутентификации (ЕСИА), либо посредством введения персональных данных участника голосования непосредственно на интернет</w:t>
      </w:r>
      <w:r w:rsidR="00530FF5">
        <w:rPr>
          <w:rFonts w:cs="Times New Roman"/>
          <w:color w:val="000000" w:themeColor="text1"/>
          <w:spacing w:val="2"/>
          <w:szCs w:val="28"/>
        </w:rPr>
        <w:t>-</w:t>
      </w:r>
      <w:r>
        <w:rPr>
          <w:rFonts w:cs="Times New Roman"/>
          <w:color w:val="000000" w:themeColor="text1"/>
          <w:spacing w:val="2"/>
          <w:szCs w:val="28"/>
        </w:rPr>
        <w:t>портале, либо без указания персональных данных или иное.</w:t>
      </w:r>
    </w:p>
    <w:p w:rsidR="007E67D4" w:rsidRDefault="00530FF5" w:rsidP="007304A5">
      <w:pPr>
        <w:shd w:val="clear" w:color="auto" w:fill="FFFFFF"/>
        <w:ind w:firstLine="567"/>
        <w:jc w:val="both"/>
        <w:textAlignment w:val="baseline"/>
        <w:outlineLvl w:val="2"/>
        <w:rPr>
          <w:rFonts w:cs="Times New Roman"/>
          <w:color w:val="000000" w:themeColor="text1"/>
          <w:spacing w:val="2"/>
          <w:szCs w:val="28"/>
        </w:rPr>
      </w:pPr>
      <w:r>
        <w:rPr>
          <w:rFonts w:cs="Times New Roman"/>
          <w:color w:val="000000" w:themeColor="text1"/>
          <w:spacing w:val="2"/>
          <w:szCs w:val="28"/>
        </w:rPr>
        <w:t>3.3. При проведении интернет-</w:t>
      </w:r>
      <w:r w:rsidR="007E67D4">
        <w:rPr>
          <w:rFonts w:cs="Times New Roman"/>
          <w:color w:val="000000" w:themeColor="text1"/>
          <w:spacing w:val="2"/>
          <w:szCs w:val="28"/>
        </w:rPr>
        <w:t>голосования участникам голосования предоставляется возможность:</w:t>
      </w:r>
    </w:p>
    <w:p w:rsidR="007E67D4" w:rsidRDefault="007E67D4" w:rsidP="007304A5">
      <w:pPr>
        <w:shd w:val="clear" w:color="auto" w:fill="FFFFFF"/>
        <w:ind w:firstLine="567"/>
        <w:jc w:val="both"/>
        <w:textAlignment w:val="baseline"/>
        <w:outlineLvl w:val="2"/>
        <w:rPr>
          <w:rFonts w:cs="Times New Roman"/>
          <w:color w:val="000000" w:themeColor="text1"/>
          <w:spacing w:val="2"/>
          <w:szCs w:val="28"/>
        </w:rPr>
      </w:pPr>
      <w:r>
        <w:rPr>
          <w:rFonts w:cs="Times New Roman"/>
          <w:color w:val="000000" w:themeColor="text1"/>
          <w:spacing w:val="2"/>
          <w:szCs w:val="28"/>
        </w:rPr>
        <w:t xml:space="preserve">проголосовать удаленно (дистанционно) с использованием персональных     стационарных и </w:t>
      </w:r>
      <w:r w:rsidR="00530FF5">
        <w:rPr>
          <w:rFonts w:cs="Times New Roman"/>
          <w:color w:val="000000" w:themeColor="text1"/>
          <w:spacing w:val="2"/>
          <w:szCs w:val="28"/>
        </w:rPr>
        <w:t>мобильных аппаратных</w:t>
      </w:r>
      <w:r>
        <w:rPr>
          <w:rFonts w:cs="Times New Roman"/>
          <w:color w:val="000000" w:themeColor="text1"/>
          <w:spacing w:val="2"/>
          <w:szCs w:val="28"/>
        </w:rPr>
        <w:t xml:space="preserve"> средств выхода в информационно-</w:t>
      </w:r>
      <w:r w:rsidR="00530FF5">
        <w:rPr>
          <w:rFonts w:cs="Times New Roman"/>
          <w:color w:val="000000" w:themeColor="text1"/>
          <w:spacing w:val="2"/>
          <w:szCs w:val="28"/>
        </w:rPr>
        <w:t>теле</w:t>
      </w:r>
      <w:r>
        <w:rPr>
          <w:rFonts w:cs="Times New Roman"/>
          <w:color w:val="000000" w:themeColor="text1"/>
          <w:spacing w:val="2"/>
          <w:szCs w:val="28"/>
        </w:rPr>
        <w:t>коммуникационную сеть Интернет;</w:t>
      </w:r>
    </w:p>
    <w:p w:rsidR="000E5303" w:rsidRDefault="000E5303" w:rsidP="007304A5">
      <w:pPr>
        <w:shd w:val="clear" w:color="auto" w:fill="FFFFFF"/>
        <w:ind w:firstLine="567"/>
        <w:jc w:val="both"/>
        <w:textAlignment w:val="baseline"/>
        <w:outlineLvl w:val="2"/>
        <w:rPr>
          <w:rFonts w:cs="Times New Roman"/>
          <w:color w:val="000000" w:themeColor="text1"/>
          <w:spacing w:val="2"/>
          <w:szCs w:val="28"/>
        </w:rPr>
      </w:pPr>
      <w:r>
        <w:rPr>
          <w:rFonts w:cs="Times New Roman"/>
          <w:color w:val="000000" w:themeColor="text1"/>
          <w:spacing w:val="2"/>
          <w:szCs w:val="28"/>
        </w:rPr>
        <w:t xml:space="preserve">проголосовать в специально </w:t>
      </w:r>
      <w:r w:rsidR="00530FF5">
        <w:rPr>
          <w:rFonts w:cs="Times New Roman"/>
          <w:color w:val="000000" w:themeColor="text1"/>
          <w:spacing w:val="2"/>
          <w:szCs w:val="28"/>
        </w:rPr>
        <w:t>оборудованных местах</w:t>
      </w:r>
      <w:r>
        <w:rPr>
          <w:rFonts w:cs="Times New Roman"/>
          <w:color w:val="000000" w:themeColor="text1"/>
          <w:spacing w:val="2"/>
          <w:szCs w:val="28"/>
        </w:rPr>
        <w:t xml:space="preserve"> для удаленного (дистанционного) голосования с </w:t>
      </w:r>
      <w:r w:rsidR="00530FF5">
        <w:rPr>
          <w:rFonts w:cs="Times New Roman"/>
          <w:color w:val="000000" w:themeColor="text1"/>
          <w:spacing w:val="2"/>
          <w:szCs w:val="28"/>
        </w:rPr>
        <w:t>использованием информационно</w:t>
      </w:r>
      <w:r>
        <w:rPr>
          <w:rFonts w:cs="Times New Roman"/>
          <w:color w:val="000000" w:themeColor="text1"/>
          <w:spacing w:val="2"/>
          <w:szCs w:val="28"/>
        </w:rPr>
        <w:t>-</w:t>
      </w:r>
      <w:r w:rsidR="00530FF5">
        <w:rPr>
          <w:rFonts w:cs="Times New Roman"/>
          <w:color w:val="000000" w:themeColor="text1"/>
          <w:spacing w:val="2"/>
          <w:szCs w:val="28"/>
        </w:rPr>
        <w:t>теле</w:t>
      </w:r>
      <w:r>
        <w:rPr>
          <w:rFonts w:cs="Times New Roman"/>
          <w:color w:val="000000" w:themeColor="text1"/>
          <w:spacing w:val="2"/>
          <w:szCs w:val="28"/>
        </w:rPr>
        <w:t>коммуникационной сети Интернет;</w:t>
      </w:r>
    </w:p>
    <w:p w:rsidR="000E5303" w:rsidRDefault="000E5303" w:rsidP="007304A5">
      <w:pPr>
        <w:shd w:val="clear" w:color="auto" w:fill="FFFFFF"/>
        <w:ind w:firstLine="567"/>
        <w:jc w:val="both"/>
        <w:textAlignment w:val="baseline"/>
        <w:outlineLvl w:val="2"/>
        <w:rPr>
          <w:rFonts w:cs="Times New Roman"/>
          <w:color w:val="000000" w:themeColor="text1"/>
          <w:spacing w:val="2"/>
          <w:szCs w:val="28"/>
        </w:rPr>
      </w:pPr>
      <w:r>
        <w:rPr>
          <w:rFonts w:cs="Times New Roman"/>
          <w:color w:val="000000" w:themeColor="text1"/>
          <w:spacing w:val="2"/>
          <w:szCs w:val="28"/>
        </w:rPr>
        <w:t>ознакомиться с описанием, дизайн – проектами общественных территорий, предлагаемых для голосования, и перечнем запланированных работ.</w:t>
      </w:r>
    </w:p>
    <w:p w:rsidR="000E5303" w:rsidRDefault="000E5303" w:rsidP="007304A5">
      <w:pPr>
        <w:shd w:val="clear" w:color="auto" w:fill="FFFFFF"/>
        <w:ind w:firstLine="567"/>
        <w:jc w:val="both"/>
        <w:textAlignment w:val="baseline"/>
        <w:outlineLvl w:val="2"/>
        <w:rPr>
          <w:rFonts w:cs="Times New Roman"/>
          <w:color w:val="000000" w:themeColor="text1"/>
          <w:spacing w:val="2"/>
          <w:szCs w:val="28"/>
        </w:rPr>
      </w:pPr>
      <w:r>
        <w:rPr>
          <w:rFonts w:cs="Times New Roman"/>
          <w:color w:val="000000" w:themeColor="text1"/>
          <w:spacing w:val="2"/>
          <w:szCs w:val="28"/>
        </w:rPr>
        <w:t>3.4. Для об</w:t>
      </w:r>
      <w:r w:rsidR="00530FF5">
        <w:rPr>
          <w:rFonts w:cs="Times New Roman"/>
          <w:color w:val="000000" w:themeColor="text1"/>
          <w:spacing w:val="2"/>
          <w:szCs w:val="28"/>
        </w:rPr>
        <w:t>еспечения проведения интернет-</w:t>
      </w:r>
      <w:r>
        <w:rPr>
          <w:rFonts w:cs="Times New Roman"/>
          <w:color w:val="000000" w:themeColor="text1"/>
          <w:spacing w:val="2"/>
          <w:szCs w:val="28"/>
        </w:rPr>
        <w:t>голосования Администрация Лихославльского муниципального округа</w:t>
      </w:r>
      <w:r w:rsidR="00530FF5">
        <w:rPr>
          <w:rFonts w:cs="Times New Roman"/>
          <w:color w:val="000000" w:themeColor="text1"/>
          <w:spacing w:val="2"/>
          <w:szCs w:val="28"/>
        </w:rPr>
        <w:t xml:space="preserve"> Тверской области вносит на интернет-</w:t>
      </w:r>
      <w:r>
        <w:rPr>
          <w:rFonts w:cs="Times New Roman"/>
          <w:color w:val="000000" w:themeColor="text1"/>
          <w:spacing w:val="2"/>
          <w:szCs w:val="28"/>
        </w:rPr>
        <w:t>портал перечень общественных территорий</w:t>
      </w:r>
      <w:r w:rsidR="00530FF5">
        <w:rPr>
          <w:rFonts w:cs="Times New Roman"/>
          <w:color w:val="000000" w:themeColor="text1"/>
          <w:spacing w:val="2"/>
          <w:szCs w:val="28"/>
        </w:rPr>
        <w:t xml:space="preserve"> (дизайн-проектов общественных территорий)</w:t>
      </w:r>
      <w:r>
        <w:rPr>
          <w:rFonts w:cs="Times New Roman"/>
          <w:color w:val="000000" w:themeColor="text1"/>
          <w:spacing w:val="2"/>
          <w:szCs w:val="28"/>
        </w:rPr>
        <w:t>, отобранный общественной комиссией для голосования.</w:t>
      </w:r>
    </w:p>
    <w:p w:rsidR="000E5303" w:rsidRDefault="000E5303" w:rsidP="007304A5">
      <w:pPr>
        <w:shd w:val="clear" w:color="auto" w:fill="FFFFFF"/>
        <w:ind w:firstLine="567"/>
        <w:jc w:val="both"/>
        <w:textAlignment w:val="baseline"/>
        <w:outlineLvl w:val="2"/>
        <w:rPr>
          <w:rFonts w:cs="Times New Roman"/>
          <w:color w:val="000000" w:themeColor="text1"/>
          <w:spacing w:val="2"/>
          <w:szCs w:val="28"/>
        </w:rPr>
      </w:pPr>
      <w:r>
        <w:rPr>
          <w:rFonts w:cs="Times New Roman"/>
          <w:color w:val="000000" w:themeColor="text1"/>
          <w:spacing w:val="2"/>
          <w:szCs w:val="28"/>
        </w:rPr>
        <w:t>3.5. Участникам голосования предоставляется доступ на интернет-портал         к перечню общественных территорий</w:t>
      </w:r>
      <w:r w:rsidR="00530FF5">
        <w:rPr>
          <w:rFonts w:cs="Times New Roman"/>
          <w:color w:val="000000" w:themeColor="text1"/>
          <w:spacing w:val="2"/>
          <w:szCs w:val="28"/>
        </w:rPr>
        <w:t xml:space="preserve"> (дизайн-проектов общественных территорий)</w:t>
      </w:r>
      <w:r>
        <w:rPr>
          <w:rFonts w:cs="Times New Roman"/>
          <w:color w:val="000000" w:themeColor="text1"/>
          <w:spacing w:val="2"/>
          <w:szCs w:val="28"/>
        </w:rPr>
        <w:t xml:space="preserve"> с возможностью выбрать проект общественной территории.</w:t>
      </w:r>
    </w:p>
    <w:p w:rsidR="000E5303" w:rsidRDefault="000E5303" w:rsidP="007304A5">
      <w:pPr>
        <w:shd w:val="clear" w:color="auto" w:fill="FFFFFF"/>
        <w:ind w:firstLine="567"/>
        <w:jc w:val="both"/>
        <w:textAlignment w:val="baseline"/>
        <w:outlineLvl w:val="2"/>
        <w:rPr>
          <w:rFonts w:cs="Times New Roman"/>
          <w:color w:val="000000" w:themeColor="text1"/>
          <w:spacing w:val="2"/>
          <w:szCs w:val="28"/>
        </w:rPr>
      </w:pPr>
      <w:r>
        <w:rPr>
          <w:rFonts w:cs="Times New Roman"/>
          <w:color w:val="000000" w:themeColor="text1"/>
          <w:spacing w:val="2"/>
          <w:szCs w:val="28"/>
        </w:rPr>
        <w:t xml:space="preserve">3.6. После завершения интернет – голосования и проведения всех необходимых действий на Единой федеральной платформе для онлайн голосования граждан, </w:t>
      </w:r>
      <w:r>
        <w:rPr>
          <w:rFonts w:cs="Times New Roman"/>
          <w:color w:val="000000" w:themeColor="text1"/>
          <w:spacing w:val="2"/>
          <w:szCs w:val="28"/>
        </w:rPr>
        <w:lastRenderedPageBreak/>
        <w:t>Администрация Лихославльского муниципального округа</w:t>
      </w:r>
      <w:r w:rsidR="00530FF5">
        <w:rPr>
          <w:rFonts w:cs="Times New Roman"/>
          <w:color w:val="000000" w:themeColor="text1"/>
          <w:spacing w:val="2"/>
          <w:szCs w:val="28"/>
        </w:rPr>
        <w:t xml:space="preserve"> Тверской области</w:t>
      </w:r>
      <w:r>
        <w:rPr>
          <w:rFonts w:cs="Times New Roman"/>
          <w:color w:val="000000" w:themeColor="text1"/>
          <w:spacing w:val="2"/>
          <w:szCs w:val="28"/>
        </w:rPr>
        <w:t xml:space="preserve"> н</w:t>
      </w:r>
      <w:r w:rsidR="00530FF5">
        <w:rPr>
          <w:rFonts w:cs="Times New Roman"/>
          <w:color w:val="000000" w:themeColor="text1"/>
          <w:spacing w:val="2"/>
          <w:szCs w:val="28"/>
        </w:rPr>
        <w:t>аправляет результаты интернет-</w:t>
      </w:r>
      <w:r>
        <w:rPr>
          <w:rFonts w:cs="Times New Roman"/>
          <w:color w:val="000000" w:themeColor="text1"/>
          <w:spacing w:val="2"/>
          <w:szCs w:val="28"/>
        </w:rPr>
        <w:t>голосования в общественную комиссию.</w:t>
      </w:r>
    </w:p>
    <w:p w:rsidR="007E67D4" w:rsidRDefault="007E67D4" w:rsidP="007304A5">
      <w:pPr>
        <w:shd w:val="clear" w:color="auto" w:fill="FFFFFF"/>
        <w:ind w:firstLine="567"/>
        <w:jc w:val="both"/>
        <w:textAlignment w:val="baseline"/>
        <w:outlineLvl w:val="2"/>
        <w:rPr>
          <w:rFonts w:cs="Times New Roman"/>
          <w:color w:val="000000" w:themeColor="text1"/>
          <w:spacing w:val="2"/>
          <w:szCs w:val="28"/>
        </w:rPr>
      </w:pPr>
    </w:p>
    <w:p w:rsidR="00C77D25" w:rsidRPr="00F21E70" w:rsidRDefault="00C77D25" w:rsidP="007304A5">
      <w:pPr>
        <w:shd w:val="clear" w:color="auto" w:fill="FFFFFF"/>
        <w:jc w:val="center"/>
        <w:textAlignment w:val="baseline"/>
        <w:outlineLvl w:val="2"/>
        <w:rPr>
          <w:rFonts w:eastAsia="Times New Roman" w:cs="Times New Roman"/>
          <w:color w:val="000000" w:themeColor="text1"/>
          <w:spacing w:val="2"/>
          <w:szCs w:val="28"/>
          <w:lang w:eastAsia="ru-RU"/>
        </w:rPr>
      </w:pPr>
      <w:r>
        <w:rPr>
          <w:rFonts w:eastAsia="Times New Roman" w:cs="Times New Roman"/>
          <w:color w:val="000000" w:themeColor="text1"/>
          <w:spacing w:val="2"/>
          <w:szCs w:val="28"/>
          <w:lang w:eastAsia="ru-RU"/>
        </w:rPr>
        <w:t>4</w:t>
      </w:r>
      <w:r w:rsidRPr="00F21E70">
        <w:rPr>
          <w:rFonts w:eastAsia="Times New Roman" w:cs="Times New Roman"/>
          <w:color w:val="000000" w:themeColor="text1"/>
          <w:spacing w:val="2"/>
          <w:szCs w:val="28"/>
          <w:lang w:eastAsia="ru-RU"/>
        </w:rPr>
        <w:t xml:space="preserve">. </w:t>
      </w:r>
      <w:r>
        <w:rPr>
          <w:rFonts w:eastAsia="Times New Roman" w:cs="Times New Roman"/>
          <w:color w:val="000000" w:themeColor="text1"/>
          <w:spacing w:val="2"/>
          <w:szCs w:val="28"/>
          <w:lang w:eastAsia="ru-RU"/>
        </w:rPr>
        <w:t>Оформление итогового протокола</w:t>
      </w:r>
    </w:p>
    <w:p w:rsidR="007E67D4" w:rsidRDefault="007E67D4" w:rsidP="007304A5">
      <w:pPr>
        <w:shd w:val="clear" w:color="auto" w:fill="FFFFFF"/>
        <w:ind w:firstLine="567"/>
        <w:jc w:val="both"/>
        <w:textAlignment w:val="baseline"/>
        <w:outlineLvl w:val="2"/>
        <w:rPr>
          <w:rFonts w:cs="Times New Roman"/>
          <w:color w:val="000000" w:themeColor="text1"/>
          <w:spacing w:val="2"/>
          <w:szCs w:val="28"/>
        </w:rPr>
      </w:pPr>
    </w:p>
    <w:p w:rsidR="007E67D4" w:rsidRDefault="00C77D25" w:rsidP="007304A5">
      <w:pPr>
        <w:shd w:val="clear" w:color="auto" w:fill="FFFFFF"/>
        <w:ind w:firstLine="709"/>
        <w:jc w:val="both"/>
        <w:textAlignment w:val="baseline"/>
        <w:outlineLvl w:val="2"/>
        <w:rPr>
          <w:rFonts w:cs="Times New Roman"/>
          <w:color w:val="000000" w:themeColor="text1"/>
          <w:spacing w:val="2"/>
          <w:szCs w:val="28"/>
        </w:rPr>
      </w:pPr>
      <w:r>
        <w:rPr>
          <w:rFonts w:cs="Times New Roman"/>
          <w:color w:val="000000" w:themeColor="text1"/>
          <w:spacing w:val="2"/>
          <w:szCs w:val="28"/>
        </w:rPr>
        <w:t>4.1. Установление итогов голосо</w:t>
      </w:r>
      <w:r w:rsidR="00530FF5">
        <w:rPr>
          <w:rFonts w:cs="Times New Roman"/>
          <w:color w:val="000000" w:themeColor="text1"/>
          <w:spacing w:val="2"/>
          <w:szCs w:val="28"/>
        </w:rPr>
        <w:t>вания по результатам интернет-голосования оформляются</w:t>
      </w:r>
      <w:r>
        <w:rPr>
          <w:rFonts w:cs="Times New Roman"/>
          <w:color w:val="000000" w:themeColor="text1"/>
          <w:spacing w:val="2"/>
          <w:szCs w:val="28"/>
        </w:rPr>
        <w:t xml:space="preserve"> итоговым протоколом общественной комиссии согласно приложению</w:t>
      </w:r>
      <w:r w:rsidR="00537B85">
        <w:rPr>
          <w:rFonts w:cs="Times New Roman"/>
          <w:color w:val="000000" w:themeColor="text1"/>
          <w:spacing w:val="2"/>
          <w:szCs w:val="28"/>
        </w:rPr>
        <w:t xml:space="preserve"> №</w:t>
      </w:r>
      <w:r>
        <w:rPr>
          <w:rFonts w:cs="Times New Roman"/>
          <w:color w:val="000000" w:themeColor="text1"/>
          <w:spacing w:val="2"/>
          <w:szCs w:val="28"/>
        </w:rPr>
        <w:t xml:space="preserve"> 1 к настоящему Порядку.</w:t>
      </w:r>
    </w:p>
    <w:p w:rsidR="007E67D4" w:rsidRDefault="00C77D25" w:rsidP="007304A5">
      <w:pPr>
        <w:shd w:val="clear" w:color="auto" w:fill="FFFFFF"/>
        <w:ind w:firstLine="709"/>
        <w:jc w:val="both"/>
        <w:textAlignment w:val="baseline"/>
        <w:outlineLvl w:val="2"/>
        <w:rPr>
          <w:rFonts w:cs="Times New Roman"/>
          <w:color w:val="000000" w:themeColor="text1"/>
          <w:spacing w:val="2"/>
          <w:szCs w:val="28"/>
        </w:rPr>
      </w:pPr>
      <w:r>
        <w:rPr>
          <w:rFonts w:cs="Times New Roman"/>
          <w:color w:val="000000" w:themeColor="text1"/>
          <w:spacing w:val="2"/>
          <w:szCs w:val="28"/>
        </w:rPr>
        <w:t>Установление итогов голосования общественной комиссией производится не позднее 5 календарных дней со дня проведения голосования.</w:t>
      </w:r>
    </w:p>
    <w:p w:rsidR="00C77D25" w:rsidRDefault="00C77D25" w:rsidP="007304A5">
      <w:pPr>
        <w:shd w:val="clear" w:color="auto" w:fill="FFFFFF"/>
        <w:ind w:firstLine="709"/>
        <w:jc w:val="both"/>
        <w:textAlignment w:val="baseline"/>
        <w:outlineLvl w:val="2"/>
        <w:rPr>
          <w:rFonts w:cs="Times New Roman"/>
          <w:color w:val="000000" w:themeColor="text1"/>
          <w:spacing w:val="2"/>
          <w:szCs w:val="28"/>
        </w:rPr>
      </w:pPr>
      <w:r>
        <w:rPr>
          <w:rFonts w:cs="Times New Roman"/>
          <w:color w:val="000000" w:themeColor="text1"/>
          <w:spacing w:val="2"/>
          <w:szCs w:val="28"/>
        </w:rPr>
        <w:t>4.2. В итоговом протоколе общественной комиссии указываются:</w:t>
      </w:r>
    </w:p>
    <w:p w:rsidR="00C77D25" w:rsidRDefault="00C77D25" w:rsidP="007304A5">
      <w:pPr>
        <w:shd w:val="clear" w:color="auto" w:fill="FFFFFF"/>
        <w:ind w:firstLine="709"/>
        <w:jc w:val="both"/>
        <w:textAlignment w:val="baseline"/>
        <w:outlineLvl w:val="2"/>
        <w:rPr>
          <w:rFonts w:cs="Times New Roman"/>
          <w:color w:val="000000" w:themeColor="text1"/>
          <w:spacing w:val="2"/>
          <w:szCs w:val="28"/>
        </w:rPr>
      </w:pPr>
      <w:r>
        <w:rPr>
          <w:rFonts w:cs="Times New Roman"/>
          <w:color w:val="000000" w:themeColor="text1"/>
          <w:spacing w:val="2"/>
          <w:szCs w:val="28"/>
        </w:rPr>
        <w:t>число граждан, принявших участие в голосовании;</w:t>
      </w:r>
    </w:p>
    <w:p w:rsidR="00C77D25" w:rsidRDefault="00C77D25" w:rsidP="007304A5">
      <w:pPr>
        <w:shd w:val="clear" w:color="auto" w:fill="FFFFFF"/>
        <w:ind w:firstLine="709"/>
        <w:jc w:val="both"/>
        <w:textAlignment w:val="baseline"/>
        <w:outlineLvl w:val="2"/>
        <w:rPr>
          <w:rFonts w:cs="Times New Roman"/>
          <w:color w:val="000000" w:themeColor="text1"/>
          <w:spacing w:val="2"/>
          <w:szCs w:val="28"/>
        </w:rPr>
      </w:pPr>
      <w:r>
        <w:rPr>
          <w:rFonts w:cs="Times New Roman"/>
          <w:color w:val="000000" w:themeColor="text1"/>
          <w:spacing w:val="2"/>
          <w:szCs w:val="28"/>
        </w:rPr>
        <w:t xml:space="preserve">результаты голосования (итоги голосования) в виде рейтинговой таблицы </w:t>
      </w:r>
      <w:r w:rsidR="00530FF5">
        <w:rPr>
          <w:rFonts w:cs="Times New Roman"/>
          <w:color w:val="000000" w:themeColor="text1"/>
          <w:spacing w:val="2"/>
          <w:szCs w:val="28"/>
        </w:rPr>
        <w:t>общественных территорий (дизайн-проектов общественных территорий)</w:t>
      </w:r>
      <w:r>
        <w:rPr>
          <w:rFonts w:cs="Times New Roman"/>
          <w:color w:val="000000" w:themeColor="text1"/>
          <w:spacing w:val="2"/>
          <w:szCs w:val="28"/>
        </w:rPr>
        <w:t xml:space="preserve">, вынесенных на голосование, составленной исходя из количества голосов участников голосования, отданных </w:t>
      </w:r>
      <w:r w:rsidR="00530FF5">
        <w:rPr>
          <w:rFonts w:cs="Times New Roman"/>
          <w:color w:val="000000" w:themeColor="text1"/>
          <w:spacing w:val="2"/>
          <w:szCs w:val="28"/>
        </w:rPr>
        <w:t>за каждую</w:t>
      </w:r>
      <w:r w:rsidR="001D199D">
        <w:rPr>
          <w:rFonts w:cs="Times New Roman"/>
          <w:color w:val="000000" w:themeColor="text1"/>
          <w:spacing w:val="2"/>
          <w:szCs w:val="28"/>
        </w:rPr>
        <w:t xml:space="preserve"> общественную территорию</w:t>
      </w:r>
      <w:r w:rsidR="00530FF5">
        <w:rPr>
          <w:rFonts w:cs="Times New Roman"/>
          <w:color w:val="000000" w:themeColor="text1"/>
          <w:spacing w:val="2"/>
          <w:szCs w:val="28"/>
        </w:rPr>
        <w:t xml:space="preserve"> (дизайн-проект общественной территории)</w:t>
      </w:r>
      <w:r w:rsidR="001D199D">
        <w:rPr>
          <w:rFonts w:cs="Times New Roman"/>
          <w:color w:val="000000" w:themeColor="text1"/>
          <w:spacing w:val="2"/>
          <w:szCs w:val="28"/>
        </w:rPr>
        <w:t>;</w:t>
      </w:r>
    </w:p>
    <w:p w:rsidR="001D199D" w:rsidRDefault="001D199D" w:rsidP="007304A5">
      <w:pPr>
        <w:shd w:val="clear" w:color="auto" w:fill="FFFFFF"/>
        <w:ind w:firstLine="709"/>
        <w:jc w:val="both"/>
        <w:textAlignment w:val="baseline"/>
        <w:outlineLvl w:val="2"/>
        <w:rPr>
          <w:rFonts w:cs="Times New Roman"/>
          <w:color w:val="000000" w:themeColor="text1"/>
          <w:spacing w:val="2"/>
          <w:szCs w:val="28"/>
        </w:rPr>
      </w:pPr>
      <w:r>
        <w:rPr>
          <w:rFonts w:cs="Times New Roman"/>
          <w:color w:val="000000" w:themeColor="text1"/>
          <w:spacing w:val="2"/>
          <w:szCs w:val="28"/>
        </w:rPr>
        <w:t>иные данные по усмотрению соответствующей общественной комиссии.</w:t>
      </w:r>
    </w:p>
    <w:p w:rsidR="001D199D" w:rsidRDefault="001D199D" w:rsidP="007304A5">
      <w:pPr>
        <w:shd w:val="clear" w:color="auto" w:fill="FFFFFF"/>
        <w:ind w:firstLine="709"/>
        <w:jc w:val="both"/>
        <w:textAlignment w:val="baseline"/>
        <w:outlineLvl w:val="2"/>
        <w:rPr>
          <w:rFonts w:cs="Times New Roman"/>
          <w:color w:val="000000" w:themeColor="text1"/>
          <w:spacing w:val="2"/>
          <w:szCs w:val="28"/>
        </w:rPr>
      </w:pPr>
      <w:r>
        <w:rPr>
          <w:rFonts w:cs="Times New Roman"/>
          <w:color w:val="000000" w:themeColor="text1"/>
          <w:spacing w:val="2"/>
          <w:szCs w:val="28"/>
        </w:rPr>
        <w:t>4.3</w:t>
      </w:r>
      <w:r w:rsidR="00162097">
        <w:rPr>
          <w:rFonts w:cs="Times New Roman"/>
          <w:color w:val="000000" w:themeColor="text1"/>
          <w:spacing w:val="2"/>
          <w:szCs w:val="28"/>
        </w:rPr>
        <w:t>.</w:t>
      </w:r>
      <w:r>
        <w:rPr>
          <w:rFonts w:cs="Times New Roman"/>
          <w:color w:val="000000" w:themeColor="text1"/>
          <w:spacing w:val="2"/>
          <w:szCs w:val="28"/>
        </w:rPr>
        <w:t xml:space="preserve"> После оформления итогов голосования председатель общественной комиссии представляет Главе Администрации Лихославльского муниципального округа</w:t>
      </w:r>
      <w:r w:rsidR="00530FF5">
        <w:rPr>
          <w:rFonts w:cs="Times New Roman"/>
          <w:color w:val="000000" w:themeColor="text1"/>
          <w:spacing w:val="2"/>
          <w:szCs w:val="28"/>
        </w:rPr>
        <w:t xml:space="preserve"> Тверской области</w:t>
      </w:r>
      <w:r>
        <w:rPr>
          <w:rFonts w:cs="Times New Roman"/>
          <w:color w:val="000000" w:themeColor="text1"/>
          <w:spacing w:val="2"/>
          <w:szCs w:val="28"/>
        </w:rPr>
        <w:t xml:space="preserve"> итоговый протокол результатов голосования</w:t>
      </w:r>
      <w:r w:rsidR="00537B85">
        <w:rPr>
          <w:rFonts w:cs="Times New Roman"/>
          <w:color w:val="000000" w:themeColor="text1"/>
          <w:spacing w:val="2"/>
          <w:szCs w:val="28"/>
        </w:rPr>
        <w:t>.</w:t>
      </w:r>
    </w:p>
    <w:p w:rsidR="001D199D" w:rsidRDefault="001D199D" w:rsidP="007304A5">
      <w:pPr>
        <w:shd w:val="clear" w:color="auto" w:fill="FFFFFF"/>
        <w:ind w:firstLine="709"/>
        <w:jc w:val="both"/>
        <w:textAlignment w:val="baseline"/>
        <w:outlineLvl w:val="2"/>
        <w:rPr>
          <w:rFonts w:cs="Times New Roman"/>
          <w:color w:val="000000" w:themeColor="text1"/>
          <w:spacing w:val="2"/>
          <w:szCs w:val="28"/>
        </w:rPr>
      </w:pPr>
      <w:r>
        <w:rPr>
          <w:rFonts w:cs="Times New Roman"/>
          <w:color w:val="000000" w:themeColor="text1"/>
          <w:spacing w:val="2"/>
          <w:szCs w:val="28"/>
        </w:rPr>
        <w:t>4.4. Итоговый протокол общественной комиссии печатается на листах формата А4. Каждый лист итогового протокола должен быть пронумерован, подписан всеми присутствовавшими при установлении итогов голосования членами обществе</w:t>
      </w:r>
      <w:r w:rsidR="00537B85">
        <w:rPr>
          <w:rFonts w:cs="Times New Roman"/>
          <w:color w:val="000000" w:themeColor="text1"/>
          <w:spacing w:val="2"/>
          <w:szCs w:val="28"/>
        </w:rPr>
        <w:t>нной комиссии, заверен печатью А</w:t>
      </w:r>
      <w:r>
        <w:rPr>
          <w:rFonts w:cs="Times New Roman"/>
          <w:color w:val="000000" w:themeColor="text1"/>
          <w:spacing w:val="2"/>
          <w:szCs w:val="28"/>
        </w:rPr>
        <w:t>дминистрации Лихославльского муниципального округа</w:t>
      </w:r>
      <w:r w:rsidR="00537B85">
        <w:rPr>
          <w:rFonts w:cs="Times New Roman"/>
          <w:color w:val="000000" w:themeColor="text1"/>
          <w:spacing w:val="2"/>
          <w:szCs w:val="28"/>
        </w:rPr>
        <w:t xml:space="preserve"> Тверской области</w:t>
      </w:r>
      <w:r>
        <w:rPr>
          <w:rFonts w:cs="Times New Roman"/>
          <w:color w:val="000000" w:themeColor="text1"/>
          <w:spacing w:val="2"/>
          <w:szCs w:val="28"/>
        </w:rPr>
        <w:t xml:space="preserve"> и должен содержать дату и время подписания протокола. Итоговый протокол общественной комиссии составляется в двух экземплярах. Время подписания протокола, указанное на каждом листе, должно быть одинаковым. </w:t>
      </w:r>
      <w:r w:rsidR="00537B85">
        <w:rPr>
          <w:rFonts w:cs="Times New Roman"/>
          <w:color w:val="000000" w:themeColor="text1"/>
          <w:spacing w:val="2"/>
          <w:szCs w:val="28"/>
        </w:rPr>
        <w:t>И</w:t>
      </w:r>
      <w:r>
        <w:rPr>
          <w:rFonts w:cs="Times New Roman"/>
          <w:color w:val="000000" w:themeColor="text1"/>
          <w:spacing w:val="2"/>
          <w:szCs w:val="28"/>
        </w:rPr>
        <w:t>спользованные документы для голосования передаются на ответственное хранени</w:t>
      </w:r>
      <w:r w:rsidR="00537B85">
        <w:rPr>
          <w:rFonts w:cs="Times New Roman"/>
          <w:color w:val="000000" w:themeColor="text1"/>
          <w:spacing w:val="2"/>
          <w:szCs w:val="28"/>
        </w:rPr>
        <w:t>е в А</w:t>
      </w:r>
      <w:r>
        <w:rPr>
          <w:rFonts w:cs="Times New Roman"/>
          <w:color w:val="000000" w:themeColor="text1"/>
          <w:spacing w:val="2"/>
          <w:szCs w:val="28"/>
        </w:rPr>
        <w:t>дминистрацию Лихославльского муниципального округа</w:t>
      </w:r>
      <w:r w:rsidR="00537B85">
        <w:rPr>
          <w:rFonts w:cs="Times New Roman"/>
          <w:color w:val="000000" w:themeColor="text1"/>
          <w:spacing w:val="2"/>
          <w:szCs w:val="28"/>
        </w:rPr>
        <w:t xml:space="preserve"> Тверской области</w:t>
      </w:r>
      <w:r>
        <w:rPr>
          <w:rFonts w:cs="Times New Roman"/>
          <w:color w:val="000000" w:themeColor="text1"/>
          <w:spacing w:val="2"/>
          <w:szCs w:val="28"/>
        </w:rPr>
        <w:t>.</w:t>
      </w:r>
    </w:p>
    <w:p w:rsidR="001D199D" w:rsidRDefault="001D199D" w:rsidP="007304A5">
      <w:pPr>
        <w:shd w:val="clear" w:color="auto" w:fill="FFFFFF"/>
        <w:ind w:firstLine="709"/>
        <w:jc w:val="both"/>
        <w:textAlignment w:val="baseline"/>
        <w:outlineLvl w:val="2"/>
        <w:rPr>
          <w:rFonts w:cs="Times New Roman"/>
          <w:szCs w:val="28"/>
        </w:rPr>
      </w:pPr>
      <w:r>
        <w:rPr>
          <w:rFonts w:cs="Times New Roman"/>
          <w:color w:val="000000" w:themeColor="text1"/>
          <w:spacing w:val="2"/>
          <w:szCs w:val="28"/>
        </w:rPr>
        <w:t xml:space="preserve">4.5. Сведения об итогах голосования подлежат официальному опубликованию в </w:t>
      </w:r>
      <w:r w:rsidR="00537B85" w:rsidRPr="00537B85">
        <w:rPr>
          <w:rFonts w:cs="Times New Roman"/>
          <w:color w:val="000000" w:themeColor="text1"/>
          <w:spacing w:val="2"/>
          <w:szCs w:val="28"/>
        </w:rPr>
        <w:t>газете «Наша жизнь»</w:t>
      </w:r>
      <w:r w:rsidR="00AA576E">
        <w:rPr>
          <w:rFonts w:cs="Times New Roman"/>
          <w:color w:val="000000" w:themeColor="text1"/>
          <w:spacing w:val="2"/>
          <w:szCs w:val="28"/>
        </w:rPr>
        <w:t xml:space="preserve"> и </w:t>
      </w:r>
      <w:r w:rsidR="00AA576E" w:rsidRPr="00AC6962">
        <w:rPr>
          <w:rFonts w:cs="Times New Roman"/>
          <w:szCs w:val="28"/>
        </w:rPr>
        <w:t>размещению на официальном сайте Лихославльского муниципального округа Тверской области в сети Интернет</w:t>
      </w:r>
      <w:r w:rsidR="00AA576E">
        <w:rPr>
          <w:rFonts w:cs="Times New Roman"/>
          <w:szCs w:val="28"/>
        </w:rPr>
        <w:t>.</w:t>
      </w:r>
    </w:p>
    <w:p w:rsidR="00AA576E" w:rsidRDefault="00AA576E" w:rsidP="007304A5">
      <w:pPr>
        <w:shd w:val="clear" w:color="auto" w:fill="FFFFFF"/>
        <w:ind w:firstLine="709"/>
        <w:jc w:val="both"/>
        <w:textAlignment w:val="baseline"/>
        <w:outlineLvl w:val="2"/>
        <w:rPr>
          <w:rFonts w:cs="Times New Roman"/>
          <w:color w:val="000000" w:themeColor="text1"/>
          <w:spacing w:val="2"/>
          <w:szCs w:val="28"/>
        </w:rPr>
      </w:pPr>
      <w:r>
        <w:rPr>
          <w:rFonts w:cs="Times New Roman"/>
          <w:szCs w:val="28"/>
        </w:rPr>
        <w:t xml:space="preserve">4.6. Документация, связанная с проведением голосования, в том числе итоговый протокол в течение одного года хранятся в </w:t>
      </w:r>
      <w:r w:rsidR="00537B85">
        <w:rPr>
          <w:rFonts w:cs="Times New Roman"/>
          <w:color w:val="000000" w:themeColor="text1"/>
          <w:spacing w:val="2"/>
          <w:szCs w:val="28"/>
        </w:rPr>
        <w:t>А</w:t>
      </w:r>
      <w:r>
        <w:rPr>
          <w:rFonts w:cs="Times New Roman"/>
          <w:color w:val="000000" w:themeColor="text1"/>
          <w:spacing w:val="2"/>
          <w:szCs w:val="28"/>
        </w:rPr>
        <w:t>дминистрации Лихославльского муниципального округа</w:t>
      </w:r>
      <w:r w:rsidR="00537B85">
        <w:rPr>
          <w:rFonts w:cs="Times New Roman"/>
          <w:color w:val="000000" w:themeColor="text1"/>
          <w:spacing w:val="2"/>
          <w:szCs w:val="28"/>
        </w:rPr>
        <w:t xml:space="preserve"> Тверской области</w:t>
      </w:r>
      <w:r>
        <w:rPr>
          <w:rFonts w:cs="Times New Roman"/>
          <w:color w:val="000000" w:themeColor="text1"/>
          <w:spacing w:val="2"/>
          <w:szCs w:val="28"/>
        </w:rPr>
        <w:t>, а затем уничтожаются. Списки хранятся в месте, исключающем доступ к ним посторонних лиц.</w:t>
      </w:r>
    </w:p>
    <w:p w:rsidR="00187656" w:rsidRDefault="00187656" w:rsidP="007304A5">
      <w:pPr>
        <w:shd w:val="clear" w:color="auto" w:fill="FFFFFF"/>
        <w:jc w:val="right"/>
        <w:textAlignment w:val="baseline"/>
        <w:rPr>
          <w:rFonts w:eastAsia="Times New Roman" w:cs="Times New Roman"/>
          <w:color w:val="000000" w:themeColor="text1"/>
          <w:spacing w:val="2"/>
          <w:szCs w:val="28"/>
          <w:lang w:eastAsia="ru-RU"/>
        </w:rPr>
      </w:pPr>
      <w:r>
        <w:rPr>
          <w:rFonts w:eastAsia="Times New Roman" w:cs="Times New Roman"/>
          <w:color w:val="000000" w:themeColor="text1"/>
          <w:spacing w:val="2"/>
          <w:szCs w:val="28"/>
          <w:lang w:eastAsia="ru-RU"/>
        </w:rPr>
        <w:br/>
      </w:r>
    </w:p>
    <w:p w:rsidR="00187656" w:rsidRDefault="00187656" w:rsidP="007304A5">
      <w:pPr>
        <w:rPr>
          <w:rFonts w:eastAsia="Times New Roman" w:cs="Times New Roman"/>
          <w:color w:val="000000" w:themeColor="text1"/>
          <w:spacing w:val="2"/>
          <w:szCs w:val="28"/>
          <w:lang w:eastAsia="ru-RU"/>
        </w:rPr>
      </w:pPr>
      <w:r>
        <w:rPr>
          <w:rFonts w:eastAsia="Times New Roman" w:cs="Times New Roman"/>
          <w:color w:val="000000" w:themeColor="text1"/>
          <w:spacing w:val="2"/>
          <w:szCs w:val="28"/>
          <w:lang w:eastAsia="ru-RU"/>
        </w:rPr>
        <w:br w:type="page"/>
      </w:r>
    </w:p>
    <w:tbl>
      <w:tblPr>
        <w:tblStyle w:val="ab"/>
        <w:tblW w:w="499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9"/>
        <w:gridCol w:w="5514"/>
      </w:tblGrid>
      <w:tr w:rsidR="00187656" w:rsidRPr="00187656" w:rsidTr="00187656">
        <w:tc>
          <w:tcPr>
            <w:tcW w:w="2295" w:type="pct"/>
          </w:tcPr>
          <w:p w:rsidR="00187656" w:rsidRPr="00187656" w:rsidRDefault="00187656" w:rsidP="007304A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2705" w:type="pct"/>
          </w:tcPr>
          <w:p w:rsidR="00187656" w:rsidRPr="00187656" w:rsidRDefault="00187656" w:rsidP="007304A5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</w:pPr>
            <w:r w:rsidRPr="00187656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  <w:t>Приложение</w:t>
            </w:r>
          </w:p>
          <w:p w:rsidR="00187656" w:rsidRPr="00187656" w:rsidRDefault="00187656" w:rsidP="007304A5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</w:pPr>
            <w:r w:rsidRPr="00187656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  <w:t>к Порядок организации и проведения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187656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  <w:t>голосования по отбору общественных территорий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187656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  <w:t>(дизайн-проектов общественных территорий),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187656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  <w:t>подлежащих благоустройству в 2024 году</w:t>
            </w:r>
          </w:p>
        </w:tc>
      </w:tr>
    </w:tbl>
    <w:p w:rsidR="00537B85" w:rsidRDefault="00537B85" w:rsidP="007304A5">
      <w:pPr>
        <w:shd w:val="clear" w:color="auto" w:fill="FFFFFF"/>
        <w:jc w:val="center"/>
        <w:textAlignment w:val="baseline"/>
        <w:rPr>
          <w:rFonts w:eastAsia="Times New Roman" w:cs="Times New Roman"/>
          <w:color w:val="000000" w:themeColor="text1"/>
          <w:spacing w:val="2"/>
          <w:szCs w:val="28"/>
          <w:lang w:eastAsia="ru-RU"/>
        </w:rPr>
      </w:pPr>
    </w:p>
    <w:p w:rsidR="007E67D4" w:rsidRPr="007304A5" w:rsidRDefault="00AA576E" w:rsidP="007304A5">
      <w:pPr>
        <w:shd w:val="clear" w:color="auto" w:fill="FFFFFF"/>
        <w:jc w:val="center"/>
        <w:textAlignment w:val="baseline"/>
        <w:outlineLvl w:val="2"/>
        <w:rPr>
          <w:rFonts w:cs="Times New Roman"/>
          <w:b/>
          <w:color w:val="000000" w:themeColor="text1"/>
          <w:spacing w:val="2"/>
          <w:szCs w:val="28"/>
        </w:rPr>
      </w:pPr>
      <w:r w:rsidRPr="007304A5">
        <w:rPr>
          <w:rFonts w:cs="Times New Roman"/>
          <w:b/>
          <w:color w:val="000000" w:themeColor="text1"/>
          <w:spacing w:val="2"/>
          <w:szCs w:val="28"/>
        </w:rPr>
        <w:t>ИТОГОВЫЙ ПРОТОКОЛ</w:t>
      </w:r>
    </w:p>
    <w:p w:rsidR="00AA576E" w:rsidRPr="007304A5" w:rsidRDefault="00AA576E" w:rsidP="007304A5">
      <w:pPr>
        <w:shd w:val="clear" w:color="auto" w:fill="FFFFFF"/>
        <w:jc w:val="center"/>
        <w:textAlignment w:val="baseline"/>
        <w:outlineLvl w:val="2"/>
        <w:rPr>
          <w:rFonts w:cs="Times New Roman"/>
          <w:b/>
          <w:color w:val="000000" w:themeColor="text1"/>
          <w:spacing w:val="2"/>
          <w:szCs w:val="28"/>
        </w:rPr>
      </w:pPr>
      <w:r w:rsidRPr="007304A5">
        <w:rPr>
          <w:rFonts w:cs="Times New Roman"/>
          <w:b/>
          <w:color w:val="000000" w:themeColor="text1"/>
          <w:spacing w:val="2"/>
          <w:szCs w:val="28"/>
        </w:rPr>
        <w:t>общественной комиссии</w:t>
      </w:r>
      <w:r w:rsidR="00187656" w:rsidRPr="007304A5">
        <w:rPr>
          <w:rFonts w:cs="Times New Roman"/>
          <w:b/>
          <w:color w:val="000000" w:themeColor="text1"/>
          <w:spacing w:val="2"/>
          <w:szCs w:val="28"/>
        </w:rPr>
        <w:t xml:space="preserve"> </w:t>
      </w:r>
      <w:r w:rsidR="00537B85" w:rsidRPr="007304A5">
        <w:rPr>
          <w:rFonts w:cs="Times New Roman"/>
          <w:b/>
          <w:color w:val="000000" w:themeColor="text1"/>
          <w:spacing w:val="2"/>
          <w:szCs w:val="28"/>
        </w:rPr>
        <w:t>об итогах интернет-</w:t>
      </w:r>
      <w:r w:rsidRPr="007304A5">
        <w:rPr>
          <w:rFonts w:cs="Times New Roman"/>
          <w:b/>
          <w:color w:val="000000" w:themeColor="text1"/>
          <w:spacing w:val="2"/>
          <w:szCs w:val="28"/>
        </w:rPr>
        <w:t>голосования по проектам благо</w:t>
      </w:r>
      <w:r w:rsidR="00FA5E6D" w:rsidRPr="007304A5">
        <w:rPr>
          <w:rFonts w:cs="Times New Roman"/>
          <w:b/>
          <w:color w:val="000000" w:themeColor="text1"/>
          <w:spacing w:val="2"/>
          <w:szCs w:val="28"/>
        </w:rPr>
        <w:t>устройс</w:t>
      </w:r>
      <w:r w:rsidR="00E04B31" w:rsidRPr="007304A5">
        <w:rPr>
          <w:rFonts w:cs="Times New Roman"/>
          <w:b/>
          <w:color w:val="000000" w:themeColor="text1"/>
          <w:spacing w:val="2"/>
          <w:szCs w:val="28"/>
        </w:rPr>
        <w:t>тва</w:t>
      </w:r>
      <w:r w:rsidR="00537B85" w:rsidRPr="007304A5">
        <w:rPr>
          <w:rFonts w:cs="Times New Roman"/>
          <w:b/>
          <w:color w:val="000000" w:themeColor="text1"/>
          <w:spacing w:val="2"/>
          <w:szCs w:val="28"/>
        </w:rPr>
        <w:t xml:space="preserve"> (дизайн-проектам)</w:t>
      </w:r>
      <w:r w:rsidR="00E04B31" w:rsidRPr="007304A5">
        <w:rPr>
          <w:rFonts w:cs="Times New Roman"/>
          <w:b/>
          <w:color w:val="000000" w:themeColor="text1"/>
          <w:spacing w:val="2"/>
          <w:szCs w:val="28"/>
        </w:rPr>
        <w:t xml:space="preserve"> общественных территорий Лихославльского муниципального округа, подлежащих благоустройству в 2024 году</w:t>
      </w:r>
    </w:p>
    <w:p w:rsidR="00E04B31" w:rsidRDefault="00E04B31" w:rsidP="007304A5">
      <w:pPr>
        <w:shd w:val="clear" w:color="auto" w:fill="FFFFFF"/>
        <w:ind w:firstLine="567"/>
        <w:jc w:val="center"/>
        <w:textAlignment w:val="baseline"/>
        <w:outlineLvl w:val="2"/>
        <w:rPr>
          <w:rFonts w:cs="Times New Roman"/>
          <w:color w:val="000000" w:themeColor="text1"/>
          <w:spacing w:val="2"/>
          <w:szCs w:val="28"/>
        </w:rPr>
      </w:pPr>
    </w:p>
    <w:p w:rsidR="00E04B31" w:rsidRDefault="00E04B31" w:rsidP="007304A5">
      <w:pPr>
        <w:shd w:val="clear" w:color="auto" w:fill="FFFFFF"/>
        <w:ind w:firstLine="567"/>
        <w:jc w:val="center"/>
        <w:textAlignment w:val="baseline"/>
        <w:outlineLvl w:val="2"/>
        <w:rPr>
          <w:rFonts w:cs="Times New Roman"/>
          <w:color w:val="000000" w:themeColor="text1"/>
          <w:spacing w:val="2"/>
          <w:szCs w:val="28"/>
        </w:rPr>
      </w:pPr>
      <w:r>
        <w:rPr>
          <w:rFonts w:cs="Times New Roman"/>
          <w:color w:val="000000" w:themeColor="text1"/>
          <w:spacing w:val="2"/>
          <w:szCs w:val="28"/>
        </w:rPr>
        <w:t>Общественная комиссия Лихославльск</w:t>
      </w:r>
      <w:r w:rsidR="00B570DF">
        <w:rPr>
          <w:rFonts w:cs="Times New Roman"/>
          <w:color w:val="000000" w:themeColor="text1"/>
          <w:spacing w:val="2"/>
          <w:szCs w:val="28"/>
        </w:rPr>
        <w:t>ого</w:t>
      </w:r>
      <w:r>
        <w:rPr>
          <w:rFonts w:cs="Times New Roman"/>
          <w:color w:val="000000" w:themeColor="text1"/>
          <w:spacing w:val="2"/>
          <w:szCs w:val="28"/>
        </w:rPr>
        <w:t xml:space="preserve"> муниципальн</w:t>
      </w:r>
      <w:r w:rsidR="00B570DF">
        <w:rPr>
          <w:rFonts w:cs="Times New Roman"/>
          <w:color w:val="000000" w:themeColor="text1"/>
          <w:spacing w:val="2"/>
          <w:szCs w:val="28"/>
        </w:rPr>
        <w:t>ого</w:t>
      </w:r>
      <w:r>
        <w:rPr>
          <w:rFonts w:cs="Times New Roman"/>
          <w:color w:val="000000" w:themeColor="text1"/>
          <w:spacing w:val="2"/>
          <w:szCs w:val="28"/>
        </w:rPr>
        <w:t xml:space="preserve"> округ</w:t>
      </w:r>
      <w:r w:rsidR="00B570DF">
        <w:rPr>
          <w:rFonts w:cs="Times New Roman"/>
          <w:color w:val="000000" w:themeColor="text1"/>
          <w:spacing w:val="2"/>
          <w:szCs w:val="28"/>
        </w:rPr>
        <w:t>а</w:t>
      </w:r>
      <w:r>
        <w:rPr>
          <w:rFonts w:cs="Times New Roman"/>
          <w:color w:val="000000" w:themeColor="text1"/>
          <w:spacing w:val="2"/>
          <w:szCs w:val="28"/>
        </w:rPr>
        <w:t xml:space="preserve"> </w:t>
      </w:r>
      <w:r w:rsidR="00B570DF">
        <w:rPr>
          <w:rFonts w:cs="Times New Roman"/>
          <w:color w:val="000000" w:themeColor="text1"/>
          <w:spacing w:val="2"/>
          <w:szCs w:val="28"/>
        </w:rPr>
        <w:br/>
      </w:r>
      <w:r>
        <w:rPr>
          <w:rFonts w:cs="Times New Roman"/>
          <w:color w:val="000000" w:themeColor="text1"/>
          <w:spacing w:val="2"/>
          <w:szCs w:val="28"/>
        </w:rPr>
        <w:t>Тверской области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13"/>
        <w:gridCol w:w="2690"/>
      </w:tblGrid>
      <w:tr w:rsidR="00E04B31" w:rsidRPr="00455D14" w:rsidTr="007304A5">
        <w:tc>
          <w:tcPr>
            <w:tcW w:w="7513" w:type="dxa"/>
          </w:tcPr>
          <w:p w:rsidR="00E04B31" w:rsidRPr="00B570DF" w:rsidRDefault="00455D14" w:rsidP="007304A5">
            <w:pPr>
              <w:ind w:firstLine="284"/>
              <w:jc w:val="both"/>
              <w:textAlignment w:val="baseline"/>
              <w:outlineLvl w:val="2"/>
              <w:rPr>
                <w:rFonts w:ascii="Times New Roman" w:hAnsi="Times New Roman" w:cs="Times New Roman"/>
                <w:color w:val="000000" w:themeColor="text1"/>
                <w:spacing w:val="2"/>
                <w:sz w:val="26"/>
                <w:szCs w:val="26"/>
              </w:rPr>
            </w:pPr>
            <w:r w:rsidRPr="00B570DF">
              <w:rPr>
                <w:rFonts w:ascii="Times New Roman" w:hAnsi="Times New Roman" w:cs="Times New Roman"/>
                <w:color w:val="000000" w:themeColor="text1"/>
                <w:spacing w:val="2"/>
                <w:sz w:val="26"/>
                <w:szCs w:val="26"/>
              </w:rPr>
              <w:t xml:space="preserve">1. </w:t>
            </w:r>
            <w:r w:rsidR="00E04B31" w:rsidRPr="00B570DF">
              <w:rPr>
                <w:rFonts w:ascii="Times New Roman" w:hAnsi="Times New Roman" w:cs="Times New Roman"/>
                <w:color w:val="000000" w:themeColor="text1"/>
                <w:spacing w:val="2"/>
                <w:sz w:val="26"/>
                <w:szCs w:val="26"/>
              </w:rPr>
              <w:t xml:space="preserve">Число участников голосования, внесенных в списки открытого голосования, на момент окончания голосования </w:t>
            </w:r>
          </w:p>
        </w:tc>
        <w:tc>
          <w:tcPr>
            <w:tcW w:w="2690" w:type="dxa"/>
          </w:tcPr>
          <w:p w:rsidR="00E04B31" w:rsidRPr="00B570DF" w:rsidRDefault="00E04B31" w:rsidP="007304A5">
            <w:pPr>
              <w:jc w:val="center"/>
              <w:textAlignment w:val="baseline"/>
              <w:outlineLvl w:val="2"/>
              <w:rPr>
                <w:rFonts w:ascii="Times New Roman" w:hAnsi="Times New Roman" w:cs="Times New Roman"/>
                <w:color w:val="000000" w:themeColor="text1"/>
                <w:spacing w:val="2"/>
                <w:sz w:val="26"/>
                <w:szCs w:val="26"/>
              </w:rPr>
            </w:pPr>
            <w:r w:rsidRPr="00B570DF">
              <w:rPr>
                <w:rFonts w:ascii="Times New Roman" w:hAnsi="Times New Roman" w:cs="Times New Roman"/>
                <w:color w:val="000000" w:themeColor="text1"/>
                <w:spacing w:val="2"/>
                <w:sz w:val="26"/>
                <w:szCs w:val="26"/>
              </w:rPr>
              <w:t>Цифрами прописью</w:t>
            </w:r>
          </w:p>
        </w:tc>
      </w:tr>
      <w:tr w:rsidR="00E04B31" w:rsidRPr="00455D14" w:rsidTr="007304A5">
        <w:tc>
          <w:tcPr>
            <w:tcW w:w="7513" w:type="dxa"/>
          </w:tcPr>
          <w:p w:rsidR="00E04B31" w:rsidRPr="00B570DF" w:rsidRDefault="00455D14" w:rsidP="007304A5">
            <w:pPr>
              <w:ind w:firstLine="284"/>
              <w:jc w:val="both"/>
              <w:textAlignment w:val="baseline"/>
              <w:outlineLvl w:val="2"/>
              <w:rPr>
                <w:rFonts w:ascii="Times New Roman" w:hAnsi="Times New Roman" w:cs="Times New Roman"/>
                <w:color w:val="000000" w:themeColor="text1"/>
                <w:spacing w:val="2"/>
                <w:sz w:val="26"/>
                <w:szCs w:val="26"/>
              </w:rPr>
            </w:pPr>
            <w:r w:rsidRPr="00B570DF">
              <w:rPr>
                <w:rFonts w:ascii="Times New Roman" w:hAnsi="Times New Roman" w:cs="Times New Roman"/>
                <w:color w:val="000000" w:themeColor="text1"/>
                <w:spacing w:val="2"/>
                <w:sz w:val="26"/>
                <w:szCs w:val="26"/>
              </w:rPr>
              <w:t xml:space="preserve">2. </w:t>
            </w:r>
            <w:r w:rsidR="00E04B31" w:rsidRPr="00B570DF">
              <w:rPr>
                <w:rFonts w:ascii="Times New Roman" w:hAnsi="Times New Roman" w:cs="Times New Roman"/>
                <w:color w:val="000000" w:themeColor="text1"/>
                <w:spacing w:val="2"/>
                <w:sz w:val="26"/>
                <w:szCs w:val="26"/>
              </w:rPr>
              <w:t xml:space="preserve">Число документов для голосования, выданных территориальными счетными комиссиями гражданам в день голосования </w:t>
            </w:r>
          </w:p>
        </w:tc>
        <w:tc>
          <w:tcPr>
            <w:tcW w:w="2690" w:type="dxa"/>
          </w:tcPr>
          <w:p w:rsidR="00E04B31" w:rsidRPr="00B570DF" w:rsidRDefault="00E04B31" w:rsidP="007304A5">
            <w:pPr>
              <w:jc w:val="center"/>
              <w:textAlignment w:val="baseline"/>
              <w:outlineLvl w:val="2"/>
              <w:rPr>
                <w:rFonts w:cs="Times New Roman"/>
                <w:color w:val="000000" w:themeColor="text1"/>
                <w:spacing w:val="2"/>
                <w:sz w:val="26"/>
                <w:szCs w:val="26"/>
              </w:rPr>
            </w:pPr>
            <w:r w:rsidRPr="00B570DF">
              <w:rPr>
                <w:rFonts w:ascii="Times New Roman" w:hAnsi="Times New Roman" w:cs="Times New Roman"/>
                <w:color w:val="000000" w:themeColor="text1"/>
                <w:spacing w:val="2"/>
                <w:sz w:val="26"/>
                <w:szCs w:val="26"/>
              </w:rPr>
              <w:t>Цифрами прописью</w:t>
            </w:r>
          </w:p>
        </w:tc>
      </w:tr>
      <w:tr w:rsidR="00E04B31" w:rsidRPr="00455D14" w:rsidTr="007304A5">
        <w:tc>
          <w:tcPr>
            <w:tcW w:w="7513" w:type="dxa"/>
          </w:tcPr>
          <w:p w:rsidR="00E04B31" w:rsidRPr="00B570DF" w:rsidRDefault="00455D14" w:rsidP="007304A5">
            <w:pPr>
              <w:ind w:firstLine="284"/>
              <w:jc w:val="both"/>
              <w:textAlignment w:val="baseline"/>
              <w:outlineLvl w:val="2"/>
              <w:rPr>
                <w:rFonts w:ascii="Times New Roman" w:hAnsi="Times New Roman" w:cs="Times New Roman"/>
                <w:color w:val="000000" w:themeColor="text1"/>
                <w:spacing w:val="2"/>
                <w:sz w:val="26"/>
                <w:szCs w:val="26"/>
              </w:rPr>
            </w:pPr>
            <w:r w:rsidRPr="00B570DF">
              <w:rPr>
                <w:rFonts w:ascii="Times New Roman" w:hAnsi="Times New Roman" w:cs="Times New Roman"/>
                <w:color w:val="000000" w:themeColor="text1"/>
                <w:spacing w:val="2"/>
                <w:sz w:val="26"/>
                <w:szCs w:val="26"/>
              </w:rPr>
              <w:t xml:space="preserve">3. </w:t>
            </w:r>
            <w:r w:rsidR="00E04B31" w:rsidRPr="00B570DF">
              <w:rPr>
                <w:rFonts w:ascii="Times New Roman" w:hAnsi="Times New Roman" w:cs="Times New Roman"/>
                <w:color w:val="000000" w:themeColor="text1"/>
                <w:spacing w:val="2"/>
                <w:sz w:val="26"/>
                <w:szCs w:val="26"/>
              </w:rPr>
              <w:t xml:space="preserve">Число погашенных документов для голосования </w:t>
            </w:r>
          </w:p>
        </w:tc>
        <w:tc>
          <w:tcPr>
            <w:tcW w:w="2690" w:type="dxa"/>
          </w:tcPr>
          <w:p w:rsidR="00E04B31" w:rsidRPr="00B570DF" w:rsidRDefault="00E04B31" w:rsidP="007304A5">
            <w:pPr>
              <w:jc w:val="center"/>
              <w:textAlignment w:val="baseline"/>
              <w:outlineLvl w:val="2"/>
              <w:rPr>
                <w:rFonts w:cs="Times New Roman"/>
                <w:color w:val="000000" w:themeColor="text1"/>
                <w:spacing w:val="2"/>
                <w:sz w:val="26"/>
                <w:szCs w:val="26"/>
              </w:rPr>
            </w:pPr>
            <w:r w:rsidRPr="00B570DF">
              <w:rPr>
                <w:rFonts w:ascii="Times New Roman" w:hAnsi="Times New Roman" w:cs="Times New Roman"/>
                <w:color w:val="000000" w:themeColor="text1"/>
                <w:spacing w:val="2"/>
                <w:sz w:val="26"/>
                <w:szCs w:val="26"/>
              </w:rPr>
              <w:t>Цифрами прописью</w:t>
            </w:r>
          </w:p>
        </w:tc>
      </w:tr>
      <w:tr w:rsidR="00E04B31" w:rsidRPr="00455D14" w:rsidTr="007304A5">
        <w:tc>
          <w:tcPr>
            <w:tcW w:w="7513" w:type="dxa"/>
          </w:tcPr>
          <w:p w:rsidR="00E04B31" w:rsidRPr="00B570DF" w:rsidRDefault="00455D14" w:rsidP="007304A5">
            <w:pPr>
              <w:ind w:firstLine="284"/>
              <w:jc w:val="both"/>
              <w:textAlignment w:val="baseline"/>
              <w:outlineLvl w:val="2"/>
              <w:rPr>
                <w:rFonts w:ascii="Times New Roman" w:hAnsi="Times New Roman" w:cs="Times New Roman"/>
                <w:color w:val="000000" w:themeColor="text1"/>
                <w:spacing w:val="2"/>
                <w:sz w:val="26"/>
                <w:szCs w:val="26"/>
              </w:rPr>
            </w:pPr>
            <w:r w:rsidRPr="00B570DF">
              <w:rPr>
                <w:rFonts w:ascii="Times New Roman" w:hAnsi="Times New Roman" w:cs="Times New Roman"/>
                <w:color w:val="000000" w:themeColor="text1"/>
                <w:spacing w:val="2"/>
                <w:sz w:val="26"/>
                <w:szCs w:val="26"/>
              </w:rPr>
              <w:t xml:space="preserve">4. </w:t>
            </w:r>
            <w:r w:rsidR="00E04B31" w:rsidRPr="00B570DF">
              <w:rPr>
                <w:rFonts w:ascii="Times New Roman" w:hAnsi="Times New Roman" w:cs="Times New Roman"/>
                <w:color w:val="000000" w:themeColor="text1"/>
                <w:spacing w:val="2"/>
                <w:sz w:val="26"/>
                <w:szCs w:val="26"/>
              </w:rPr>
              <w:t xml:space="preserve">Число документов для голосования, содержащихся в ящиках для голосования </w:t>
            </w:r>
          </w:p>
        </w:tc>
        <w:tc>
          <w:tcPr>
            <w:tcW w:w="2690" w:type="dxa"/>
          </w:tcPr>
          <w:p w:rsidR="00E04B31" w:rsidRPr="00B570DF" w:rsidRDefault="00E04B31" w:rsidP="007304A5">
            <w:pPr>
              <w:jc w:val="center"/>
              <w:textAlignment w:val="baseline"/>
              <w:outlineLvl w:val="2"/>
              <w:rPr>
                <w:rFonts w:cs="Times New Roman"/>
                <w:color w:val="000000" w:themeColor="text1"/>
                <w:spacing w:val="2"/>
                <w:sz w:val="26"/>
                <w:szCs w:val="26"/>
              </w:rPr>
            </w:pPr>
            <w:r w:rsidRPr="00B570DF">
              <w:rPr>
                <w:rFonts w:ascii="Times New Roman" w:hAnsi="Times New Roman" w:cs="Times New Roman"/>
                <w:color w:val="000000" w:themeColor="text1"/>
                <w:spacing w:val="2"/>
                <w:sz w:val="26"/>
                <w:szCs w:val="26"/>
              </w:rPr>
              <w:t>Цифрами прописью</w:t>
            </w:r>
          </w:p>
        </w:tc>
      </w:tr>
      <w:tr w:rsidR="00E04B31" w:rsidRPr="00455D14" w:rsidTr="007304A5">
        <w:tc>
          <w:tcPr>
            <w:tcW w:w="7513" w:type="dxa"/>
          </w:tcPr>
          <w:p w:rsidR="00E04B31" w:rsidRPr="00B570DF" w:rsidRDefault="00455D14" w:rsidP="007304A5">
            <w:pPr>
              <w:ind w:firstLine="284"/>
              <w:jc w:val="both"/>
              <w:textAlignment w:val="baseline"/>
              <w:outlineLvl w:val="2"/>
              <w:rPr>
                <w:rFonts w:ascii="Times New Roman" w:hAnsi="Times New Roman" w:cs="Times New Roman"/>
                <w:color w:val="000000" w:themeColor="text1"/>
                <w:spacing w:val="2"/>
                <w:sz w:val="26"/>
                <w:szCs w:val="26"/>
              </w:rPr>
            </w:pPr>
            <w:r w:rsidRPr="00B570DF">
              <w:rPr>
                <w:rFonts w:ascii="Times New Roman" w:hAnsi="Times New Roman" w:cs="Times New Roman"/>
                <w:color w:val="000000" w:themeColor="text1"/>
                <w:spacing w:val="2"/>
                <w:sz w:val="26"/>
                <w:szCs w:val="26"/>
              </w:rPr>
              <w:t xml:space="preserve">5. </w:t>
            </w:r>
            <w:r w:rsidR="00E04B31" w:rsidRPr="00B570DF">
              <w:rPr>
                <w:rFonts w:ascii="Times New Roman" w:hAnsi="Times New Roman" w:cs="Times New Roman"/>
                <w:color w:val="000000" w:themeColor="text1"/>
                <w:spacing w:val="2"/>
                <w:sz w:val="26"/>
                <w:szCs w:val="26"/>
              </w:rPr>
              <w:t xml:space="preserve">Число недействительных документов для голосования </w:t>
            </w:r>
          </w:p>
        </w:tc>
        <w:tc>
          <w:tcPr>
            <w:tcW w:w="2690" w:type="dxa"/>
          </w:tcPr>
          <w:p w:rsidR="00E04B31" w:rsidRPr="00B570DF" w:rsidRDefault="00E04B31" w:rsidP="007304A5">
            <w:pPr>
              <w:jc w:val="center"/>
              <w:textAlignment w:val="baseline"/>
              <w:outlineLvl w:val="2"/>
              <w:rPr>
                <w:rFonts w:cs="Times New Roman"/>
                <w:color w:val="000000" w:themeColor="text1"/>
                <w:spacing w:val="2"/>
                <w:sz w:val="26"/>
                <w:szCs w:val="26"/>
              </w:rPr>
            </w:pPr>
            <w:r w:rsidRPr="00B570DF">
              <w:rPr>
                <w:rFonts w:ascii="Times New Roman" w:hAnsi="Times New Roman" w:cs="Times New Roman"/>
                <w:color w:val="000000" w:themeColor="text1"/>
                <w:spacing w:val="2"/>
                <w:sz w:val="26"/>
                <w:szCs w:val="26"/>
              </w:rPr>
              <w:t>Цифрами прописью</w:t>
            </w:r>
          </w:p>
        </w:tc>
      </w:tr>
      <w:tr w:rsidR="00E04B31" w:rsidRPr="00455D14" w:rsidTr="007304A5">
        <w:tc>
          <w:tcPr>
            <w:tcW w:w="7513" w:type="dxa"/>
          </w:tcPr>
          <w:p w:rsidR="00E04B31" w:rsidRPr="00B570DF" w:rsidRDefault="00455D14" w:rsidP="007304A5">
            <w:pPr>
              <w:ind w:firstLine="284"/>
              <w:jc w:val="both"/>
              <w:textAlignment w:val="baseline"/>
              <w:outlineLvl w:val="2"/>
              <w:rPr>
                <w:rFonts w:ascii="Times New Roman" w:hAnsi="Times New Roman" w:cs="Times New Roman"/>
                <w:color w:val="000000" w:themeColor="text1"/>
                <w:spacing w:val="2"/>
                <w:sz w:val="26"/>
                <w:szCs w:val="26"/>
              </w:rPr>
            </w:pPr>
            <w:r w:rsidRPr="00B570DF">
              <w:rPr>
                <w:rFonts w:ascii="Times New Roman" w:hAnsi="Times New Roman" w:cs="Times New Roman"/>
                <w:color w:val="000000" w:themeColor="text1"/>
                <w:spacing w:val="2"/>
                <w:sz w:val="26"/>
                <w:szCs w:val="26"/>
              </w:rPr>
              <w:t>6. Число действительных</w:t>
            </w:r>
            <w:r w:rsidR="00E04B31" w:rsidRPr="00B570DF">
              <w:rPr>
                <w:rFonts w:ascii="Times New Roman" w:hAnsi="Times New Roman" w:cs="Times New Roman"/>
                <w:color w:val="000000" w:themeColor="text1"/>
                <w:spacing w:val="2"/>
                <w:sz w:val="26"/>
                <w:szCs w:val="26"/>
              </w:rPr>
              <w:t xml:space="preserve"> документов для голосования </w:t>
            </w:r>
          </w:p>
        </w:tc>
        <w:tc>
          <w:tcPr>
            <w:tcW w:w="2690" w:type="dxa"/>
          </w:tcPr>
          <w:p w:rsidR="00E04B31" w:rsidRPr="00B570DF" w:rsidRDefault="00E04B31" w:rsidP="007304A5">
            <w:pPr>
              <w:jc w:val="center"/>
              <w:textAlignment w:val="baseline"/>
              <w:outlineLvl w:val="2"/>
              <w:rPr>
                <w:rFonts w:cs="Times New Roman"/>
                <w:color w:val="000000" w:themeColor="text1"/>
                <w:spacing w:val="2"/>
                <w:sz w:val="26"/>
                <w:szCs w:val="26"/>
              </w:rPr>
            </w:pPr>
            <w:r w:rsidRPr="00B570DF">
              <w:rPr>
                <w:rFonts w:ascii="Times New Roman" w:hAnsi="Times New Roman" w:cs="Times New Roman"/>
                <w:color w:val="000000" w:themeColor="text1"/>
                <w:spacing w:val="2"/>
                <w:sz w:val="26"/>
                <w:szCs w:val="26"/>
              </w:rPr>
              <w:t>Цифрами прописью</w:t>
            </w:r>
          </w:p>
        </w:tc>
      </w:tr>
      <w:tr w:rsidR="00E04B31" w:rsidRPr="00455D14" w:rsidTr="007304A5">
        <w:tc>
          <w:tcPr>
            <w:tcW w:w="7513" w:type="dxa"/>
          </w:tcPr>
          <w:p w:rsidR="00E04B31" w:rsidRPr="00B570DF" w:rsidRDefault="00455D14" w:rsidP="007304A5">
            <w:pPr>
              <w:ind w:firstLine="284"/>
              <w:jc w:val="both"/>
              <w:textAlignment w:val="baseline"/>
              <w:outlineLvl w:val="2"/>
              <w:rPr>
                <w:rFonts w:ascii="Times New Roman" w:hAnsi="Times New Roman" w:cs="Times New Roman"/>
                <w:color w:val="000000" w:themeColor="text1"/>
                <w:spacing w:val="2"/>
                <w:sz w:val="26"/>
                <w:szCs w:val="26"/>
              </w:rPr>
            </w:pPr>
            <w:r w:rsidRPr="00B570DF">
              <w:rPr>
                <w:rFonts w:ascii="Times New Roman" w:hAnsi="Times New Roman" w:cs="Times New Roman"/>
                <w:color w:val="000000" w:themeColor="text1"/>
                <w:spacing w:val="2"/>
                <w:sz w:val="26"/>
                <w:szCs w:val="26"/>
              </w:rPr>
              <w:t xml:space="preserve">7. </w:t>
            </w:r>
            <w:r w:rsidR="00E04B31" w:rsidRPr="00B570DF">
              <w:rPr>
                <w:rFonts w:ascii="Times New Roman" w:hAnsi="Times New Roman" w:cs="Times New Roman"/>
                <w:color w:val="000000" w:themeColor="text1"/>
                <w:spacing w:val="2"/>
                <w:sz w:val="26"/>
                <w:szCs w:val="26"/>
              </w:rPr>
              <w:t>Число участников голосования с использованием электронных сервисов на интерне</w:t>
            </w:r>
            <w:r w:rsidR="00DC5162" w:rsidRPr="00B570DF">
              <w:rPr>
                <w:rFonts w:ascii="Times New Roman" w:hAnsi="Times New Roman" w:cs="Times New Roman"/>
                <w:color w:val="000000" w:themeColor="text1"/>
                <w:spacing w:val="2"/>
                <w:sz w:val="26"/>
                <w:szCs w:val="26"/>
              </w:rPr>
              <w:t>т</w:t>
            </w:r>
            <w:r w:rsidR="00E04B31" w:rsidRPr="00B570DF">
              <w:rPr>
                <w:rFonts w:ascii="Times New Roman" w:hAnsi="Times New Roman" w:cs="Times New Roman"/>
                <w:color w:val="000000" w:themeColor="text1"/>
                <w:spacing w:val="2"/>
                <w:sz w:val="26"/>
                <w:szCs w:val="26"/>
              </w:rPr>
              <w:t>-портале</w:t>
            </w:r>
          </w:p>
        </w:tc>
        <w:tc>
          <w:tcPr>
            <w:tcW w:w="2690" w:type="dxa"/>
          </w:tcPr>
          <w:p w:rsidR="00E04B31" w:rsidRPr="00B570DF" w:rsidRDefault="00E04B31" w:rsidP="007304A5">
            <w:pPr>
              <w:jc w:val="center"/>
              <w:textAlignment w:val="baseline"/>
              <w:outlineLvl w:val="2"/>
              <w:rPr>
                <w:rFonts w:cs="Times New Roman"/>
                <w:color w:val="000000" w:themeColor="text1"/>
                <w:spacing w:val="2"/>
                <w:sz w:val="26"/>
                <w:szCs w:val="26"/>
              </w:rPr>
            </w:pPr>
            <w:r w:rsidRPr="00B570DF">
              <w:rPr>
                <w:rFonts w:ascii="Times New Roman" w:hAnsi="Times New Roman" w:cs="Times New Roman"/>
                <w:color w:val="000000" w:themeColor="text1"/>
                <w:spacing w:val="2"/>
                <w:sz w:val="26"/>
                <w:szCs w:val="26"/>
              </w:rPr>
              <w:t>Цифрами прописью</w:t>
            </w:r>
          </w:p>
        </w:tc>
      </w:tr>
      <w:tr w:rsidR="00E04B31" w:rsidRPr="00455D14" w:rsidTr="007304A5">
        <w:tc>
          <w:tcPr>
            <w:tcW w:w="7513" w:type="dxa"/>
          </w:tcPr>
          <w:p w:rsidR="00CF55E3" w:rsidRPr="00B570DF" w:rsidRDefault="00455D14" w:rsidP="007304A5">
            <w:pPr>
              <w:ind w:firstLine="284"/>
              <w:jc w:val="both"/>
              <w:textAlignment w:val="baseline"/>
              <w:outlineLvl w:val="2"/>
              <w:rPr>
                <w:rFonts w:ascii="Times New Roman" w:hAnsi="Times New Roman" w:cs="Times New Roman"/>
                <w:color w:val="000000" w:themeColor="text1"/>
                <w:spacing w:val="2"/>
                <w:sz w:val="26"/>
                <w:szCs w:val="26"/>
              </w:rPr>
            </w:pPr>
            <w:r w:rsidRPr="00B570DF">
              <w:rPr>
                <w:rFonts w:ascii="Times New Roman" w:hAnsi="Times New Roman" w:cs="Times New Roman"/>
                <w:color w:val="000000" w:themeColor="text1"/>
                <w:spacing w:val="2"/>
                <w:sz w:val="26"/>
                <w:szCs w:val="26"/>
              </w:rPr>
              <w:t>8. </w:t>
            </w:r>
            <w:r w:rsidR="00CF55E3" w:rsidRPr="00B570DF">
              <w:rPr>
                <w:rFonts w:ascii="Times New Roman" w:hAnsi="Times New Roman" w:cs="Times New Roman"/>
                <w:color w:val="000000" w:themeColor="text1"/>
                <w:spacing w:val="2"/>
                <w:sz w:val="26"/>
                <w:szCs w:val="26"/>
              </w:rPr>
              <w:t>Наименование общественных территорий</w:t>
            </w:r>
          </w:p>
        </w:tc>
        <w:tc>
          <w:tcPr>
            <w:tcW w:w="2690" w:type="dxa"/>
          </w:tcPr>
          <w:p w:rsidR="00E04B31" w:rsidRPr="00B570DF" w:rsidRDefault="00E04B31" w:rsidP="007304A5">
            <w:pPr>
              <w:jc w:val="center"/>
              <w:textAlignment w:val="baseline"/>
              <w:outlineLvl w:val="2"/>
              <w:rPr>
                <w:rFonts w:cs="Times New Roman"/>
                <w:color w:val="000000" w:themeColor="text1"/>
                <w:spacing w:val="2"/>
                <w:sz w:val="26"/>
                <w:szCs w:val="26"/>
              </w:rPr>
            </w:pPr>
            <w:r w:rsidRPr="00B570DF">
              <w:rPr>
                <w:rFonts w:ascii="Times New Roman" w:hAnsi="Times New Roman" w:cs="Times New Roman"/>
                <w:color w:val="000000" w:themeColor="text1"/>
                <w:spacing w:val="2"/>
                <w:sz w:val="26"/>
                <w:szCs w:val="26"/>
              </w:rPr>
              <w:t>Цифрами прописью</w:t>
            </w:r>
          </w:p>
        </w:tc>
      </w:tr>
    </w:tbl>
    <w:p w:rsidR="00E04B31" w:rsidRPr="00CF55E3" w:rsidRDefault="00CF55E3" w:rsidP="007304A5">
      <w:pPr>
        <w:shd w:val="clear" w:color="auto" w:fill="FFFFFF"/>
        <w:ind w:firstLine="567"/>
        <w:jc w:val="both"/>
        <w:textAlignment w:val="baseline"/>
        <w:outlineLvl w:val="2"/>
        <w:rPr>
          <w:rFonts w:cs="Times New Roman"/>
          <w:color w:val="000000" w:themeColor="text1"/>
          <w:spacing w:val="2"/>
          <w:szCs w:val="28"/>
        </w:rPr>
      </w:pPr>
      <w:r w:rsidRPr="00CF55E3">
        <w:rPr>
          <w:rFonts w:cs="Times New Roman"/>
          <w:color w:val="000000" w:themeColor="text1"/>
          <w:spacing w:val="2"/>
          <w:szCs w:val="28"/>
        </w:rPr>
        <w:t>№ строки, наименование общественной территории, количество голосов (цифрами, прописью)</w:t>
      </w:r>
    </w:p>
    <w:p w:rsidR="00CF55E3" w:rsidRPr="00CF55E3" w:rsidRDefault="00CF55E3" w:rsidP="007304A5">
      <w:pPr>
        <w:shd w:val="clear" w:color="auto" w:fill="FFFFFF"/>
        <w:ind w:firstLine="567"/>
        <w:jc w:val="both"/>
        <w:textAlignment w:val="baseline"/>
        <w:outlineLvl w:val="2"/>
        <w:rPr>
          <w:rFonts w:cs="Times New Roman"/>
          <w:color w:val="000000" w:themeColor="text1"/>
          <w:spacing w:val="2"/>
          <w:szCs w:val="28"/>
        </w:rPr>
      </w:pPr>
      <w:r w:rsidRPr="00CF55E3">
        <w:rPr>
          <w:rFonts w:cs="Times New Roman"/>
          <w:color w:val="000000" w:themeColor="text1"/>
          <w:spacing w:val="2"/>
          <w:szCs w:val="28"/>
        </w:rPr>
        <w:t>№ строки, наименование общественной территории, количество голосов (цифрами, прописью)</w:t>
      </w:r>
    </w:p>
    <w:p w:rsidR="00CF55E3" w:rsidRPr="00CF55E3" w:rsidRDefault="00CF55E3" w:rsidP="007304A5">
      <w:pPr>
        <w:shd w:val="clear" w:color="auto" w:fill="FFFFFF"/>
        <w:ind w:firstLine="567"/>
        <w:jc w:val="both"/>
        <w:textAlignment w:val="baseline"/>
        <w:outlineLvl w:val="2"/>
        <w:rPr>
          <w:rFonts w:cs="Times New Roman"/>
          <w:color w:val="000000" w:themeColor="text1"/>
          <w:spacing w:val="2"/>
          <w:szCs w:val="28"/>
        </w:rPr>
      </w:pPr>
      <w:r w:rsidRPr="00CF55E3">
        <w:rPr>
          <w:rFonts w:cs="Times New Roman"/>
          <w:color w:val="000000" w:themeColor="text1"/>
          <w:spacing w:val="2"/>
          <w:szCs w:val="28"/>
        </w:rPr>
        <w:t>№ строки, наименование общественной территории, количество голосов (цифрами, прописью)</w:t>
      </w:r>
    </w:p>
    <w:p w:rsidR="00CF55E3" w:rsidRDefault="00CF55E3" w:rsidP="007304A5">
      <w:pPr>
        <w:shd w:val="clear" w:color="auto" w:fill="FFFFFF"/>
        <w:jc w:val="both"/>
        <w:textAlignment w:val="baseline"/>
        <w:outlineLvl w:val="2"/>
        <w:rPr>
          <w:rFonts w:cs="Times New Roman"/>
          <w:color w:val="000000" w:themeColor="text1"/>
          <w:spacing w:val="2"/>
          <w:szCs w:val="28"/>
        </w:rPr>
      </w:pPr>
    </w:p>
    <w:tbl>
      <w:tblPr>
        <w:tblStyle w:val="ab"/>
        <w:tblW w:w="499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8"/>
        <w:gridCol w:w="2410"/>
        <w:gridCol w:w="2395"/>
      </w:tblGrid>
      <w:tr w:rsidR="0088278B" w:rsidRPr="0088278B" w:rsidTr="007304A5">
        <w:tc>
          <w:tcPr>
            <w:tcW w:w="2643" w:type="pct"/>
          </w:tcPr>
          <w:p w:rsidR="0088278B" w:rsidRPr="007304A5" w:rsidRDefault="0088278B" w:rsidP="007304A5">
            <w:pPr>
              <w:jc w:val="both"/>
              <w:textAlignment w:val="baseline"/>
              <w:outlineLvl w:val="2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 w:rsidRPr="007304A5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Председатель общественной комиссии </w:t>
            </w:r>
          </w:p>
        </w:tc>
        <w:tc>
          <w:tcPr>
            <w:tcW w:w="1182" w:type="pct"/>
            <w:vAlign w:val="bottom"/>
          </w:tcPr>
          <w:p w:rsidR="0088278B" w:rsidRPr="0088278B" w:rsidRDefault="00455D14" w:rsidP="007304A5">
            <w:pPr>
              <w:jc w:val="center"/>
              <w:textAlignment w:val="baseline"/>
              <w:outlineLvl w:val="2"/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______________</w:t>
            </w:r>
          </w:p>
        </w:tc>
        <w:tc>
          <w:tcPr>
            <w:tcW w:w="1175" w:type="pct"/>
            <w:vAlign w:val="bottom"/>
          </w:tcPr>
          <w:p w:rsidR="0088278B" w:rsidRPr="0088278B" w:rsidRDefault="00455D14" w:rsidP="007304A5">
            <w:pPr>
              <w:jc w:val="center"/>
              <w:textAlignment w:val="baseline"/>
              <w:outlineLvl w:val="2"/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______________</w:t>
            </w:r>
          </w:p>
        </w:tc>
      </w:tr>
      <w:tr w:rsidR="0088278B" w:rsidRPr="0088278B" w:rsidTr="007304A5">
        <w:tc>
          <w:tcPr>
            <w:tcW w:w="2643" w:type="pct"/>
          </w:tcPr>
          <w:p w:rsidR="0088278B" w:rsidRPr="007304A5" w:rsidRDefault="0088278B" w:rsidP="007304A5">
            <w:pPr>
              <w:jc w:val="center"/>
              <w:textAlignment w:val="baseline"/>
              <w:outlineLvl w:val="2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</w:p>
        </w:tc>
        <w:tc>
          <w:tcPr>
            <w:tcW w:w="1182" w:type="pct"/>
          </w:tcPr>
          <w:p w:rsidR="0088278B" w:rsidRPr="0088278B" w:rsidRDefault="0088278B" w:rsidP="007304A5">
            <w:pPr>
              <w:jc w:val="center"/>
              <w:textAlignment w:val="baseline"/>
              <w:outlineLvl w:val="2"/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 w:rsidRPr="0088278B">
              <w:rPr>
                <w:rFonts w:ascii="Times New Roman" w:hAnsi="Times New Roman" w:cs="Times New Roman"/>
                <w:color w:val="000000" w:themeColor="text1"/>
                <w:spacing w:val="2"/>
              </w:rPr>
              <w:t>(Ф.И.О.)</w:t>
            </w:r>
          </w:p>
        </w:tc>
        <w:tc>
          <w:tcPr>
            <w:tcW w:w="1175" w:type="pct"/>
          </w:tcPr>
          <w:p w:rsidR="0088278B" w:rsidRPr="0088278B" w:rsidRDefault="0088278B" w:rsidP="007304A5">
            <w:pPr>
              <w:jc w:val="center"/>
              <w:textAlignment w:val="baseline"/>
              <w:outlineLvl w:val="2"/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 w:rsidRPr="0088278B">
              <w:rPr>
                <w:rFonts w:ascii="Times New Roman" w:hAnsi="Times New Roman" w:cs="Times New Roman"/>
                <w:color w:val="000000" w:themeColor="text1"/>
                <w:spacing w:val="2"/>
              </w:rPr>
              <w:t>(подпись)</w:t>
            </w:r>
          </w:p>
        </w:tc>
      </w:tr>
      <w:tr w:rsidR="0088278B" w:rsidRPr="0088278B" w:rsidTr="007304A5">
        <w:tc>
          <w:tcPr>
            <w:tcW w:w="2643" w:type="pct"/>
          </w:tcPr>
          <w:p w:rsidR="0088278B" w:rsidRPr="007304A5" w:rsidRDefault="0088278B" w:rsidP="007304A5">
            <w:pPr>
              <w:jc w:val="both"/>
              <w:textAlignment w:val="baseline"/>
              <w:outlineLvl w:val="2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 w:rsidRPr="007304A5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Секретарь общественной комиссии</w:t>
            </w:r>
          </w:p>
        </w:tc>
        <w:tc>
          <w:tcPr>
            <w:tcW w:w="1182" w:type="pct"/>
            <w:vAlign w:val="bottom"/>
          </w:tcPr>
          <w:p w:rsidR="0088278B" w:rsidRPr="0088278B" w:rsidRDefault="00455D14" w:rsidP="007304A5">
            <w:pPr>
              <w:jc w:val="center"/>
              <w:textAlignment w:val="baseline"/>
              <w:outlineLvl w:val="2"/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______________</w:t>
            </w:r>
          </w:p>
        </w:tc>
        <w:tc>
          <w:tcPr>
            <w:tcW w:w="1175" w:type="pct"/>
            <w:vAlign w:val="bottom"/>
          </w:tcPr>
          <w:p w:rsidR="0088278B" w:rsidRPr="0088278B" w:rsidRDefault="00455D14" w:rsidP="007304A5">
            <w:pPr>
              <w:jc w:val="center"/>
              <w:textAlignment w:val="baseline"/>
              <w:outlineLvl w:val="2"/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______________</w:t>
            </w:r>
          </w:p>
        </w:tc>
      </w:tr>
      <w:tr w:rsidR="0088278B" w:rsidRPr="0088278B" w:rsidTr="007304A5">
        <w:tc>
          <w:tcPr>
            <w:tcW w:w="2643" w:type="pct"/>
          </w:tcPr>
          <w:p w:rsidR="0088278B" w:rsidRPr="007304A5" w:rsidRDefault="0088278B" w:rsidP="007304A5">
            <w:pPr>
              <w:jc w:val="both"/>
              <w:textAlignment w:val="baseline"/>
              <w:outlineLvl w:val="2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</w:p>
        </w:tc>
        <w:tc>
          <w:tcPr>
            <w:tcW w:w="1182" w:type="pct"/>
          </w:tcPr>
          <w:p w:rsidR="0088278B" w:rsidRPr="0088278B" w:rsidRDefault="0088278B" w:rsidP="007304A5">
            <w:pPr>
              <w:jc w:val="center"/>
              <w:textAlignment w:val="baseline"/>
              <w:outlineLvl w:val="2"/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 w:rsidRPr="0088278B">
              <w:rPr>
                <w:rFonts w:ascii="Times New Roman" w:hAnsi="Times New Roman" w:cs="Times New Roman"/>
                <w:color w:val="000000" w:themeColor="text1"/>
                <w:spacing w:val="2"/>
              </w:rPr>
              <w:t>(Ф.И.О.)</w:t>
            </w:r>
          </w:p>
        </w:tc>
        <w:tc>
          <w:tcPr>
            <w:tcW w:w="1175" w:type="pct"/>
          </w:tcPr>
          <w:p w:rsidR="0088278B" w:rsidRPr="0088278B" w:rsidRDefault="0088278B" w:rsidP="007304A5">
            <w:pPr>
              <w:jc w:val="center"/>
              <w:textAlignment w:val="baseline"/>
              <w:outlineLvl w:val="2"/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 w:rsidRPr="0088278B">
              <w:rPr>
                <w:rFonts w:ascii="Times New Roman" w:hAnsi="Times New Roman" w:cs="Times New Roman"/>
                <w:color w:val="000000" w:themeColor="text1"/>
                <w:spacing w:val="2"/>
              </w:rPr>
              <w:t>(подпись)</w:t>
            </w:r>
          </w:p>
        </w:tc>
      </w:tr>
      <w:tr w:rsidR="0088278B" w:rsidRPr="0088278B" w:rsidTr="007304A5">
        <w:tc>
          <w:tcPr>
            <w:tcW w:w="2643" w:type="pct"/>
          </w:tcPr>
          <w:p w:rsidR="0088278B" w:rsidRPr="007304A5" w:rsidRDefault="0088278B" w:rsidP="007304A5">
            <w:pPr>
              <w:jc w:val="both"/>
              <w:textAlignment w:val="baseline"/>
              <w:outlineLvl w:val="2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 w:rsidRPr="007304A5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Члены общественной комиссии</w:t>
            </w:r>
          </w:p>
        </w:tc>
        <w:tc>
          <w:tcPr>
            <w:tcW w:w="1182" w:type="pct"/>
            <w:vAlign w:val="bottom"/>
          </w:tcPr>
          <w:p w:rsidR="0088278B" w:rsidRPr="0088278B" w:rsidRDefault="00455D14" w:rsidP="007304A5">
            <w:pPr>
              <w:jc w:val="center"/>
              <w:textAlignment w:val="baseline"/>
              <w:outlineLvl w:val="2"/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______________</w:t>
            </w:r>
          </w:p>
        </w:tc>
        <w:tc>
          <w:tcPr>
            <w:tcW w:w="1175" w:type="pct"/>
            <w:vAlign w:val="bottom"/>
          </w:tcPr>
          <w:p w:rsidR="0088278B" w:rsidRPr="0088278B" w:rsidRDefault="00455D14" w:rsidP="007304A5">
            <w:pPr>
              <w:jc w:val="center"/>
              <w:textAlignment w:val="baseline"/>
              <w:outlineLvl w:val="2"/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______________</w:t>
            </w:r>
          </w:p>
        </w:tc>
      </w:tr>
      <w:tr w:rsidR="0088278B" w:rsidRPr="0088278B" w:rsidTr="007304A5">
        <w:tc>
          <w:tcPr>
            <w:tcW w:w="2643" w:type="pct"/>
          </w:tcPr>
          <w:p w:rsidR="0088278B" w:rsidRPr="0088278B" w:rsidRDefault="0088278B" w:rsidP="007304A5">
            <w:pPr>
              <w:jc w:val="both"/>
              <w:textAlignment w:val="baseline"/>
              <w:outlineLvl w:val="2"/>
              <w:rPr>
                <w:rFonts w:ascii="Times New Roman" w:hAnsi="Times New Roman" w:cs="Times New Roman"/>
                <w:color w:val="000000" w:themeColor="text1"/>
                <w:spacing w:val="2"/>
                <w:szCs w:val="28"/>
              </w:rPr>
            </w:pPr>
          </w:p>
        </w:tc>
        <w:tc>
          <w:tcPr>
            <w:tcW w:w="1182" w:type="pct"/>
          </w:tcPr>
          <w:p w:rsidR="0088278B" w:rsidRPr="0088278B" w:rsidRDefault="0088278B" w:rsidP="007304A5">
            <w:pPr>
              <w:jc w:val="center"/>
              <w:textAlignment w:val="baseline"/>
              <w:outlineLvl w:val="2"/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 w:rsidRPr="0088278B">
              <w:rPr>
                <w:rFonts w:ascii="Times New Roman" w:hAnsi="Times New Roman" w:cs="Times New Roman"/>
                <w:color w:val="000000" w:themeColor="text1"/>
                <w:spacing w:val="2"/>
              </w:rPr>
              <w:t>(Ф.И.О.)</w:t>
            </w:r>
          </w:p>
        </w:tc>
        <w:tc>
          <w:tcPr>
            <w:tcW w:w="1175" w:type="pct"/>
          </w:tcPr>
          <w:p w:rsidR="0088278B" w:rsidRPr="0088278B" w:rsidRDefault="0088278B" w:rsidP="007304A5">
            <w:pPr>
              <w:jc w:val="center"/>
              <w:textAlignment w:val="baseline"/>
              <w:outlineLvl w:val="2"/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 w:rsidRPr="0088278B">
              <w:rPr>
                <w:rFonts w:ascii="Times New Roman" w:hAnsi="Times New Roman" w:cs="Times New Roman"/>
                <w:color w:val="000000" w:themeColor="text1"/>
                <w:spacing w:val="2"/>
              </w:rPr>
              <w:t>(подпись)</w:t>
            </w:r>
          </w:p>
        </w:tc>
      </w:tr>
      <w:tr w:rsidR="0088278B" w:rsidRPr="0088278B" w:rsidTr="007304A5">
        <w:tc>
          <w:tcPr>
            <w:tcW w:w="2643" w:type="pct"/>
          </w:tcPr>
          <w:p w:rsidR="0088278B" w:rsidRPr="0088278B" w:rsidRDefault="0088278B" w:rsidP="007304A5">
            <w:pPr>
              <w:jc w:val="both"/>
              <w:textAlignment w:val="baseline"/>
              <w:outlineLvl w:val="2"/>
              <w:rPr>
                <w:rFonts w:cs="Times New Roman"/>
                <w:color w:val="000000" w:themeColor="text1"/>
                <w:spacing w:val="2"/>
                <w:szCs w:val="28"/>
              </w:rPr>
            </w:pPr>
          </w:p>
        </w:tc>
        <w:tc>
          <w:tcPr>
            <w:tcW w:w="1182" w:type="pct"/>
          </w:tcPr>
          <w:p w:rsidR="0088278B" w:rsidRPr="0088278B" w:rsidRDefault="00455D14" w:rsidP="007304A5">
            <w:pPr>
              <w:jc w:val="center"/>
              <w:textAlignment w:val="baseline"/>
              <w:outlineLvl w:val="2"/>
              <w:rPr>
                <w:rFonts w:cs="Times New Roman"/>
                <w:color w:val="000000" w:themeColor="text1"/>
                <w:spacing w:val="2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______________</w:t>
            </w:r>
          </w:p>
        </w:tc>
        <w:tc>
          <w:tcPr>
            <w:tcW w:w="1175" w:type="pct"/>
          </w:tcPr>
          <w:p w:rsidR="0088278B" w:rsidRPr="0088278B" w:rsidRDefault="00455D14" w:rsidP="007304A5">
            <w:pPr>
              <w:jc w:val="center"/>
              <w:textAlignment w:val="baseline"/>
              <w:outlineLvl w:val="2"/>
              <w:rPr>
                <w:rFonts w:cs="Times New Roman"/>
                <w:color w:val="000000" w:themeColor="text1"/>
                <w:spacing w:val="2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______________</w:t>
            </w:r>
          </w:p>
        </w:tc>
      </w:tr>
      <w:tr w:rsidR="0088278B" w:rsidRPr="0088278B" w:rsidTr="007304A5">
        <w:tc>
          <w:tcPr>
            <w:tcW w:w="2643" w:type="pct"/>
          </w:tcPr>
          <w:p w:rsidR="0088278B" w:rsidRPr="0088278B" w:rsidRDefault="0088278B" w:rsidP="007304A5">
            <w:pPr>
              <w:jc w:val="both"/>
              <w:textAlignment w:val="baseline"/>
              <w:outlineLvl w:val="2"/>
              <w:rPr>
                <w:rFonts w:cs="Times New Roman"/>
                <w:color w:val="000000" w:themeColor="text1"/>
                <w:spacing w:val="2"/>
                <w:szCs w:val="28"/>
              </w:rPr>
            </w:pPr>
          </w:p>
        </w:tc>
        <w:tc>
          <w:tcPr>
            <w:tcW w:w="1182" w:type="pct"/>
          </w:tcPr>
          <w:p w:rsidR="0088278B" w:rsidRPr="0088278B" w:rsidRDefault="00455D14" w:rsidP="007304A5">
            <w:pPr>
              <w:jc w:val="center"/>
              <w:textAlignment w:val="baseline"/>
              <w:outlineLvl w:val="2"/>
              <w:rPr>
                <w:rFonts w:cs="Times New Roman"/>
                <w:color w:val="000000" w:themeColor="text1"/>
                <w:spacing w:val="2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______________</w:t>
            </w:r>
          </w:p>
        </w:tc>
        <w:tc>
          <w:tcPr>
            <w:tcW w:w="1175" w:type="pct"/>
          </w:tcPr>
          <w:p w:rsidR="0088278B" w:rsidRPr="0088278B" w:rsidRDefault="00455D14" w:rsidP="007304A5">
            <w:pPr>
              <w:jc w:val="center"/>
              <w:textAlignment w:val="baseline"/>
              <w:outlineLvl w:val="2"/>
              <w:rPr>
                <w:rFonts w:cs="Times New Roman"/>
                <w:color w:val="000000" w:themeColor="text1"/>
                <w:spacing w:val="2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______________</w:t>
            </w:r>
          </w:p>
        </w:tc>
      </w:tr>
      <w:tr w:rsidR="0088278B" w:rsidRPr="0088278B" w:rsidTr="007304A5">
        <w:tc>
          <w:tcPr>
            <w:tcW w:w="2643" w:type="pct"/>
          </w:tcPr>
          <w:p w:rsidR="0088278B" w:rsidRPr="0088278B" w:rsidRDefault="0088278B" w:rsidP="007304A5">
            <w:pPr>
              <w:jc w:val="both"/>
              <w:textAlignment w:val="baseline"/>
              <w:outlineLvl w:val="2"/>
              <w:rPr>
                <w:rFonts w:cs="Times New Roman"/>
                <w:color w:val="000000" w:themeColor="text1"/>
                <w:spacing w:val="2"/>
                <w:szCs w:val="28"/>
              </w:rPr>
            </w:pPr>
          </w:p>
        </w:tc>
        <w:tc>
          <w:tcPr>
            <w:tcW w:w="1182" w:type="pct"/>
          </w:tcPr>
          <w:p w:rsidR="0088278B" w:rsidRPr="0088278B" w:rsidRDefault="00455D14" w:rsidP="007304A5">
            <w:pPr>
              <w:jc w:val="center"/>
              <w:textAlignment w:val="baseline"/>
              <w:outlineLvl w:val="2"/>
              <w:rPr>
                <w:rFonts w:cs="Times New Roman"/>
                <w:color w:val="000000" w:themeColor="text1"/>
                <w:spacing w:val="2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______________</w:t>
            </w:r>
          </w:p>
        </w:tc>
        <w:tc>
          <w:tcPr>
            <w:tcW w:w="1175" w:type="pct"/>
          </w:tcPr>
          <w:p w:rsidR="0088278B" w:rsidRPr="0088278B" w:rsidRDefault="00455D14" w:rsidP="007304A5">
            <w:pPr>
              <w:jc w:val="center"/>
              <w:textAlignment w:val="baseline"/>
              <w:outlineLvl w:val="2"/>
              <w:rPr>
                <w:rFonts w:cs="Times New Roman"/>
                <w:color w:val="000000" w:themeColor="text1"/>
                <w:spacing w:val="2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______________</w:t>
            </w:r>
          </w:p>
        </w:tc>
      </w:tr>
    </w:tbl>
    <w:p w:rsidR="0088278B" w:rsidRDefault="0088278B" w:rsidP="007304A5">
      <w:pPr>
        <w:shd w:val="clear" w:color="auto" w:fill="FFFFFF"/>
        <w:jc w:val="both"/>
        <w:textAlignment w:val="baseline"/>
        <w:outlineLvl w:val="2"/>
        <w:rPr>
          <w:rFonts w:cs="Times New Roman"/>
          <w:color w:val="000000" w:themeColor="text1"/>
          <w:spacing w:val="2"/>
          <w:szCs w:val="28"/>
        </w:rPr>
      </w:pPr>
    </w:p>
    <w:p w:rsidR="00455D14" w:rsidRDefault="00F30CE4" w:rsidP="00B570DF">
      <w:pPr>
        <w:shd w:val="clear" w:color="auto" w:fill="FFFFFF"/>
        <w:ind w:firstLine="567"/>
        <w:jc w:val="both"/>
        <w:textAlignment w:val="baseline"/>
        <w:outlineLvl w:val="2"/>
        <w:rPr>
          <w:rFonts w:cs="Times New Roman"/>
          <w:color w:val="000000" w:themeColor="text1"/>
          <w:spacing w:val="2"/>
          <w:szCs w:val="28"/>
        </w:rPr>
      </w:pPr>
      <w:r>
        <w:rPr>
          <w:rFonts w:cs="Times New Roman"/>
          <w:color w:val="000000" w:themeColor="text1"/>
          <w:spacing w:val="2"/>
          <w:szCs w:val="28"/>
        </w:rPr>
        <w:t>Протокол подписан «___»</w:t>
      </w:r>
      <w:r w:rsidR="007304A5">
        <w:rPr>
          <w:rFonts w:cs="Times New Roman"/>
          <w:color w:val="000000" w:themeColor="text1"/>
          <w:spacing w:val="2"/>
          <w:szCs w:val="28"/>
        </w:rPr>
        <w:t xml:space="preserve"> </w:t>
      </w:r>
      <w:r>
        <w:rPr>
          <w:rFonts w:cs="Times New Roman"/>
          <w:color w:val="000000" w:themeColor="text1"/>
          <w:spacing w:val="2"/>
          <w:szCs w:val="28"/>
        </w:rPr>
        <w:t>_______20___года в ____часов</w:t>
      </w:r>
      <w:r w:rsidR="00455D14">
        <w:rPr>
          <w:rFonts w:cs="Times New Roman"/>
          <w:color w:val="000000" w:themeColor="text1"/>
          <w:spacing w:val="2"/>
          <w:szCs w:val="28"/>
        </w:rPr>
        <w:t xml:space="preserve"> </w:t>
      </w:r>
      <w:r>
        <w:rPr>
          <w:rFonts w:cs="Times New Roman"/>
          <w:color w:val="000000" w:themeColor="text1"/>
          <w:spacing w:val="2"/>
          <w:szCs w:val="28"/>
        </w:rPr>
        <w:t>____</w:t>
      </w:r>
      <w:r w:rsidR="00455D14">
        <w:rPr>
          <w:rFonts w:cs="Times New Roman"/>
          <w:color w:val="000000" w:themeColor="text1"/>
          <w:spacing w:val="2"/>
          <w:szCs w:val="28"/>
        </w:rPr>
        <w:t xml:space="preserve"> </w:t>
      </w:r>
      <w:r>
        <w:rPr>
          <w:rFonts w:cs="Times New Roman"/>
          <w:color w:val="000000" w:themeColor="text1"/>
          <w:spacing w:val="2"/>
          <w:szCs w:val="28"/>
        </w:rPr>
        <w:t>минут</w:t>
      </w:r>
      <w:r w:rsidR="00455D14">
        <w:rPr>
          <w:rFonts w:cs="Times New Roman"/>
          <w:color w:val="000000" w:themeColor="text1"/>
          <w:spacing w:val="2"/>
          <w:szCs w:val="28"/>
        </w:rPr>
        <w:br w:type="page"/>
      </w:r>
    </w:p>
    <w:tbl>
      <w:tblPr>
        <w:tblW w:w="4995" w:type="pct"/>
        <w:tblLook w:val="04A0" w:firstRow="1" w:lastRow="0" w:firstColumn="1" w:lastColumn="0" w:noHBand="0" w:noVBand="1"/>
      </w:tblPr>
      <w:tblGrid>
        <w:gridCol w:w="4677"/>
        <w:gridCol w:w="5516"/>
      </w:tblGrid>
      <w:tr w:rsidR="007304A5" w:rsidRPr="008E75A9" w:rsidTr="00FB6CF0">
        <w:tc>
          <w:tcPr>
            <w:tcW w:w="2294" w:type="pct"/>
            <w:shd w:val="clear" w:color="auto" w:fill="auto"/>
          </w:tcPr>
          <w:p w:rsidR="007304A5" w:rsidRPr="008E75A9" w:rsidRDefault="007304A5" w:rsidP="007304A5">
            <w:pPr>
              <w:jc w:val="right"/>
              <w:rPr>
                <w:rFonts w:eastAsia="Times New Roman" w:cs="Times New Roman"/>
                <w:bCs/>
                <w:color w:val="26282F"/>
                <w:szCs w:val="28"/>
                <w:lang w:eastAsia="zh-CN"/>
              </w:rPr>
            </w:pPr>
          </w:p>
        </w:tc>
        <w:tc>
          <w:tcPr>
            <w:tcW w:w="2706" w:type="pct"/>
            <w:shd w:val="clear" w:color="auto" w:fill="auto"/>
          </w:tcPr>
          <w:p w:rsidR="007304A5" w:rsidRPr="008E75A9" w:rsidRDefault="007304A5" w:rsidP="007304A5">
            <w:pPr>
              <w:jc w:val="center"/>
              <w:rPr>
                <w:rFonts w:eastAsia="Times New Roman" w:cs="Times New Roman"/>
                <w:bCs/>
                <w:color w:val="26282F"/>
                <w:szCs w:val="28"/>
                <w:lang w:eastAsia="zh-CN"/>
              </w:rPr>
            </w:pPr>
            <w:r w:rsidRPr="008E75A9">
              <w:rPr>
                <w:rFonts w:eastAsia="Times New Roman" w:cs="Times New Roman"/>
                <w:bCs/>
                <w:color w:val="26282F"/>
                <w:szCs w:val="28"/>
                <w:lang w:eastAsia="zh-CN"/>
              </w:rPr>
              <w:t>Приложение</w:t>
            </w:r>
            <w:r>
              <w:rPr>
                <w:rFonts w:eastAsia="Times New Roman" w:cs="Times New Roman"/>
                <w:bCs/>
                <w:color w:val="26282F"/>
                <w:szCs w:val="28"/>
                <w:lang w:eastAsia="zh-CN"/>
              </w:rPr>
              <w:t xml:space="preserve"> 2</w:t>
            </w:r>
          </w:p>
          <w:p w:rsidR="007304A5" w:rsidRPr="008E75A9" w:rsidRDefault="007304A5" w:rsidP="007304A5">
            <w:pPr>
              <w:jc w:val="center"/>
              <w:rPr>
                <w:rFonts w:eastAsia="Times New Roman" w:cs="Times New Roman"/>
                <w:bCs/>
                <w:color w:val="26282F"/>
                <w:szCs w:val="28"/>
                <w:lang w:eastAsia="zh-CN"/>
              </w:rPr>
            </w:pPr>
            <w:r w:rsidRPr="008E75A9">
              <w:rPr>
                <w:rFonts w:eastAsia="Times New Roman" w:cs="Times New Roman"/>
                <w:bCs/>
                <w:color w:val="26282F"/>
                <w:szCs w:val="28"/>
                <w:lang w:eastAsia="zh-CN"/>
              </w:rPr>
              <w:t>к постановлению Администрации</w:t>
            </w:r>
          </w:p>
          <w:p w:rsidR="007304A5" w:rsidRPr="008E75A9" w:rsidRDefault="007304A5" w:rsidP="007304A5">
            <w:pPr>
              <w:jc w:val="center"/>
              <w:rPr>
                <w:rFonts w:eastAsia="Times New Roman" w:cs="Times New Roman"/>
                <w:bCs/>
                <w:color w:val="26282F"/>
                <w:szCs w:val="28"/>
                <w:lang w:eastAsia="zh-CN"/>
              </w:rPr>
            </w:pPr>
            <w:r w:rsidRPr="008E75A9">
              <w:rPr>
                <w:rFonts w:eastAsia="Times New Roman" w:cs="Times New Roman"/>
                <w:bCs/>
                <w:color w:val="26282F"/>
                <w:szCs w:val="28"/>
                <w:lang w:eastAsia="zh-CN"/>
              </w:rPr>
              <w:t>Лихославльского муниципального округа</w:t>
            </w:r>
          </w:p>
          <w:p w:rsidR="007304A5" w:rsidRPr="008E75A9" w:rsidRDefault="007304A5" w:rsidP="007304A5">
            <w:pPr>
              <w:jc w:val="center"/>
              <w:rPr>
                <w:rFonts w:eastAsia="Times New Roman" w:cs="Times New Roman"/>
                <w:bCs/>
                <w:color w:val="26282F"/>
                <w:szCs w:val="28"/>
                <w:lang w:eastAsia="zh-CN"/>
              </w:rPr>
            </w:pPr>
            <w:r w:rsidRPr="008E75A9">
              <w:rPr>
                <w:rFonts w:eastAsia="Times New Roman" w:cs="Times New Roman"/>
                <w:bCs/>
                <w:color w:val="26282F"/>
                <w:szCs w:val="28"/>
                <w:lang w:eastAsia="zh-CN"/>
              </w:rPr>
              <w:t xml:space="preserve">от </w:t>
            </w:r>
            <w:r>
              <w:rPr>
                <w:rFonts w:eastAsia="Times New Roman" w:cs="Times New Roman"/>
                <w:bCs/>
                <w:color w:val="26282F"/>
                <w:szCs w:val="28"/>
                <w:lang w:eastAsia="zh-CN"/>
              </w:rPr>
              <w:t>03.03.2023 № 38-2</w:t>
            </w:r>
          </w:p>
        </w:tc>
      </w:tr>
    </w:tbl>
    <w:p w:rsidR="007E67D4" w:rsidRDefault="007E67D4" w:rsidP="007304A5">
      <w:pPr>
        <w:shd w:val="clear" w:color="auto" w:fill="FFFFFF"/>
        <w:ind w:firstLine="567"/>
        <w:jc w:val="both"/>
        <w:textAlignment w:val="baseline"/>
        <w:outlineLvl w:val="2"/>
        <w:rPr>
          <w:rFonts w:cs="Times New Roman"/>
          <w:color w:val="000000" w:themeColor="text1"/>
          <w:spacing w:val="2"/>
          <w:szCs w:val="28"/>
        </w:rPr>
      </w:pPr>
    </w:p>
    <w:p w:rsidR="005F43D0" w:rsidRPr="007304A5" w:rsidRDefault="00F30CE4" w:rsidP="007304A5">
      <w:pPr>
        <w:shd w:val="clear" w:color="auto" w:fill="FFFFFF"/>
        <w:jc w:val="center"/>
        <w:textAlignment w:val="baseline"/>
        <w:rPr>
          <w:rFonts w:eastAsia="Times New Roman" w:cs="Times New Roman"/>
          <w:b/>
          <w:color w:val="000000" w:themeColor="text1"/>
          <w:spacing w:val="2"/>
          <w:szCs w:val="28"/>
          <w:lang w:eastAsia="ru-RU"/>
        </w:rPr>
      </w:pPr>
      <w:r w:rsidRPr="007304A5">
        <w:rPr>
          <w:rFonts w:eastAsia="Times New Roman" w:cs="Times New Roman"/>
          <w:b/>
          <w:color w:val="000000" w:themeColor="text1"/>
          <w:spacing w:val="2"/>
          <w:szCs w:val="28"/>
          <w:lang w:eastAsia="ru-RU"/>
        </w:rPr>
        <w:t>Перечень</w:t>
      </w:r>
    </w:p>
    <w:p w:rsidR="00F30CE4" w:rsidRPr="007304A5" w:rsidRDefault="00F30CE4" w:rsidP="007304A5">
      <w:pPr>
        <w:shd w:val="clear" w:color="auto" w:fill="FFFFFF"/>
        <w:jc w:val="center"/>
        <w:textAlignment w:val="baseline"/>
        <w:rPr>
          <w:rFonts w:eastAsia="Times New Roman" w:cs="Times New Roman"/>
          <w:b/>
          <w:color w:val="000000" w:themeColor="text1"/>
          <w:spacing w:val="2"/>
          <w:szCs w:val="28"/>
          <w:lang w:eastAsia="ru-RU"/>
        </w:rPr>
      </w:pPr>
      <w:r w:rsidRPr="007304A5">
        <w:rPr>
          <w:rFonts w:eastAsia="Times New Roman" w:cs="Times New Roman"/>
          <w:b/>
          <w:color w:val="000000" w:themeColor="text1"/>
          <w:spacing w:val="2"/>
          <w:szCs w:val="28"/>
          <w:lang w:eastAsia="ru-RU"/>
        </w:rPr>
        <w:t>мест для голосования по отбору общественных территорий</w:t>
      </w:r>
      <w:r w:rsidR="00CE48D6" w:rsidRPr="007304A5">
        <w:rPr>
          <w:rFonts w:eastAsia="Times New Roman" w:cs="Times New Roman"/>
          <w:b/>
          <w:color w:val="000000" w:themeColor="text1"/>
          <w:spacing w:val="2"/>
          <w:szCs w:val="28"/>
          <w:lang w:eastAsia="ru-RU"/>
        </w:rPr>
        <w:t xml:space="preserve"> (дизайн-проектов общественных территорий)</w:t>
      </w:r>
      <w:r w:rsidRPr="007304A5">
        <w:rPr>
          <w:rFonts w:eastAsia="Times New Roman" w:cs="Times New Roman"/>
          <w:b/>
          <w:color w:val="000000" w:themeColor="text1"/>
          <w:spacing w:val="2"/>
          <w:szCs w:val="28"/>
          <w:lang w:eastAsia="ru-RU"/>
        </w:rPr>
        <w:t>, пред</w:t>
      </w:r>
      <w:r w:rsidR="00CE48D6" w:rsidRPr="007304A5">
        <w:rPr>
          <w:rFonts w:eastAsia="Times New Roman" w:cs="Times New Roman"/>
          <w:b/>
          <w:color w:val="000000" w:themeColor="text1"/>
          <w:spacing w:val="2"/>
          <w:szCs w:val="28"/>
          <w:lang w:eastAsia="ru-RU"/>
        </w:rPr>
        <w:t>ставленных на голосование в 2023</w:t>
      </w:r>
      <w:r w:rsidRPr="007304A5">
        <w:rPr>
          <w:rFonts w:eastAsia="Times New Roman" w:cs="Times New Roman"/>
          <w:b/>
          <w:color w:val="000000" w:themeColor="text1"/>
          <w:spacing w:val="2"/>
          <w:szCs w:val="28"/>
          <w:lang w:eastAsia="ru-RU"/>
        </w:rPr>
        <w:t xml:space="preserve"> году</w:t>
      </w:r>
    </w:p>
    <w:p w:rsidR="00F30CE4" w:rsidRDefault="00F30CE4" w:rsidP="007304A5">
      <w:pPr>
        <w:shd w:val="clear" w:color="auto" w:fill="FFFFFF"/>
        <w:jc w:val="center"/>
        <w:textAlignment w:val="baseline"/>
        <w:rPr>
          <w:rFonts w:eastAsia="Times New Roman" w:cs="Times New Roman"/>
          <w:color w:val="000000" w:themeColor="text1"/>
          <w:spacing w:val="2"/>
          <w:szCs w:val="28"/>
          <w:lang w:eastAsia="ru-RU"/>
        </w:rPr>
      </w:pPr>
    </w:p>
    <w:p w:rsidR="00F30CE4" w:rsidRDefault="00F30CE4" w:rsidP="007304A5">
      <w:pPr>
        <w:shd w:val="clear" w:color="auto" w:fill="FFFFFF"/>
        <w:ind w:firstLine="709"/>
        <w:jc w:val="both"/>
        <w:textAlignment w:val="baseline"/>
        <w:rPr>
          <w:rFonts w:eastAsia="Times New Roman" w:cs="Times New Roman"/>
          <w:color w:val="000000" w:themeColor="text1"/>
          <w:spacing w:val="2"/>
          <w:szCs w:val="28"/>
          <w:lang w:eastAsia="ru-RU"/>
        </w:rPr>
      </w:pPr>
      <w:r>
        <w:rPr>
          <w:rFonts w:eastAsia="Times New Roman" w:cs="Times New Roman"/>
          <w:color w:val="000000" w:themeColor="text1"/>
          <w:spacing w:val="2"/>
          <w:szCs w:val="28"/>
          <w:lang w:eastAsia="ru-RU"/>
        </w:rPr>
        <w:t>Интернет – голосование:</w:t>
      </w:r>
    </w:p>
    <w:p w:rsidR="00F30CE4" w:rsidRDefault="00F30CE4" w:rsidP="007304A5">
      <w:pPr>
        <w:shd w:val="clear" w:color="auto" w:fill="FFFFFF"/>
        <w:jc w:val="both"/>
        <w:textAlignment w:val="baseline"/>
        <w:rPr>
          <w:rFonts w:eastAsia="Times New Roman" w:cs="Times New Roman"/>
          <w:color w:val="000000" w:themeColor="text1"/>
          <w:spacing w:val="2"/>
          <w:szCs w:val="28"/>
          <w:lang w:eastAsia="ru-RU"/>
        </w:rPr>
      </w:pPr>
    </w:p>
    <w:p w:rsidR="00F30CE4" w:rsidRPr="00F30CE4" w:rsidRDefault="007304A5" w:rsidP="007304A5">
      <w:pPr>
        <w:pStyle w:val="a4"/>
        <w:shd w:val="clear" w:color="auto" w:fill="FFFFFF"/>
        <w:jc w:val="both"/>
        <w:textAlignment w:val="baseline"/>
        <w:rPr>
          <w:rFonts w:eastAsia="Times New Roman" w:cs="Times New Roman"/>
          <w:color w:val="000000" w:themeColor="text1"/>
          <w:spacing w:val="2"/>
          <w:szCs w:val="28"/>
          <w:lang w:eastAsia="ru-RU"/>
        </w:rPr>
      </w:pPr>
      <w:r>
        <w:rPr>
          <w:rFonts w:eastAsia="Times New Roman" w:cs="Times New Roman"/>
          <w:color w:val="000000" w:themeColor="text1"/>
          <w:spacing w:val="2"/>
          <w:szCs w:val="28"/>
          <w:lang w:eastAsia="ru-RU"/>
        </w:rPr>
        <w:t xml:space="preserve">1. </w:t>
      </w:r>
      <w:r w:rsidR="00F30CE4">
        <w:rPr>
          <w:rFonts w:eastAsia="Times New Roman" w:cs="Times New Roman"/>
          <w:color w:val="000000" w:themeColor="text1"/>
          <w:spacing w:val="2"/>
          <w:szCs w:val="28"/>
          <w:lang w:eastAsia="ru-RU"/>
        </w:rPr>
        <w:t>Единая федеральная платформа для онлайн голосования граждан</w:t>
      </w:r>
      <w:r w:rsidR="00F30CE4" w:rsidRPr="00F30CE4">
        <w:rPr>
          <w:rFonts w:eastAsia="Times New Roman" w:cs="Times New Roman"/>
          <w:color w:val="000000" w:themeColor="text1"/>
          <w:spacing w:val="2"/>
          <w:szCs w:val="28"/>
          <w:lang w:eastAsia="ru-RU"/>
        </w:rPr>
        <w:t xml:space="preserve"> </w:t>
      </w:r>
      <w:proofErr w:type="spellStart"/>
      <w:r w:rsidR="00F30CE4">
        <w:rPr>
          <w:rFonts w:eastAsia="Times New Roman" w:cs="Times New Roman"/>
          <w:color w:val="000000" w:themeColor="text1"/>
          <w:spacing w:val="2"/>
          <w:szCs w:val="28"/>
          <w:lang w:val="en-US" w:eastAsia="ru-RU"/>
        </w:rPr>
        <w:t>za</w:t>
      </w:r>
      <w:proofErr w:type="spellEnd"/>
      <w:r w:rsidR="00F30CE4" w:rsidRPr="00F30CE4">
        <w:rPr>
          <w:rFonts w:eastAsia="Times New Roman" w:cs="Times New Roman"/>
          <w:color w:val="000000" w:themeColor="text1"/>
          <w:spacing w:val="2"/>
          <w:szCs w:val="28"/>
          <w:lang w:eastAsia="ru-RU"/>
        </w:rPr>
        <w:t>.</w:t>
      </w:r>
      <w:proofErr w:type="spellStart"/>
      <w:r w:rsidR="00F30CE4">
        <w:rPr>
          <w:rFonts w:eastAsia="Times New Roman" w:cs="Times New Roman"/>
          <w:color w:val="000000" w:themeColor="text1"/>
          <w:spacing w:val="2"/>
          <w:szCs w:val="28"/>
          <w:lang w:val="en-US" w:eastAsia="ru-RU"/>
        </w:rPr>
        <w:t>gorodsreda</w:t>
      </w:r>
      <w:proofErr w:type="spellEnd"/>
      <w:r w:rsidR="00F30CE4" w:rsidRPr="00F30CE4">
        <w:rPr>
          <w:rFonts w:eastAsia="Times New Roman" w:cs="Times New Roman"/>
          <w:color w:val="000000" w:themeColor="text1"/>
          <w:spacing w:val="2"/>
          <w:szCs w:val="28"/>
          <w:lang w:eastAsia="ru-RU"/>
        </w:rPr>
        <w:t>.</w:t>
      </w:r>
      <w:proofErr w:type="spellStart"/>
      <w:r w:rsidR="00F30CE4">
        <w:rPr>
          <w:rFonts w:eastAsia="Times New Roman" w:cs="Times New Roman"/>
          <w:color w:val="000000" w:themeColor="text1"/>
          <w:spacing w:val="2"/>
          <w:szCs w:val="28"/>
          <w:lang w:val="en-US" w:eastAsia="ru-RU"/>
        </w:rPr>
        <w:t>ru</w:t>
      </w:r>
      <w:proofErr w:type="spellEnd"/>
    </w:p>
    <w:p w:rsidR="00F30CE4" w:rsidRPr="00DA0598" w:rsidRDefault="00F30CE4" w:rsidP="007304A5">
      <w:pPr>
        <w:shd w:val="clear" w:color="auto" w:fill="FFFFFF"/>
        <w:jc w:val="both"/>
        <w:textAlignment w:val="baseline"/>
        <w:rPr>
          <w:rFonts w:eastAsia="Times New Roman" w:cs="Times New Roman"/>
          <w:color w:val="000000" w:themeColor="text1"/>
          <w:spacing w:val="2"/>
          <w:szCs w:val="28"/>
          <w:lang w:eastAsia="ru-RU"/>
        </w:rPr>
      </w:pPr>
    </w:p>
    <w:p w:rsidR="00F30CE4" w:rsidRPr="00DA0598" w:rsidRDefault="00F30CE4" w:rsidP="007304A5">
      <w:pPr>
        <w:shd w:val="clear" w:color="auto" w:fill="FFFFFF"/>
        <w:jc w:val="both"/>
        <w:textAlignment w:val="baseline"/>
        <w:rPr>
          <w:rFonts w:eastAsia="Times New Roman" w:cs="Times New Roman"/>
          <w:color w:val="000000" w:themeColor="text1"/>
          <w:spacing w:val="2"/>
          <w:szCs w:val="28"/>
          <w:lang w:eastAsia="ru-RU"/>
        </w:rPr>
      </w:pPr>
    </w:p>
    <w:p w:rsidR="00F30CE4" w:rsidRPr="00DA0598" w:rsidRDefault="00F30CE4" w:rsidP="007304A5">
      <w:pPr>
        <w:shd w:val="clear" w:color="auto" w:fill="FFFFFF"/>
        <w:jc w:val="both"/>
        <w:textAlignment w:val="baseline"/>
        <w:rPr>
          <w:rFonts w:eastAsia="Times New Roman" w:cs="Times New Roman"/>
          <w:color w:val="000000" w:themeColor="text1"/>
          <w:spacing w:val="2"/>
          <w:szCs w:val="28"/>
          <w:lang w:eastAsia="ru-RU"/>
        </w:rPr>
      </w:pPr>
    </w:p>
    <w:p w:rsidR="00F30CE4" w:rsidRPr="00DA0598" w:rsidRDefault="00F30CE4" w:rsidP="007304A5">
      <w:pPr>
        <w:shd w:val="clear" w:color="auto" w:fill="FFFFFF"/>
        <w:jc w:val="both"/>
        <w:textAlignment w:val="baseline"/>
        <w:rPr>
          <w:rFonts w:eastAsia="Times New Roman" w:cs="Times New Roman"/>
          <w:color w:val="000000" w:themeColor="text1"/>
          <w:spacing w:val="2"/>
          <w:szCs w:val="28"/>
          <w:lang w:eastAsia="ru-RU"/>
        </w:rPr>
      </w:pPr>
    </w:p>
    <w:p w:rsidR="00F30CE4" w:rsidRPr="00DA0598" w:rsidRDefault="00F30CE4" w:rsidP="007304A5">
      <w:pPr>
        <w:shd w:val="clear" w:color="auto" w:fill="FFFFFF"/>
        <w:jc w:val="both"/>
        <w:textAlignment w:val="baseline"/>
        <w:rPr>
          <w:rFonts w:eastAsia="Times New Roman" w:cs="Times New Roman"/>
          <w:color w:val="000000" w:themeColor="text1"/>
          <w:spacing w:val="2"/>
          <w:szCs w:val="28"/>
          <w:lang w:eastAsia="ru-RU"/>
        </w:rPr>
      </w:pPr>
    </w:p>
    <w:p w:rsidR="007304A5" w:rsidRDefault="007304A5">
      <w:pPr>
        <w:rPr>
          <w:rFonts w:eastAsia="Times New Roman" w:cs="Times New Roman"/>
          <w:color w:val="000000" w:themeColor="text1"/>
          <w:spacing w:val="2"/>
          <w:szCs w:val="28"/>
          <w:lang w:eastAsia="ru-RU"/>
        </w:rPr>
      </w:pPr>
      <w:r>
        <w:rPr>
          <w:rFonts w:eastAsia="Times New Roman" w:cs="Times New Roman"/>
          <w:color w:val="000000" w:themeColor="text1"/>
          <w:spacing w:val="2"/>
          <w:szCs w:val="28"/>
          <w:lang w:eastAsia="ru-RU"/>
        </w:rPr>
        <w:br w:type="page"/>
      </w:r>
    </w:p>
    <w:tbl>
      <w:tblPr>
        <w:tblW w:w="4995" w:type="pct"/>
        <w:tblLook w:val="04A0" w:firstRow="1" w:lastRow="0" w:firstColumn="1" w:lastColumn="0" w:noHBand="0" w:noVBand="1"/>
      </w:tblPr>
      <w:tblGrid>
        <w:gridCol w:w="4677"/>
        <w:gridCol w:w="5516"/>
      </w:tblGrid>
      <w:tr w:rsidR="007304A5" w:rsidRPr="008E75A9" w:rsidTr="00FB6CF0">
        <w:tc>
          <w:tcPr>
            <w:tcW w:w="2294" w:type="pct"/>
            <w:shd w:val="clear" w:color="auto" w:fill="auto"/>
          </w:tcPr>
          <w:p w:rsidR="007304A5" w:rsidRPr="008E75A9" w:rsidRDefault="007304A5" w:rsidP="00FB6CF0">
            <w:pPr>
              <w:jc w:val="right"/>
              <w:rPr>
                <w:rFonts w:eastAsia="Times New Roman" w:cs="Times New Roman"/>
                <w:bCs/>
                <w:color w:val="26282F"/>
                <w:szCs w:val="28"/>
                <w:lang w:eastAsia="zh-CN"/>
              </w:rPr>
            </w:pPr>
          </w:p>
        </w:tc>
        <w:tc>
          <w:tcPr>
            <w:tcW w:w="2706" w:type="pct"/>
            <w:shd w:val="clear" w:color="auto" w:fill="auto"/>
          </w:tcPr>
          <w:p w:rsidR="007304A5" w:rsidRPr="008E75A9" w:rsidRDefault="007304A5" w:rsidP="00FB6CF0">
            <w:pPr>
              <w:jc w:val="center"/>
              <w:rPr>
                <w:rFonts w:eastAsia="Times New Roman" w:cs="Times New Roman"/>
                <w:bCs/>
                <w:color w:val="26282F"/>
                <w:szCs w:val="28"/>
                <w:lang w:eastAsia="zh-CN"/>
              </w:rPr>
            </w:pPr>
            <w:r w:rsidRPr="008E75A9">
              <w:rPr>
                <w:rFonts w:eastAsia="Times New Roman" w:cs="Times New Roman"/>
                <w:bCs/>
                <w:color w:val="26282F"/>
                <w:szCs w:val="28"/>
                <w:lang w:eastAsia="zh-CN"/>
              </w:rPr>
              <w:t>Приложение</w:t>
            </w:r>
            <w:r>
              <w:rPr>
                <w:rFonts w:eastAsia="Times New Roman" w:cs="Times New Roman"/>
                <w:bCs/>
                <w:color w:val="26282F"/>
                <w:szCs w:val="28"/>
                <w:lang w:eastAsia="zh-CN"/>
              </w:rPr>
              <w:t xml:space="preserve"> 3</w:t>
            </w:r>
          </w:p>
          <w:p w:rsidR="007304A5" w:rsidRPr="008E75A9" w:rsidRDefault="007304A5" w:rsidP="00FB6CF0">
            <w:pPr>
              <w:jc w:val="center"/>
              <w:rPr>
                <w:rFonts w:eastAsia="Times New Roman" w:cs="Times New Roman"/>
                <w:bCs/>
                <w:color w:val="26282F"/>
                <w:szCs w:val="28"/>
                <w:lang w:eastAsia="zh-CN"/>
              </w:rPr>
            </w:pPr>
            <w:r w:rsidRPr="008E75A9">
              <w:rPr>
                <w:rFonts w:eastAsia="Times New Roman" w:cs="Times New Roman"/>
                <w:bCs/>
                <w:color w:val="26282F"/>
                <w:szCs w:val="28"/>
                <w:lang w:eastAsia="zh-CN"/>
              </w:rPr>
              <w:t>к постановлению Администрации</w:t>
            </w:r>
          </w:p>
          <w:p w:rsidR="007304A5" w:rsidRPr="008E75A9" w:rsidRDefault="007304A5" w:rsidP="00FB6CF0">
            <w:pPr>
              <w:jc w:val="center"/>
              <w:rPr>
                <w:rFonts w:eastAsia="Times New Roman" w:cs="Times New Roman"/>
                <w:bCs/>
                <w:color w:val="26282F"/>
                <w:szCs w:val="28"/>
                <w:lang w:eastAsia="zh-CN"/>
              </w:rPr>
            </w:pPr>
            <w:r w:rsidRPr="008E75A9">
              <w:rPr>
                <w:rFonts w:eastAsia="Times New Roman" w:cs="Times New Roman"/>
                <w:bCs/>
                <w:color w:val="26282F"/>
                <w:szCs w:val="28"/>
                <w:lang w:eastAsia="zh-CN"/>
              </w:rPr>
              <w:t>Лихославльского муниципального округа</w:t>
            </w:r>
          </w:p>
          <w:p w:rsidR="007304A5" w:rsidRPr="008E75A9" w:rsidRDefault="007304A5" w:rsidP="00FB6CF0">
            <w:pPr>
              <w:jc w:val="center"/>
              <w:rPr>
                <w:rFonts w:eastAsia="Times New Roman" w:cs="Times New Roman"/>
                <w:bCs/>
                <w:color w:val="26282F"/>
                <w:szCs w:val="28"/>
                <w:lang w:eastAsia="zh-CN"/>
              </w:rPr>
            </w:pPr>
            <w:r w:rsidRPr="008E75A9">
              <w:rPr>
                <w:rFonts w:eastAsia="Times New Roman" w:cs="Times New Roman"/>
                <w:bCs/>
                <w:color w:val="26282F"/>
                <w:szCs w:val="28"/>
                <w:lang w:eastAsia="zh-CN"/>
              </w:rPr>
              <w:t xml:space="preserve">от </w:t>
            </w:r>
            <w:r>
              <w:rPr>
                <w:rFonts w:eastAsia="Times New Roman" w:cs="Times New Roman"/>
                <w:bCs/>
                <w:color w:val="26282F"/>
                <w:szCs w:val="28"/>
                <w:lang w:eastAsia="zh-CN"/>
              </w:rPr>
              <w:t>03.03.2023 № 38-2</w:t>
            </w:r>
          </w:p>
        </w:tc>
      </w:tr>
    </w:tbl>
    <w:p w:rsidR="00F30CE4" w:rsidRPr="00DA0598" w:rsidRDefault="00F30CE4" w:rsidP="007304A5">
      <w:pPr>
        <w:shd w:val="clear" w:color="auto" w:fill="FFFFFF"/>
        <w:jc w:val="both"/>
        <w:textAlignment w:val="baseline"/>
        <w:rPr>
          <w:rFonts w:eastAsia="Times New Roman" w:cs="Times New Roman"/>
          <w:color w:val="000000" w:themeColor="text1"/>
          <w:spacing w:val="2"/>
          <w:szCs w:val="28"/>
          <w:lang w:eastAsia="ru-RU"/>
        </w:rPr>
      </w:pPr>
    </w:p>
    <w:p w:rsidR="00F30CE4" w:rsidRPr="007304A5" w:rsidRDefault="00F30CE4" w:rsidP="007304A5">
      <w:pPr>
        <w:shd w:val="clear" w:color="auto" w:fill="FFFFFF"/>
        <w:jc w:val="center"/>
        <w:textAlignment w:val="baseline"/>
        <w:rPr>
          <w:rFonts w:eastAsia="Times New Roman" w:cs="Times New Roman"/>
          <w:b/>
          <w:color w:val="000000" w:themeColor="text1"/>
          <w:spacing w:val="2"/>
          <w:szCs w:val="28"/>
          <w:lang w:eastAsia="ru-RU"/>
        </w:rPr>
      </w:pPr>
      <w:r w:rsidRPr="007304A5">
        <w:rPr>
          <w:rFonts w:eastAsia="Times New Roman" w:cs="Times New Roman"/>
          <w:b/>
          <w:color w:val="000000" w:themeColor="text1"/>
          <w:spacing w:val="2"/>
          <w:szCs w:val="28"/>
          <w:lang w:eastAsia="ru-RU"/>
        </w:rPr>
        <w:t>Порядок определения</w:t>
      </w:r>
    </w:p>
    <w:p w:rsidR="00F30CE4" w:rsidRPr="007304A5" w:rsidRDefault="00F30CE4" w:rsidP="007304A5">
      <w:pPr>
        <w:shd w:val="clear" w:color="auto" w:fill="FFFFFF"/>
        <w:jc w:val="center"/>
        <w:textAlignment w:val="baseline"/>
        <w:rPr>
          <w:rFonts w:eastAsia="Times New Roman" w:cs="Times New Roman"/>
          <w:b/>
          <w:color w:val="000000" w:themeColor="text1"/>
          <w:spacing w:val="2"/>
          <w:szCs w:val="28"/>
          <w:lang w:eastAsia="ru-RU"/>
        </w:rPr>
      </w:pPr>
      <w:r w:rsidRPr="007304A5">
        <w:rPr>
          <w:rFonts w:eastAsia="Times New Roman" w:cs="Times New Roman"/>
          <w:b/>
          <w:color w:val="000000" w:themeColor="text1"/>
          <w:spacing w:val="2"/>
          <w:szCs w:val="28"/>
          <w:lang w:eastAsia="ru-RU"/>
        </w:rPr>
        <w:t>победителя по итогам голосования по отбору общественной территории</w:t>
      </w:r>
      <w:r w:rsidR="00CE48D6" w:rsidRPr="007304A5">
        <w:rPr>
          <w:rFonts w:eastAsia="Times New Roman" w:cs="Times New Roman"/>
          <w:b/>
          <w:color w:val="000000" w:themeColor="text1"/>
          <w:spacing w:val="2"/>
          <w:szCs w:val="28"/>
          <w:lang w:eastAsia="ru-RU"/>
        </w:rPr>
        <w:t xml:space="preserve"> (дизайн-проекта общественной территории)</w:t>
      </w:r>
      <w:r w:rsidRPr="007304A5">
        <w:rPr>
          <w:rFonts w:eastAsia="Times New Roman" w:cs="Times New Roman"/>
          <w:b/>
          <w:color w:val="000000" w:themeColor="text1"/>
          <w:spacing w:val="2"/>
          <w:szCs w:val="28"/>
          <w:lang w:eastAsia="ru-RU"/>
        </w:rPr>
        <w:t>, подлежащей благоустройству в 2024 году</w:t>
      </w:r>
    </w:p>
    <w:p w:rsidR="00860F64" w:rsidRDefault="00860F64" w:rsidP="007304A5">
      <w:pPr>
        <w:shd w:val="clear" w:color="auto" w:fill="FFFFFF"/>
        <w:jc w:val="center"/>
        <w:textAlignment w:val="baseline"/>
        <w:rPr>
          <w:rFonts w:eastAsia="Times New Roman" w:cs="Times New Roman"/>
          <w:color w:val="000000" w:themeColor="text1"/>
          <w:spacing w:val="2"/>
          <w:szCs w:val="28"/>
          <w:lang w:eastAsia="ru-RU"/>
        </w:rPr>
      </w:pPr>
    </w:p>
    <w:p w:rsidR="00860F64" w:rsidRDefault="00860F64" w:rsidP="007304A5">
      <w:pPr>
        <w:shd w:val="clear" w:color="auto" w:fill="FFFFFF"/>
        <w:ind w:firstLine="709"/>
        <w:jc w:val="both"/>
        <w:textAlignment w:val="baseline"/>
        <w:rPr>
          <w:rFonts w:eastAsia="Times New Roman" w:cs="Times New Roman"/>
          <w:color w:val="000000" w:themeColor="text1"/>
          <w:spacing w:val="2"/>
          <w:szCs w:val="28"/>
          <w:lang w:eastAsia="ru-RU"/>
        </w:rPr>
      </w:pPr>
      <w:r>
        <w:rPr>
          <w:rFonts w:eastAsia="Times New Roman" w:cs="Times New Roman"/>
          <w:color w:val="000000" w:themeColor="text1"/>
          <w:spacing w:val="2"/>
          <w:szCs w:val="28"/>
          <w:lang w:eastAsia="ru-RU"/>
        </w:rPr>
        <w:t xml:space="preserve">По завершении подсчета голосов общественной муниципальной комиссией составляется итоговый протокол результатов голосования, в котором указываются результаты голосования (итоги голосования) в виде рейтинговой таблицы </w:t>
      </w:r>
      <w:r w:rsidR="00CE48D6">
        <w:rPr>
          <w:rFonts w:eastAsia="Times New Roman" w:cs="Times New Roman"/>
          <w:color w:val="000000" w:themeColor="text1"/>
          <w:spacing w:val="2"/>
          <w:szCs w:val="28"/>
          <w:lang w:eastAsia="ru-RU"/>
        </w:rPr>
        <w:t>общественных территорий</w:t>
      </w:r>
      <w:r>
        <w:rPr>
          <w:rFonts w:eastAsia="Times New Roman" w:cs="Times New Roman"/>
          <w:color w:val="000000" w:themeColor="text1"/>
          <w:spacing w:val="2"/>
          <w:szCs w:val="28"/>
          <w:lang w:eastAsia="ru-RU"/>
        </w:rPr>
        <w:t xml:space="preserve">, вынесенных на голосование, </w:t>
      </w:r>
      <w:r w:rsidR="00CE48D6">
        <w:rPr>
          <w:rFonts w:eastAsia="Times New Roman" w:cs="Times New Roman"/>
          <w:color w:val="000000" w:themeColor="text1"/>
          <w:spacing w:val="2"/>
          <w:szCs w:val="28"/>
          <w:lang w:eastAsia="ru-RU"/>
        </w:rPr>
        <w:t>с</w:t>
      </w:r>
      <w:r>
        <w:rPr>
          <w:rFonts w:eastAsia="Times New Roman" w:cs="Times New Roman"/>
          <w:color w:val="000000" w:themeColor="text1"/>
          <w:spacing w:val="2"/>
          <w:szCs w:val="28"/>
          <w:lang w:eastAsia="ru-RU"/>
        </w:rPr>
        <w:t>оставленной исходя из количества голосов участников голосования, отданных за каждую территорию</w:t>
      </w:r>
      <w:r w:rsidR="00CE48D6">
        <w:rPr>
          <w:rFonts w:eastAsia="Times New Roman" w:cs="Times New Roman"/>
          <w:color w:val="000000" w:themeColor="text1"/>
          <w:spacing w:val="2"/>
          <w:szCs w:val="28"/>
          <w:lang w:eastAsia="ru-RU"/>
        </w:rPr>
        <w:t xml:space="preserve"> (дизайн-проект территории)</w:t>
      </w:r>
      <w:r>
        <w:rPr>
          <w:rFonts w:eastAsia="Times New Roman" w:cs="Times New Roman"/>
          <w:color w:val="000000" w:themeColor="text1"/>
          <w:spacing w:val="2"/>
          <w:szCs w:val="28"/>
          <w:lang w:eastAsia="ru-RU"/>
        </w:rPr>
        <w:t>.</w:t>
      </w:r>
    </w:p>
    <w:p w:rsidR="00860F64" w:rsidRPr="00F30CE4" w:rsidRDefault="00860F64" w:rsidP="007304A5">
      <w:pPr>
        <w:shd w:val="clear" w:color="auto" w:fill="FFFFFF"/>
        <w:ind w:firstLine="709"/>
        <w:jc w:val="both"/>
        <w:textAlignment w:val="baseline"/>
        <w:rPr>
          <w:rFonts w:eastAsia="Times New Roman" w:cs="Times New Roman"/>
          <w:color w:val="000000" w:themeColor="text1"/>
          <w:spacing w:val="2"/>
          <w:szCs w:val="28"/>
          <w:lang w:eastAsia="ru-RU"/>
        </w:rPr>
      </w:pPr>
      <w:r>
        <w:rPr>
          <w:rFonts w:eastAsia="Times New Roman" w:cs="Times New Roman"/>
          <w:color w:val="000000" w:themeColor="text1"/>
          <w:spacing w:val="2"/>
          <w:szCs w:val="28"/>
          <w:lang w:eastAsia="ru-RU"/>
        </w:rPr>
        <w:t>Победителем признается общественная территория</w:t>
      </w:r>
      <w:r w:rsidR="00CE48D6">
        <w:rPr>
          <w:rFonts w:eastAsia="Times New Roman" w:cs="Times New Roman"/>
          <w:color w:val="000000" w:themeColor="text1"/>
          <w:spacing w:val="2"/>
          <w:szCs w:val="28"/>
          <w:lang w:eastAsia="ru-RU"/>
        </w:rPr>
        <w:t xml:space="preserve"> (дизайн-проект общественной территории)</w:t>
      </w:r>
      <w:r>
        <w:rPr>
          <w:rFonts w:eastAsia="Times New Roman" w:cs="Times New Roman"/>
          <w:color w:val="000000" w:themeColor="text1"/>
          <w:spacing w:val="2"/>
          <w:szCs w:val="28"/>
          <w:lang w:eastAsia="ru-RU"/>
        </w:rPr>
        <w:t>, набравшая</w:t>
      </w:r>
      <w:r w:rsidR="00163413">
        <w:rPr>
          <w:rFonts w:eastAsia="Times New Roman" w:cs="Times New Roman"/>
          <w:color w:val="000000" w:themeColor="text1"/>
          <w:spacing w:val="2"/>
          <w:szCs w:val="28"/>
          <w:lang w:eastAsia="ru-RU"/>
        </w:rPr>
        <w:t xml:space="preserve"> наибольшее количество голосов.</w:t>
      </w:r>
    </w:p>
    <w:sectPr w:rsidR="00860F64" w:rsidRPr="00F30CE4" w:rsidSect="00B570DF">
      <w:pgSz w:w="11904" w:h="16836"/>
      <w:pgMar w:top="1134" w:right="567" w:bottom="1134" w:left="1134" w:header="720" w:footer="720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41EDC"/>
    <w:multiLevelType w:val="multilevel"/>
    <w:tmpl w:val="204447F4"/>
    <w:lvl w:ilvl="0">
      <w:start w:val="1"/>
      <w:numFmt w:val="decimal"/>
      <w:lvlText w:val="%1."/>
      <w:lvlJc w:val="left"/>
      <w:pPr>
        <w:ind w:left="1419" w:hanging="852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>
    <w:nsid w:val="1B7C0DB8"/>
    <w:multiLevelType w:val="hybridMultilevel"/>
    <w:tmpl w:val="288A8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D84274"/>
    <w:multiLevelType w:val="hybridMultilevel"/>
    <w:tmpl w:val="444C720C"/>
    <w:lvl w:ilvl="0" w:tplc="45E85C66">
      <w:start w:val="1"/>
      <w:numFmt w:val="decimal"/>
      <w:lvlText w:val="%1."/>
      <w:lvlJc w:val="left"/>
      <w:pPr>
        <w:ind w:left="1419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0F55C0A"/>
    <w:multiLevelType w:val="hybridMultilevel"/>
    <w:tmpl w:val="DA3EF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441"/>
    <w:rsid w:val="00002FDC"/>
    <w:rsid w:val="0000306D"/>
    <w:rsid w:val="00003E81"/>
    <w:rsid w:val="00005063"/>
    <w:rsid w:val="000054F4"/>
    <w:rsid w:val="00005E29"/>
    <w:rsid w:val="00006BF6"/>
    <w:rsid w:val="000078E8"/>
    <w:rsid w:val="00011B9C"/>
    <w:rsid w:val="00012141"/>
    <w:rsid w:val="00012148"/>
    <w:rsid w:val="0001288C"/>
    <w:rsid w:val="00013B65"/>
    <w:rsid w:val="00014E54"/>
    <w:rsid w:val="00014E8B"/>
    <w:rsid w:val="000172D5"/>
    <w:rsid w:val="00020817"/>
    <w:rsid w:val="00023598"/>
    <w:rsid w:val="000244D2"/>
    <w:rsid w:val="000256D0"/>
    <w:rsid w:val="00025B2B"/>
    <w:rsid w:val="00026D56"/>
    <w:rsid w:val="00027F1D"/>
    <w:rsid w:val="00030659"/>
    <w:rsid w:val="00030AC0"/>
    <w:rsid w:val="000310F7"/>
    <w:rsid w:val="000319E8"/>
    <w:rsid w:val="00032122"/>
    <w:rsid w:val="00032197"/>
    <w:rsid w:val="000329A2"/>
    <w:rsid w:val="00032CAC"/>
    <w:rsid w:val="000354E8"/>
    <w:rsid w:val="00036407"/>
    <w:rsid w:val="00036A51"/>
    <w:rsid w:val="00037658"/>
    <w:rsid w:val="00037A1E"/>
    <w:rsid w:val="000403B0"/>
    <w:rsid w:val="00040AF9"/>
    <w:rsid w:val="00041315"/>
    <w:rsid w:val="00041BFD"/>
    <w:rsid w:val="00043A60"/>
    <w:rsid w:val="00045043"/>
    <w:rsid w:val="0004521C"/>
    <w:rsid w:val="00045FEF"/>
    <w:rsid w:val="0005118F"/>
    <w:rsid w:val="00051DD6"/>
    <w:rsid w:val="00051FFB"/>
    <w:rsid w:val="00053C80"/>
    <w:rsid w:val="00053CD8"/>
    <w:rsid w:val="00057611"/>
    <w:rsid w:val="00060818"/>
    <w:rsid w:val="00061411"/>
    <w:rsid w:val="00063AC6"/>
    <w:rsid w:val="00063CE5"/>
    <w:rsid w:val="00064DE9"/>
    <w:rsid w:val="00064F08"/>
    <w:rsid w:val="00066325"/>
    <w:rsid w:val="00067C4C"/>
    <w:rsid w:val="000712F0"/>
    <w:rsid w:val="0007170B"/>
    <w:rsid w:val="000722E2"/>
    <w:rsid w:val="000732D2"/>
    <w:rsid w:val="000734EB"/>
    <w:rsid w:val="000735AD"/>
    <w:rsid w:val="000735CF"/>
    <w:rsid w:val="000752D6"/>
    <w:rsid w:val="00075CB2"/>
    <w:rsid w:val="00077F5D"/>
    <w:rsid w:val="00077F68"/>
    <w:rsid w:val="000801A6"/>
    <w:rsid w:val="00081047"/>
    <w:rsid w:val="00083827"/>
    <w:rsid w:val="00085102"/>
    <w:rsid w:val="00085984"/>
    <w:rsid w:val="0009002C"/>
    <w:rsid w:val="00090E11"/>
    <w:rsid w:val="00090FC3"/>
    <w:rsid w:val="00091994"/>
    <w:rsid w:val="00091D50"/>
    <w:rsid w:val="00092E93"/>
    <w:rsid w:val="00093AA4"/>
    <w:rsid w:val="00093F0B"/>
    <w:rsid w:val="0009471F"/>
    <w:rsid w:val="00094FBD"/>
    <w:rsid w:val="00095771"/>
    <w:rsid w:val="00095BFE"/>
    <w:rsid w:val="00095D3F"/>
    <w:rsid w:val="00096585"/>
    <w:rsid w:val="000A1CDD"/>
    <w:rsid w:val="000A2308"/>
    <w:rsid w:val="000A2EDC"/>
    <w:rsid w:val="000A46DC"/>
    <w:rsid w:val="000A56E3"/>
    <w:rsid w:val="000A5DFA"/>
    <w:rsid w:val="000A61C5"/>
    <w:rsid w:val="000A65A0"/>
    <w:rsid w:val="000A65BF"/>
    <w:rsid w:val="000A6E6F"/>
    <w:rsid w:val="000A7280"/>
    <w:rsid w:val="000A792D"/>
    <w:rsid w:val="000B0016"/>
    <w:rsid w:val="000B0284"/>
    <w:rsid w:val="000B0D4F"/>
    <w:rsid w:val="000B0FCC"/>
    <w:rsid w:val="000B1050"/>
    <w:rsid w:val="000B1B01"/>
    <w:rsid w:val="000B2572"/>
    <w:rsid w:val="000B2D9F"/>
    <w:rsid w:val="000B6BF7"/>
    <w:rsid w:val="000B6C5F"/>
    <w:rsid w:val="000B74FC"/>
    <w:rsid w:val="000C01A1"/>
    <w:rsid w:val="000C04C8"/>
    <w:rsid w:val="000C115D"/>
    <w:rsid w:val="000C17CF"/>
    <w:rsid w:val="000C1DF9"/>
    <w:rsid w:val="000C2C6E"/>
    <w:rsid w:val="000C3566"/>
    <w:rsid w:val="000C35F8"/>
    <w:rsid w:val="000C4743"/>
    <w:rsid w:val="000C5CA2"/>
    <w:rsid w:val="000C78BA"/>
    <w:rsid w:val="000C78DA"/>
    <w:rsid w:val="000C7BD0"/>
    <w:rsid w:val="000D043D"/>
    <w:rsid w:val="000D12DC"/>
    <w:rsid w:val="000D1E77"/>
    <w:rsid w:val="000D222C"/>
    <w:rsid w:val="000D2312"/>
    <w:rsid w:val="000D2A90"/>
    <w:rsid w:val="000D2D39"/>
    <w:rsid w:val="000D37A0"/>
    <w:rsid w:val="000D4488"/>
    <w:rsid w:val="000D723D"/>
    <w:rsid w:val="000D7D6F"/>
    <w:rsid w:val="000E0811"/>
    <w:rsid w:val="000E0A7E"/>
    <w:rsid w:val="000E1C4A"/>
    <w:rsid w:val="000E32F2"/>
    <w:rsid w:val="000E4A41"/>
    <w:rsid w:val="000E4BF7"/>
    <w:rsid w:val="000E4CB9"/>
    <w:rsid w:val="000E5303"/>
    <w:rsid w:val="000E5938"/>
    <w:rsid w:val="000E6F23"/>
    <w:rsid w:val="000F0455"/>
    <w:rsid w:val="000F076E"/>
    <w:rsid w:val="000F1271"/>
    <w:rsid w:val="000F2853"/>
    <w:rsid w:val="000F2DD1"/>
    <w:rsid w:val="000F309A"/>
    <w:rsid w:val="000F533F"/>
    <w:rsid w:val="000F5DF4"/>
    <w:rsid w:val="000F63F0"/>
    <w:rsid w:val="000F707D"/>
    <w:rsid w:val="00100B78"/>
    <w:rsid w:val="00104BD0"/>
    <w:rsid w:val="00106393"/>
    <w:rsid w:val="001103BA"/>
    <w:rsid w:val="00111836"/>
    <w:rsid w:val="00111B7D"/>
    <w:rsid w:val="00112575"/>
    <w:rsid w:val="001131A8"/>
    <w:rsid w:val="001131CA"/>
    <w:rsid w:val="00113BCC"/>
    <w:rsid w:val="0011492A"/>
    <w:rsid w:val="00114D58"/>
    <w:rsid w:val="001154FA"/>
    <w:rsid w:val="00115DB8"/>
    <w:rsid w:val="00121691"/>
    <w:rsid w:val="001216CF"/>
    <w:rsid w:val="00122643"/>
    <w:rsid w:val="00122988"/>
    <w:rsid w:val="00123678"/>
    <w:rsid w:val="00123AF0"/>
    <w:rsid w:val="00126266"/>
    <w:rsid w:val="00126C78"/>
    <w:rsid w:val="00127628"/>
    <w:rsid w:val="001313FB"/>
    <w:rsid w:val="00131D3E"/>
    <w:rsid w:val="0013259F"/>
    <w:rsid w:val="001339BA"/>
    <w:rsid w:val="00133CA3"/>
    <w:rsid w:val="00133D2A"/>
    <w:rsid w:val="0013542E"/>
    <w:rsid w:val="00141035"/>
    <w:rsid w:val="00142E44"/>
    <w:rsid w:val="00143818"/>
    <w:rsid w:val="001438AF"/>
    <w:rsid w:val="00144D58"/>
    <w:rsid w:val="00145A50"/>
    <w:rsid w:val="001460BF"/>
    <w:rsid w:val="0014787F"/>
    <w:rsid w:val="00150871"/>
    <w:rsid w:val="00150A51"/>
    <w:rsid w:val="001525C1"/>
    <w:rsid w:val="00152B3E"/>
    <w:rsid w:val="001550F5"/>
    <w:rsid w:val="001552A7"/>
    <w:rsid w:val="00155B9B"/>
    <w:rsid w:val="00155FD8"/>
    <w:rsid w:val="00157983"/>
    <w:rsid w:val="00160594"/>
    <w:rsid w:val="001606EC"/>
    <w:rsid w:val="00160757"/>
    <w:rsid w:val="00160BFF"/>
    <w:rsid w:val="001610CC"/>
    <w:rsid w:val="00161C4A"/>
    <w:rsid w:val="00162097"/>
    <w:rsid w:val="00162F93"/>
    <w:rsid w:val="00163413"/>
    <w:rsid w:val="00163B92"/>
    <w:rsid w:val="0016663C"/>
    <w:rsid w:val="001678F7"/>
    <w:rsid w:val="00167FBA"/>
    <w:rsid w:val="00170FA2"/>
    <w:rsid w:val="0017356A"/>
    <w:rsid w:val="001747F3"/>
    <w:rsid w:val="00174DCD"/>
    <w:rsid w:val="0017622E"/>
    <w:rsid w:val="0017717E"/>
    <w:rsid w:val="001814D1"/>
    <w:rsid w:val="001817BA"/>
    <w:rsid w:val="00182250"/>
    <w:rsid w:val="001836DC"/>
    <w:rsid w:val="00184F8C"/>
    <w:rsid w:val="0018560F"/>
    <w:rsid w:val="00185B8C"/>
    <w:rsid w:val="00186B78"/>
    <w:rsid w:val="00187656"/>
    <w:rsid w:val="00187E54"/>
    <w:rsid w:val="0019274D"/>
    <w:rsid w:val="0019309D"/>
    <w:rsid w:val="00193FA6"/>
    <w:rsid w:val="0019459A"/>
    <w:rsid w:val="001958D7"/>
    <w:rsid w:val="001A04CF"/>
    <w:rsid w:val="001A07C5"/>
    <w:rsid w:val="001A0838"/>
    <w:rsid w:val="001A0A2E"/>
    <w:rsid w:val="001A17B1"/>
    <w:rsid w:val="001A17E2"/>
    <w:rsid w:val="001A211F"/>
    <w:rsid w:val="001A29D1"/>
    <w:rsid w:val="001A44BD"/>
    <w:rsid w:val="001A5734"/>
    <w:rsid w:val="001A5DB8"/>
    <w:rsid w:val="001A62A0"/>
    <w:rsid w:val="001B0B85"/>
    <w:rsid w:val="001B1850"/>
    <w:rsid w:val="001B3E10"/>
    <w:rsid w:val="001B680D"/>
    <w:rsid w:val="001B6950"/>
    <w:rsid w:val="001C048B"/>
    <w:rsid w:val="001C0E3F"/>
    <w:rsid w:val="001C165F"/>
    <w:rsid w:val="001C1DCC"/>
    <w:rsid w:val="001C231C"/>
    <w:rsid w:val="001C2A0F"/>
    <w:rsid w:val="001C3212"/>
    <w:rsid w:val="001C3328"/>
    <w:rsid w:val="001C43DD"/>
    <w:rsid w:val="001D199D"/>
    <w:rsid w:val="001D1B03"/>
    <w:rsid w:val="001D1F7D"/>
    <w:rsid w:val="001D208B"/>
    <w:rsid w:val="001D3E19"/>
    <w:rsid w:val="001D4026"/>
    <w:rsid w:val="001D4CAF"/>
    <w:rsid w:val="001D530D"/>
    <w:rsid w:val="001D5FB2"/>
    <w:rsid w:val="001D626E"/>
    <w:rsid w:val="001D6B7E"/>
    <w:rsid w:val="001D7D46"/>
    <w:rsid w:val="001E1A67"/>
    <w:rsid w:val="001E2012"/>
    <w:rsid w:val="001E4999"/>
    <w:rsid w:val="001E5886"/>
    <w:rsid w:val="001E7E02"/>
    <w:rsid w:val="001F2B47"/>
    <w:rsid w:val="001F2E0F"/>
    <w:rsid w:val="001F43A8"/>
    <w:rsid w:val="001F44A8"/>
    <w:rsid w:val="001F50AA"/>
    <w:rsid w:val="001F759F"/>
    <w:rsid w:val="002030DA"/>
    <w:rsid w:val="00203687"/>
    <w:rsid w:val="00207D7D"/>
    <w:rsid w:val="002101BC"/>
    <w:rsid w:val="002109DF"/>
    <w:rsid w:val="00211AAE"/>
    <w:rsid w:val="00212348"/>
    <w:rsid w:val="00212AFD"/>
    <w:rsid w:val="00213F0D"/>
    <w:rsid w:val="00215CB3"/>
    <w:rsid w:val="00216564"/>
    <w:rsid w:val="0021793C"/>
    <w:rsid w:val="002208A5"/>
    <w:rsid w:val="00220F99"/>
    <w:rsid w:val="002216A4"/>
    <w:rsid w:val="00221819"/>
    <w:rsid w:val="002218BB"/>
    <w:rsid w:val="00221F46"/>
    <w:rsid w:val="00222DA0"/>
    <w:rsid w:val="00225A28"/>
    <w:rsid w:val="00225B94"/>
    <w:rsid w:val="00226749"/>
    <w:rsid w:val="00226812"/>
    <w:rsid w:val="002274C4"/>
    <w:rsid w:val="00230B56"/>
    <w:rsid w:val="00231015"/>
    <w:rsid w:val="0023122B"/>
    <w:rsid w:val="00233136"/>
    <w:rsid w:val="002338A1"/>
    <w:rsid w:val="00235AC4"/>
    <w:rsid w:val="0023640C"/>
    <w:rsid w:val="00236AB1"/>
    <w:rsid w:val="00236F00"/>
    <w:rsid w:val="002370CD"/>
    <w:rsid w:val="00237D9E"/>
    <w:rsid w:val="0024004D"/>
    <w:rsid w:val="00241BB9"/>
    <w:rsid w:val="00242FBB"/>
    <w:rsid w:val="00244856"/>
    <w:rsid w:val="0024790B"/>
    <w:rsid w:val="00247D96"/>
    <w:rsid w:val="00250FAB"/>
    <w:rsid w:val="00254CB8"/>
    <w:rsid w:val="002551CB"/>
    <w:rsid w:val="00257AE1"/>
    <w:rsid w:val="002602BF"/>
    <w:rsid w:val="0026044A"/>
    <w:rsid w:val="002621B0"/>
    <w:rsid w:val="00262455"/>
    <w:rsid w:val="00263085"/>
    <w:rsid w:val="00265646"/>
    <w:rsid w:val="00265E4E"/>
    <w:rsid w:val="002670C7"/>
    <w:rsid w:val="00267C15"/>
    <w:rsid w:val="00271C59"/>
    <w:rsid w:val="002746AA"/>
    <w:rsid w:val="0027574C"/>
    <w:rsid w:val="00275E0F"/>
    <w:rsid w:val="002801B9"/>
    <w:rsid w:val="00285F9B"/>
    <w:rsid w:val="00286582"/>
    <w:rsid w:val="002867B0"/>
    <w:rsid w:val="0028713A"/>
    <w:rsid w:val="00287795"/>
    <w:rsid w:val="00287E7F"/>
    <w:rsid w:val="00287EB7"/>
    <w:rsid w:val="00290B4D"/>
    <w:rsid w:val="002914A5"/>
    <w:rsid w:val="00291CEB"/>
    <w:rsid w:val="0029397D"/>
    <w:rsid w:val="002955B2"/>
    <w:rsid w:val="002957E3"/>
    <w:rsid w:val="00296847"/>
    <w:rsid w:val="00296DD4"/>
    <w:rsid w:val="002971E0"/>
    <w:rsid w:val="002976E0"/>
    <w:rsid w:val="002A01B9"/>
    <w:rsid w:val="002A0A5E"/>
    <w:rsid w:val="002A27CD"/>
    <w:rsid w:val="002A38BA"/>
    <w:rsid w:val="002A53E6"/>
    <w:rsid w:val="002A541E"/>
    <w:rsid w:val="002A6136"/>
    <w:rsid w:val="002A66DF"/>
    <w:rsid w:val="002A7736"/>
    <w:rsid w:val="002B081A"/>
    <w:rsid w:val="002B188D"/>
    <w:rsid w:val="002B1930"/>
    <w:rsid w:val="002B2372"/>
    <w:rsid w:val="002B25F2"/>
    <w:rsid w:val="002B2DD3"/>
    <w:rsid w:val="002B367C"/>
    <w:rsid w:val="002B4E1B"/>
    <w:rsid w:val="002B662E"/>
    <w:rsid w:val="002C0CCB"/>
    <w:rsid w:val="002C159C"/>
    <w:rsid w:val="002C2A26"/>
    <w:rsid w:val="002C3024"/>
    <w:rsid w:val="002C36A3"/>
    <w:rsid w:val="002C382E"/>
    <w:rsid w:val="002C458F"/>
    <w:rsid w:val="002D01DA"/>
    <w:rsid w:val="002D0A5D"/>
    <w:rsid w:val="002D1195"/>
    <w:rsid w:val="002D1D61"/>
    <w:rsid w:val="002D2095"/>
    <w:rsid w:val="002D2CB2"/>
    <w:rsid w:val="002D3339"/>
    <w:rsid w:val="002D3A01"/>
    <w:rsid w:val="002D494E"/>
    <w:rsid w:val="002D5884"/>
    <w:rsid w:val="002E0CD9"/>
    <w:rsid w:val="002E1425"/>
    <w:rsid w:val="002E34B7"/>
    <w:rsid w:val="002E3971"/>
    <w:rsid w:val="002E3E1A"/>
    <w:rsid w:val="002E44FC"/>
    <w:rsid w:val="002E4B88"/>
    <w:rsid w:val="002E6470"/>
    <w:rsid w:val="002F017C"/>
    <w:rsid w:val="002F0776"/>
    <w:rsid w:val="002F1F4F"/>
    <w:rsid w:val="002F272A"/>
    <w:rsid w:val="002F2F74"/>
    <w:rsid w:val="002F3554"/>
    <w:rsid w:val="002F3B86"/>
    <w:rsid w:val="002F3ECE"/>
    <w:rsid w:val="002F6AA3"/>
    <w:rsid w:val="002F751B"/>
    <w:rsid w:val="0030225D"/>
    <w:rsid w:val="00302744"/>
    <w:rsid w:val="003038C6"/>
    <w:rsid w:val="003040EE"/>
    <w:rsid w:val="0030492E"/>
    <w:rsid w:val="00307BF5"/>
    <w:rsid w:val="00310348"/>
    <w:rsid w:val="00311CEF"/>
    <w:rsid w:val="00312607"/>
    <w:rsid w:val="00312FFE"/>
    <w:rsid w:val="00313058"/>
    <w:rsid w:val="00313887"/>
    <w:rsid w:val="00313B0E"/>
    <w:rsid w:val="00313F62"/>
    <w:rsid w:val="00314DF1"/>
    <w:rsid w:val="00314F13"/>
    <w:rsid w:val="00315FF5"/>
    <w:rsid w:val="00316A6C"/>
    <w:rsid w:val="00316B3D"/>
    <w:rsid w:val="003173D4"/>
    <w:rsid w:val="003225CB"/>
    <w:rsid w:val="00322A53"/>
    <w:rsid w:val="00322D66"/>
    <w:rsid w:val="00323A22"/>
    <w:rsid w:val="003262CF"/>
    <w:rsid w:val="00327679"/>
    <w:rsid w:val="00327C8A"/>
    <w:rsid w:val="00330051"/>
    <w:rsid w:val="0033017D"/>
    <w:rsid w:val="003304B8"/>
    <w:rsid w:val="003306BA"/>
    <w:rsid w:val="003315B4"/>
    <w:rsid w:val="00331721"/>
    <w:rsid w:val="00331A8B"/>
    <w:rsid w:val="00331AED"/>
    <w:rsid w:val="00333189"/>
    <w:rsid w:val="003338DE"/>
    <w:rsid w:val="003341AB"/>
    <w:rsid w:val="003354C3"/>
    <w:rsid w:val="00335CC1"/>
    <w:rsid w:val="00337300"/>
    <w:rsid w:val="00346230"/>
    <w:rsid w:val="00346C5E"/>
    <w:rsid w:val="00347805"/>
    <w:rsid w:val="00351355"/>
    <w:rsid w:val="00353B74"/>
    <w:rsid w:val="00354515"/>
    <w:rsid w:val="00355603"/>
    <w:rsid w:val="00355F00"/>
    <w:rsid w:val="003603F2"/>
    <w:rsid w:val="00361043"/>
    <w:rsid w:val="0036189D"/>
    <w:rsid w:val="00362791"/>
    <w:rsid w:val="003629A1"/>
    <w:rsid w:val="00362C17"/>
    <w:rsid w:val="0036353C"/>
    <w:rsid w:val="003638DC"/>
    <w:rsid w:val="00364294"/>
    <w:rsid w:val="00365AFD"/>
    <w:rsid w:val="00366ACC"/>
    <w:rsid w:val="0036779F"/>
    <w:rsid w:val="00367940"/>
    <w:rsid w:val="00371E47"/>
    <w:rsid w:val="00372605"/>
    <w:rsid w:val="00372C76"/>
    <w:rsid w:val="00373AC4"/>
    <w:rsid w:val="00373C2F"/>
    <w:rsid w:val="003746F2"/>
    <w:rsid w:val="003767F3"/>
    <w:rsid w:val="0037754D"/>
    <w:rsid w:val="003801A2"/>
    <w:rsid w:val="003819FB"/>
    <w:rsid w:val="00381D94"/>
    <w:rsid w:val="00382B74"/>
    <w:rsid w:val="00382CE2"/>
    <w:rsid w:val="003834F1"/>
    <w:rsid w:val="0038427E"/>
    <w:rsid w:val="00384BB4"/>
    <w:rsid w:val="00385FEA"/>
    <w:rsid w:val="00386488"/>
    <w:rsid w:val="00390AC9"/>
    <w:rsid w:val="00391D5A"/>
    <w:rsid w:val="00395091"/>
    <w:rsid w:val="00396097"/>
    <w:rsid w:val="00397673"/>
    <w:rsid w:val="003A0161"/>
    <w:rsid w:val="003A0262"/>
    <w:rsid w:val="003A2AEB"/>
    <w:rsid w:val="003A2BC0"/>
    <w:rsid w:val="003A3438"/>
    <w:rsid w:val="003A36D2"/>
    <w:rsid w:val="003A373F"/>
    <w:rsid w:val="003A404A"/>
    <w:rsid w:val="003A438F"/>
    <w:rsid w:val="003A5C65"/>
    <w:rsid w:val="003A64DD"/>
    <w:rsid w:val="003A662F"/>
    <w:rsid w:val="003B0456"/>
    <w:rsid w:val="003B29AA"/>
    <w:rsid w:val="003B2F2D"/>
    <w:rsid w:val="003B6854"/>
    <w:rsid w:val="003B733F"/>
    <w:rsid w:val="003B7711"/>
    <w:rsid w:val="003C1153"/>
    <w:rsid w:val="003C25EA"/>
    <w:rsid w:val="003C2D79"/>
    <w:rsid w:val="003C36E7"/>
    <w:rsid w:val="003C3F0D"/>
    <w:rsid w:val="003C6C49"/>
    <w:rsid w:val="003D056B"/>
    <w:rsid w:val="003D15F8"/>
    <w:rsid w:val="003D17B1"/>
    <w:rsid w:val="003D1A32"/>
    <w:rsid w:val="003D2FE2"/>
    <w:rsid w:val="003D5F43"/>
    <w:rsid w:val="003D7F28"/>
    <w:rsid w:val="003E0441"/>
    <w:rsid w:val="003E2EEC"/>
    <w:rsid w:val="003E3B4C"/>
    <w:rsid w:val="003E3E5C"/>
    <w:rsid w:val="003E49E3"/>
    <w:rsid w:val="003E4D37"/>
    <w:rsid w:val="003E6387"/>
    <w:rsid w:val="003E6E02"/>
    <w:rsid w:val="003F0552"/>
    <w:rsid w:val="003F0E1D"/>
    <w:rsid w:val="003F2B25"/>
    <w:rsid w:val="003F2D45"/>
    <w:rsid w:val="003F4E40"/>
    <w:rsid w:val="003F4E94"/>
    <w:rsid w:val="003F5B1A"/>
    <w:rsid w:val="003F5E9D"/>
    <w:rsid w:val="003F6BA6"/>
    <w:rsid w:val="003F6FC0"/>
    <w:rsid w:val="003F72DD"/>
    <w:rsid w:val="003F73E6"/>
    <w:rsid w:val="00400B98"/>
    <w:rsid w:val="00403485"/>
    <w:rsid w:val="0040378E"/>
    <w:rsid w:val="00403B88"/>
    <w:rsid w:val="00403CD3"/>
    <w:rsid w:val="00403D35"/>
    <w:rsid w:val="004047AB"/>
    <w:rsid w:val="0040516B"/>
    <w:rsid w:val="00405B30"/>
    <w:rsid w:val="004063BA"/>
    <w:rsid w:val="004070EB"/>
    <w:rsid w:val="00407E66"/>
    <w:rsid w:val="00410056"/>
    <w:rsid w:val="004102AC"/>
    <w:rsid w:val="0041088E"/>
    <w:rsid w:val="0041119F"/>
    <w:rsid w:val="0041134E"/>
    <w:rsid w:val="00411887"/>
    <w:rsid w:val="00413310"/>
    <w:rsid w:val="004134BD"/>
    <w:rsid w:val="00413990"/>
    <w:rsid w:val="00416C51"/>
    <w:rsid w:val="0041760D"/>
    <w:rsid w:val="00420639"/>
    <w:rsid w:val="00420B72"/>
    <w:rsid w:val="00421FEC"/>
    <w:rsid w:val="004235CD"/>
    <w:rsid w:val="00427176"/>
    <w:rsid w:val="0042773D"/>
    <w:rsid w:val="00430101"/>
    <w:rsid w:val="004301FF"/>
    <w:rsid w:val="004329C7"/>
    <w:rsid w:val="004356DB"/>
    <w:rsid w:val="00437E0A"/>
    <w:rsid w:val="004417E2"/>
    <w:rsid w:val="00441F74"/>
    <w:rsid w:val="00442F34"/>
    <w:rsid w:val="004435A2"/>
    <w:rsid w:val="00443B37"/>
    <w:rsid w:val="00444D7D"/>
    <w:rsid w:val="00447612"/>
    <w:rsid w:val="00453D0D"/>
    <w:rsid w:val="00455D14"/>
    <w:rsid w:val="0045629E"/>
    <w:rsid w:val="004564C8"/>
    <w:rsid w:val="00456B29"/>
    <w:rsid w:val="00456F04"/>
    <w:rsid w:val="00457517"/>
    <w:rsid w:val="00460895"/>
    <w:rsid w:val="0046207F"/>
    <w:rsid w:val="00462AF6"/>
    <w:rsid w:val="004631DD"/>
    <w:rsid w:val="00463412"/>
    <w:rsid w:val="00464EAA"/>
    <w:rsid w:val="00465072"/>
    <w:rsid w:val="00465611"/>
    <w:rsid w:val="00465935"/>
    <w:rsid w:val="004659D8"/>
    <w:rsid w:val="00465A4C"/>
    <w:rsid w:val="00465B10"/>
    <w:rsid w:val="004667A3"/>
    <w:rsid w:val="00466A50"/>
    <w:rsid w:val="004708E1"/>
    <w:rsid w:val="00471C4B"/>
    <w:rsid w:val="00471F61"/>
    <w:rsid w:val="00472532"/>
    <w:rsid w:val="00473DEC"/>
    <w:rsid w:val="00474367"/>
    <w:rsid w:val="00476DFC"/>
    <w:rsid w:val="00477287"/>
    <w:rsid w:val="00477290"/>
    <w:rsid w:val="00477415"/>
    <w:rsid w:val="004775B0"/>
    <w:rsid w:val="0048053A"/>
    <w:rsid w:val="004808E3"/>
    <w:rsid w:val="004829F1"/>
    <w:rsid w:val="00482F04"/>
    <w:rsid w:val="00484293"/>
    <w:rsid w:val="0048474E"/>
    <w:rsid w:val="0048552E"/>
    <w:rsid w:val="00485607"/>
    <w:rsid w:val="0048689C"/>
    <w:rsid w:val="0049051D"/>
    <w:rsid w:val="0049112E"/>
    <w:rsid w:val="004911E4"/>
    <w:rsid w:val="00491781"/>
    <w:rsid w:val="00492E17"/>
    <w:rsid w:val="00494EBE"/>
    <w:rsid w:val="00495408"/>
    <w:rsid w:val="00495D77"/>
    <w:rsid w:val="0049689B"/>
    <w:rsid w:val="004971B9"/>
    <w:rsid w:val="004972FC"/>
    <w:rsid w:val="00497550"/>
    <w:rsid w:val="004A06DA"/>
    <w:rsid w:val="004A0AA7"/>
    <w:rsid w:val="004A1A85"/>
    <w:rsid w:val="004A1DC2"/>
    <w:rsid w:val="004A24B6"/>
    <w:rsid w:val="004A2AE4"/>
    <w:rsid w:val="004A3794"/>
    <w:rsid w:val="004A4A7F"/>
    <w:rsid w:val="004A5299"/>
    <w:rsid w:val="004A6A6D"/>
    <w:rsid w:val="004A6B09"/>
    <w:rsid w:val="004A6B5B"/>
    <w:rsid w:val="004A6DEE"/>
    <w:rsid w:val="004A7EF2"/>
    <w:rsid w:val="004B10A3"/>
    <w:rsid w:val="004B165D"/>
    <w:rsid w:val="004B72AA"/>
    <w:rsid w:val="004B7850"/>
    <w:rsid w:val="004C076C"/>
    <w:rsid w:val="004C32D7"/>
    <w:rsid w:val="004C562A"/>
    <w:rsid w:val="004C723F"/>
    <w:rsid w:val="004C7586"/>
    <w:rsid w:val="004D057A"/>
    <w:rsid w:val="004D0714"/>
    <w:rsid w:val="004D0C3B"/>
    <w:rsid w:val="004D0E06"/>
    <w:rsid w:val="004D2268"/>
    <w:rsid w:val="004D344B"/>
    <w:rsid w:val="004D3AAC"/>
    <w:rsid w:val="004D3D2E"/>
    <w:rsid w:val="004D7312"/>
    <w:rsid w:val="004D7EE4"/>
    <w:rsid w:val="004D7F3F"/>
    <w:rsid w:val="004E1E44"/>
    <w:rsid w:val="004E31C5"/>
    <w:rsid w:val="004E3F96"/>
    <w:rsid w:val="004E4AE1"/>
    <w:rsid w:val="004E5F35"/>
    <w:rsid w:val="004E6397"/>
    <w:rsid w:val="004E7B8E"/>
    <w:rsid w:val="004F08FE"/>
    <w:rsid w:val="004F2414"/>
    <w:rsid w:val="004F2F6E"/>
    <w:rsid w:val="004F376C"/>
    <w:rsid w:val="004F3960"/>
    <w:rsid w:val="004F5875"/>
    <w:rsid w:val="004F6961"/>
    <w:rsid w:val="004F74E3"/>
    <w:rsid w:val="00500207"/>
    <w:rsid w:val="0050110F"/>
    <w:rsid w:val="00502A4A"/>
    <w:rsid w:val="005039E5"/>
    <w:rsid w:val="00504456"/>
    <w:rsid w:val="005061E4"/>
    <w:rsid w:val="00507713"/>
    <w:rsid w:val="00510AB4"/>
    <w:rsid w:val="00510F90"/>
    <w:rsid w:val="005112E9"/>
    <w:rsid w:val="00511EDE"/>
    <w:rsid w:val="00513122"/>
    <w:rsid w:val="00513A32"/>
    <w:rsid w:val="0051407C"/>
    <w:rsid w:val="0051441F"/>
    <w:rsid w:val="00515787"/>
    <w:rsid w:val="00515FEF"/>
    <w:rsid w:val="0052023E"/>
    <w:rsid w:val="005203B2"/>
    <w:rsid w:val="00520B41"/>
    <w:rsid w:val="00521653"/>
    <w:rsid w:val="00521AA5"/>
    <w:rsid w:val="00521C68"/>
    <w:rsid w:val="0052261E"/>
    <w:rsid w:val="00523289"/>
    <w:rsid w:val="00523597"/>
    <w:rsid w:val="00524050"/>
    <w:rsid w:val="005240C7"/>
    <w:rsid w:val="00524167"/>
    <w:rsid w:val="0052458E"/>
    <w:rsid w:val="00525341"/>
    <w:rsid w:val="00526A9C"/>
    <w:rsid w:val="00530829"/>
    <w:rsid w:val="00530FF5"/>
    <w:rsid w:val="005315B1"/>
    <w:rsid w:val="00531E40"/>
    <w:rsid w:val="00531F62"/>
    <w:rsid w:val="00533A06"/>
    <w:rsid w:val="00533FFB"/>
    <w:rsid w:val="00534C0A"/>
    <w:rsid w:val="00537B85"/>
    <w:rsid w:val="00540938"/>
    <w:rsid w:val="00540CFB"/>
    <w:rsid w:val="0054147D"/>
    <w:rsid w:val="00541707"/>
    <w:rsid w:val="005428BE"/>
    <w:rsid w:val="00543D6A"/>
    <w:rsid w:val="0054535E"/>
    <w:rsid w:val="00545D07"/>
    <w:rsid w:val="00545DD9"/>
    <w:rsid w:val="00546A0A"/>
    <w:rsid w:val="0054705D"/>
    <w:rsid w:val="00550139"/>
    <w:rsid w:val="00550416"/>
    <w:rsid w:val="005505C2"/>
    <w:rsid w:val="00551AD2"/>
    <w:rsid w:val="00552DBF"/>
    <w:rsid w:val="00553788"/>
    <w:rsid w:val="00553B80"/>
    <w:rsid w:val="0055422C"/>
    <w:rsid w:val="00555A6B"/>
    <w:rsid w:val="00555D3C"/>
    <w:rsid w:val="00556386"/>
    <w:rsid w:val="00556DEE"/>
    <w:rsid w:val="00560B5C"/>
    <w:rsid w:val="00564B62"/>
    <w:rsid w:val="00565475"/>
    <w:rsid w:val="005660E0"/>
    <w:rsid w:val="0056626F"/>
    <w:rsid w:val="00566597"/>
    <w:rsid w:val="00570630"/>
    <w:rsid w:val="00570EFD"/>
    <w:rsid w:val="00571556"/>
    <w:rsid w:val="00573492"/>
    <w:rsid w:val="00574A26"/>
    <w:rsid w:val="00574CE4"/>
    <w:rsid w:val="00574FB9"/>
    <w:rsid w:val="00575C7D"/>
    <w:rsid w:val="00575D0A"/>
    <w:rsid w:val="00576BDA"/>
    <w:rsid w:val="00577118"/>
    <w:rsid w:val="005776F2"/>
    <w:rsid w:val="0058385A"/>
    <w:rsid w:val="00583BEA"/>
    <w:rsid w:val="00586288"/>
    <w:rsid w:val="00586A3F"/>
    <w:rsid w:val="005913E8"/>
    <w:rsid w:val="0059175F"/>
    <w:rsid w:val="00592ECE"/>
    <w:rsid w:val="00593058"/>
    <w:rsid w:val="005945CD"/>
    <w:rsid w:val="005948C5"/>
    <w:rsid w:val="00595DD4"/>
    <w:rsid w:val="00596ABC"/>
    <w:rsid w:val="005979FA"/>
    <w:rsid w:val="005A2BF6"/>
    <w:rsid w:val="005A330C"/>
    <w:rsid w:val="005A3D50"/>
    <w:rsid w:val="005A46AB"/>
    <w:rsid w:val="005A4C37"/>
    <w:rsid w:val="005A5436"/>
    <w:rsid w:val="005A5EFA"/>
    <w:rsid w:val="005A7299"/>
    <w:rsid w:val="005B0190"/>
    <w:rsid w:val="005B07F8"/>
    <w:rsid w:val="005B2077"/>
    <w:rsid w:val="005B2573"/>
    <w:rsid w:val="005B2B17"/>
    <w:rsid w:val="005B31EC"/>
    <w:rsid w:val="005B3207"/>
    <w:rsid w:val="005B36B0"/>
    <w:rsid w:val="005B46BD"/>
    <w:rsid w:val="005B548F"/>
    <w:rsid w:val="005B5E9E"/>
    <w:rsid w:val="005B6848"/>
    <w:rsid w:val="005B6CB4"/>
    <w:rsid w:val="005B79DA"/>
    <w:rsid w:val="005B7D61"/>
    <w:rsid w:val="005C06BF"/>
    <w:rsid w:val="005C184F"/>
    <w:rsid w:val="005C33AB"/>
    <w:rsid w:val="005C40D7"/>
    <w:rsid w:val="005C435C"/>
    <w:rsid w:val="005C6080"/>
    <w:rsid w:val="005C67A7"/>
    <w:rsid w:val="005C7532"/>
    <w:rsid w:val="005C7CE6"/>
    <w:rsid w:val="005C7D37"/>
    <w:rsid w:val="005D1664"/>
    <w:rsid w:val="005D193D"/>
    <w:rsid w:val="005D1D18"/>
    <w:rsid w:val="005D28AC"/>
    <w:rsid w:val="005D6A45"/>
    <w:rsid w:val="005E0B14"/>
    <w:rsid w:val="005E0D47"/>
    <w:rsid w:val="005E1A6B"/>
    <w:rsid w:val="005E375E"/>
    <w:rsid w:val="005E38A7"/>
    <w:rsid w:val="005E4218"/>
    <w:rsid w:val="005E4AEB"/>
    <w:rsid w:val="005E5A64"/>
    <w:rsid w:val="005E5ABE"/>
    <w:rsid w:val="005E6B9C"/>
    <w:rsid w:val="005F20F2"/>
    <w:rsid w:val="005F43D0"/>
    <w:rsid w:val="005F4639"/>
    <w:rsid w:val="005F49AD"/>
    <w:rsid w:val="005F4C5B"/>
    <w:rsid w:val="005F65F3"/>
    <w:rsid w:val="005F78C7"/>
    <w:rsid w:val="00600C04"/>
    <w:rsid w:val="0060242A"/>
    <w:rsid w:val="00602483"/>
    <w:rsid w:val="006046FB"/>
    <w:rsid w:val="006055C3"/>
    <w:rsid w:val="006061D7"/>
    <w:rsid w:val="00606289"/>
    <w:rsid w:val="00606939"/>
    <w:rsid w:val="00607458"/>
    <w:rsid w:val="00613DC1"/>
    <w:rsid w:val="00616551"/>
    <w:rsid w:val="00616595"/>
    <w:rsid w:val="006174F9"/>
    <w:rsid w:val="0062013C"/>
    <w:rsid w:val="006218D5"/>
    <w:rsid w:val="00622ED1"/>
    <w:rsid w:val="0062383F"/>
    <w:rsid w:val="00623960"/>
    <w:rsid w:val="006268A4"/>
    <w:rsid w:val="00626A58"/>
    <w:rsid w:val="00626B49"/>
    <w:rsid w:val="0062777E"/>
    <w:rsid w:val="0062797F"/>
    <w:rsid w:val="00630139"/>
    <w:rsid w:val="00631DBD"/>
    <w:rsid w:val="00632ABA"/>
    <w:rsid w:val="00633F42"/>
    <w:rsid w:val="00634B70"/>
    <w:rsid w:val="006411A0"/>
    <w:rsid w:val="006417F0"/>
    <w:rsid w:val="00643780"/>
    <w:rsid w:val="00643B5F"/>
    <w:rsid w:val="006443FB"/>
    <w:rsid w:val="00645C9A"/>
    <w:rsid w:val="00646641"/>
    <w:rsid w:val="00646744"/>
    <w:rsid w:val="00646D45"/>
    <w:rsid w:val="00647C37"/>
    <w:rsid w:val="006513BD"/>
    <w:rsid w:val="00651608"/>
    <w:rsid w:val="00652483"/>
    <w:rsid w:val="0065352B"/>
    <w:rsid w:val="00653D8D"/>
    <w:rsid w:val="0065553A"/>
    <w:rsid w:val="00656239"/>
    <w:rsid w:val="00657028"/>
    <w:rsid w:val="006600EF"/>
    <w:rsid w:val="006607C0"/>
    <w:rsid w:val="00660B85"/>
    <w:rsid w:val="00661833"/>
    <w:rsid w:val="00661A52"/>
    <w:rsid w:val="00661FB8"/>
    <w:rsid w:val="0066208E"/>
    <w:rsid w:val="00662935"/>
    <w:rsid w:val="00662A09"/>
    <w:rsid w:val="00663117"/>
    <w:rsid w:val="00664ACA"/>
    <w:rsid w:val="00665525"/>
    <w:rsid w:val="006677B5"/>
    <w:rsid w:val="006701E6"/>
    <w:rsid w:val="00670AFB"/>
    <w:rsid w:val="00670C0A"/>
    <w:rsid w:val="00672944"/>
    <w:rsid w:val="00672986"/>
    <w:rsid w:val="006729A7"/>
    <w:rsid w:val="00673122"/>
    <w:rsid w:val="00674751"/>
    <w:rsid w:val="00675479"/>
    <w:rsid w:val="00675D45"/>
    <w:rsid w:val="00675E2F"/>
    <w:rsid w:val="006764FE"/>
    <w:rsid w:val="0067667C"/>
    <w:rsid w:val="00677604"/>
    <w:rsid w:val="00680C4B"/>
    <w:rsid w:val="006816C4"/>
    <w:rsid w:val="0068177C"/>
    <w:rsid w:val="00681BCA"/>
    <w:rsid w:val="00682CC0"/>
    <w:rsid w:val="0068402F"/>
    <w:rsid w:val="006840DD"/>
    <w:rsid w:val="006869C4"/>
    <w:rsid w:val="00690C7C"/>
    <w:rsid w:val="00694F2F"/>
    <w:rsid w:val="006961E6"/>
    <w:rsid w:val="006978E4"/>
    <w:rsid w:val="00697D72"/>
    <w:rsid w:val="006A15F6"/>
    <w:rsid w:val="006A2C2B"/>
    <w:rsid w:val="006A2DC2"/>
    <w:rsid w:val="006A3AB6"/>
    <w:rsid w:val="006A402D"/>
    <w:rsid w:val="006A4F5A"/>
    <w:rsid w:val="006A508A"/>
    <w:rsid w:val="006A6863"/>
    <w:rsid w:val="006A6E64"/>
    <w:rsid w:val="006A70CE"/>
    <w:rsid w:val="006A7511"/>
    <w:rsid w:val="006B0975"/>
    <w:rsid w:val="006B55BD"/>
    <w:rsid w:val="006B6602"/>
    <w:rsid w:val="006B6D78"/>
    <w:rsid w:val="006B772B"/>
    <w:rsid w:val="006C1DC0"/>
    <w:rsid w:val="006C31B8"/>
    <w:rsid w:val="006C3911"/>
    <w:rsid w:val="006C4CFA"/>
    <w:rsid w:val="006C4F6B"/>
    <w:rsid w:val="006C51BA"/>
    <w:rsid w:val="006D1B17"/>
    <w:rsid w:val="006D26A9"/>
    <w:rsid w:val="006D2C05"/>
    <w:rsid w:val="006D2D01"/>
    <w:rsid w:val="006D2DD5"/>
    <w:rsid w:val="006D3DDD"/>
    <w:rsid w:val="006D4903"/>
    <w:rsid w:val="006D5084"/>
    <w:rsid w:val="006D65FB"/>
    <w:rsid w:val="006D690C"/>
    <w:rsid w:val="006D6F06"/>
    <w:rsid w:val="006D7FB2"/>
    <w:rsid w:val="006E133A"/>
    <w:rsid w:val="006E1FF0"/>
    <w:rsid w:val="006E2115"/>
    <w:rsid w:val="006E2613"/>
    <w:rsid w:val="006E26EB"/>
    <w:rsid w:val="006E2C88"/>
    <w:rsid w:val="006E6766"/>
    <w:rsid w:val="006E7168"/>
    <w:rsid w:val="006E718D"/>
    <w:rsid w:val="006E792A"/>
    <w:rsid w:val="006E792B"/>
    <w:rsid w:val="006F2A71"/>
    <w:rsid w:val="006F3836"/>
    <w:rsid w:val="006F4086"/>
    <w:rsid w:val="006F55EF"/>
    <w:rsid w:val="006F6AD0"/>
    <w:rsid w:val="006F6C3E"/>
    <w:rsid w:val="006F74F1"/>
    <w:rsid w:val="006F7C7C"/>
    <w:rsid w:val="0070052D"/>
    <w:rsid w:val="007007D3"/>
    <w:rsid w:val="00701CAF"/>
    <w:rsid w:val="00702098"/>
    <w:rsid w:val="007027D3"/>
    <w:rsid w:val="00703C9B"/>
    <w:rsid w:val="00706B24"/>
    <w:rsid w:val="00711AC1"/>
    <w:rsid w:val="00712A6D"/>
    <w:rsid w:val="00713E1B"/>
    <w:rsid w:val="00714BF0"/>
    <w:rsid w:val="00714FF3"/>
    <w:rsid w:val="007151BD"/>
    <w:rsid w:val="007168DC"/>
    <w:rsid w:val="00716CC9"/>
    <w:rsid w:val="00717A66"/>
    <w:rsid w:val="007210E4"/>
    <w:rsid w:val="007229E9"/>
    <w:rsid w:val="00723346"/>
    <w:rsid w:val="007247DE"/>
    <w:rsid w:val="00725017"/>
    <w:rsid w:val="00727158"/>
    <w:rsid w:val="00727998"/>
    <w:rsid w:val="0073020C"/>
    <w:rsid w:val="007304A5"/>
    <w:rsid w:val="0073050A"/>
    <w:rsid w:val="007309C1"/>
    <w:rsid w:val="00730BE1"/>
    <w:rsid w:val="00732FBA"/>
    <w:rsid w:val="007337A5"/>
    <w:rsid w:val="00734BAF"/>
    <w:rsid w:val="0073500A"/>
    <w:rsid w:val="007356C0"/>
    <w:rsid w:val="00735D87"/>
    <w:rsid w:val="0073691C"/>
    <w:rsid w:val="00737381"/>
    <w:rsid w:val="007410F0"/>
    <w:rsid w:val="007411C9"/>
    <w:rsid w:val="00742D34"/>
    <w:rsid w:val="00744374"/>
    <w:rsid w:val="00744637"/>
    <w:rsid w:val="00745A57"/>
    <w:rsid w:val="00745C07"/>
    <w:rsid w:val="00746CD3"/>
    <w:rsid w:val="007470AF"/>
    <w:rsid w:val="0074714F"/>
    <w:rsid w:val="00747553"/>
    <w:rsid w:val="0074764B"/>
    <w:rsid w:val="00751FE1"/>
    <w:rsid w:val="00752130"/>
    <w:rsid w:val="007527B8"/>
    <w:rsid w:val="00753593"/>
    <w:rsid w:val="00755B03"/>
    <w:rsid w:val="007579A1"/>
    <w:rsid w:val="00757F15"/>
    <w:rsid w:val="00757F9A"/>
    <w:rsid w:val="00757FE5"/>
    <w:rsid w:val="0076076D"/>
    <w:rsid w:val="007615CD"/>
    <w:rsid w:val="007648F2"/>
    <w:rsid w:val="00764CD5"/>
    <w:rsid w:val="007653D9"/>
    <w:rsid w:val="00765F02"/>
    <w:rsid w:val="00766589"/>
    <w:rsid w:val="007670D1"/>
    <w:rsid w:val="00770480"/>
    <w:rsid w:val="007705B1"/>
    <w:rsid w:val="00771161"/>
    <w:rsid w:val="00775176"/>
    <w:rsid w:val="00775FD4"/>
    <w:rsid w:val="00776B92"/>
    <w:rsid w:val="00777CE7"/>
    <w:rsid w:val="007814F8"/>
    <w:rsid w:val="007824F0"/>
    <w:rsid w:val="00783A0C"/>
    <w:rsid w:val="00784727"/>
    <w:rsid w:val="007847EE"/>
    <w:rsid w:val="00784989"/>
    <w:rsid w:val="00785DD8"/>
    <w:rsid w:val="00786363"/>
    <w:rsid w:val="007917FE"/>
    <w:rsid w:val="00791A51"/>
    <w:rsid w:val="00795202"/>
    <w:rsid w:val="007A12F8"/>
    <w:rsid w:val="007A13A6"/>
    <w:rsid w:val="007A193B"/>
    <w:rsid w:val="007A3BF1"/>
    <w:rsid w:val="007A3D7E"/>
    <w:rsid w:val="007A3FCC"/>
    <w:rsid w:val="007A5289"/>
    <w:rsid w:val="007A539C"/>
    <w:rsid w:val="007A7F87"/>
    <w:rsid w:val="007B02A7"/>
    <w:rsid w:val="007B0D8D"/>
    <w:rsid w:val="007B1979"/>
    <w:rsid w:val="007B352F"/>
    <w:rsid w:val="007B46F5"/>
    <w:rsid w:val="007B47F1"/>
    <w:rsid w:val="007B4802"/>
    <w:rsid w:val="007B5229"/>
    <w:rsid w:val="007B5E4D"/>
    <w:rsid w:val="007B63EE"/>
    <w:rsid w:val="007B6472"/>
    <w:rsid w:val="007C0EBA"/>
    <w:rsid w:val="007C1097"/>
    <w:rsid w:val="007C1F08"/>
    <w:rsid w:val="007C23BD"/>
    <w:rsid w:val="007C2F59"/>
    <w:rsid w:val="007C326C"/>
    <w:rsid w:val="007C3456"/>
    <w:rsid w:val="007C4719"/>
    <w:rsid w:val="007C7809"/>
    <w:rsid w:val="007C7D50"/>
    <w:rsid w:val="007D0277"/>
    <w:rsid w:val="007D2902"/>
    <w:rsid w:val="007D302B"/>
    <w:rsid w:val="007D449F"/>
    <w:rsid w:val="007D4885"/>
    <w:rsid w:val="007D543F"/>
    <w:rsid w:val="007D548A"/>
    <w:rsid w:val="007D59C4"/>
    <w:rsid w:val="007D5A32"/>
    <w:rsid w:val="007D5CE7"/>
    <w:rsid w:val="007D5EBA"/>
    <w:rsid w:val="007D648F"/>
    <w:rsid w:val="007D7319"/>
    <w:rsid w:val="007D73F1"/>
    <w:rsid w:val="007E0099"/>
    <w:rsid w:val="007E0566"/>
    <w:rsid w:val="007E0AA6"/>
    <w:rsid w:val="007E1542"/>
    <w:rsid w:val="007E2373"/>
    <w:rsid w:val="007E38AC"/>
    <w:rsid w:val="007E3E55"/>
    <w:rsid w:val="007E4126"/>
    <w:rsid w:val="007E414C"/>
    <w:rsid w:val="007E67D4"/>
    <w:rsid w:val="007E7489"/>
    <w:rsid w:val="007F0628"/>
    <w:rsid w:val="007F08C6"/>
    <w:rsid w:val="007F14F3"/>
    <w:rsid w:val="007F3E7F"/>
    <w:rsid w:val="007F4704"/>
    <w:rsid w:val="007F52C0"/>
    <w:rsid w:val="007F612A"/>
    <w:rsid w:val="007F62D2"/>
    <w:rsid w:val="007F6413"/>
    <w:rsid w:val="0080131B"/>
    <w:rsid w:val="008019F3"/>
    <w:rsid w:val="00802205"/>
    <w:rsid w:val="008022DE"/>
    <w:rsid w:val="008035DF"/>
    <w:rsid w:val="0080450A"/>
    <w:rsid w:val="00804771"/>
    <w:rsid w:val="008052A7"/>
    <w:rsid w:val="00805381"/>
    <w:rsid w:val="00805BA1"/>
    <w:rsid w:val="00805C5F"/>
    <w:rsid w:val="00805ED4"/>
    <w:rsid w:val="00806EF3"/>
    <w:rsid w:val="00807127"/>
    <w:rsid w:val="00807DF6"/>
    <w:rsid w:val="0081038E"/>
    <w:rsid w:val="00810C34"/>
    <w:rsid w:val="008112D7"/>
    <w:rsid w:val="00812E3E"/>
    <w:rsid w:val="00814929"/>
    <w:rsid w:val="008160CC"/>
    <w:rsid w:val="00816C6E"/>
    <w:rsid w:val="00817905"/>
    <w:rsid w:val="00817C4D"/>
    <w:rsid w:val="00820EFC"/>
    <w:rsid w:val="0082121D"/>
    <w:rsid w:val="00821E7B"/>
    <w:rsid w:val="00822D8B"/>
    <w:rsid w:val="008234EB"/>
    <w:rsid w:val="00823718"/>
    <w:rsid w:val="0082383D"/>
    <w:rsid w:val="00823BE1"/>
    <w:rsid w:val="00824206"/>
    <w:rsid w:val="00825F34"/>
    <w:rsid w:val="008267F5"/>
    <w:rsid w:val="00826A73"/>
    <w:rsid w:val="00832C3F"/>
    <w:rsid w:val="008343C0"/>
    <w:rsid w:val="0083615F"/>
    <w:rsid w:val="00837361"/>
    <w:rsid w:val="00837A23"/>
    <w:rsid w:val="00837B81"/>
    <w:rsid w:val="008413BA"/>
    <w:rsid w:val="008417CB"/>
    <w:rsid w:val="008421BF"/>
    <w:rsid w:val="00843700"/>
    <w:rsid w:val="00843A77"/>
    <w:rsid w:val="00843D56"/>
    <w:rsid w:val="00844FA1"/>
    <w:rsid w:val="00845D81"/>
    <w:rsid w:val="00846294"/>
    <w:rsid w:val="00847528"/>
    <w:rsid w:val="00850CA6"/>
    <w:rsid w:val="008512B5"/>
    <w:rsid w:val="00852228"/>
    <w:rsid w:val="008536FE"/>
    <w:rsid w:val="0085371B"/>
    <w:rsid w:val="00853803"/>
    <w:rsid w:val="00854A09"/>
    <w:rsid w:val="0085527D"/>
    <w:rsid w:val="00855A8B"/>
    <w:rsid w:val="008563AC"/>
    <w:rsid w:val="00856933"/>
    <w:rsid w:val="00856C33"/>
    <w:rsid w:val="00860B03"/>
    <w:rsid w:val="00860F64"/>
    <w:rsid w:val="0086198D"/>
    <w:rsid w:val="00863413"/>
    <w:rsid w:val="00863E5E"/>
    <w:rsid w:val="00864880"/>
    <w:rsid w:val="00864B96"/>
    <w:rsid w:val="008653F5"/>
    <w:rsid w:val="0086584A"/>
    <w:rsid w:val="00865DB6"/>
    <w:rsid w:val="008668C3"/>
    <w:rsid w:val="0087011E"/>
    <w:rsid w:val="00870D13"/>
    <w:rsid w:val="008713CA"/>
    <w:rsid w:val="00871B90"/>
    <w:rsid w:val="00874838"/>
    <w:rsid w:val="00875A13"/>
    <w:rsid w:val="00875BE0"/>
    <w:rsid w:val="00876531"/>
    <w:rsid w:val="00877DBB"/>
    <w:rsid w:val="00880877"/>
    <w:rsid w:val="00881CB5"/>
    <w:rsid w:val="0088278B"/>
    <w:rsid w:val="00882902"/>
    <w:rsid w:val="008833FD"/>
    <w:rsid w:val="00883997"/>
    <w:rsid w:val="0088549A"/>
    <w:rsid w:val="00886CFF"/>
    <w:rsid w:val="00891078"/>
    <w:rsid w:val="00891E23"/>
    <w:rsid w:val="00892812"/>
    <w:rsid w:val="008945AB"/>
    <w:rsid w:val="008947ED"/>
    <w:rsid w:val="0089565A"/>
    <w:rsid w:val="008963D3"/>
    <w:rsid w:val="00897076"/>
    <w:rsid w:val="0089719D"/>
    <w:rsid w:val="008A28AB"/>
    <w:rsid w:val="008A2F27"/>
    <w:rsid w:val="008A5038"/>
    <w:rsid w:val="008A525D"/>
    <w:rsid w:val="008A54D3"/>
    <w:rsid w:val="008A55B3"/>
    <w:rsid w:val="008A55F2"/>
    <w:rsid w:val="008A5E33"/>
    <w:rsid w:val="008A6128"/>
    <w:rsid w:val="008A7A3C"/>
    <w:rsid w:val="008A7AA9"/>
    <w:rsid w:val="008A7E6E"/>
    <w:rsid w:val="008B1373"/>
    <w:rsid w:val="008B417B"/>
    <w:rsid w:val="008B4DE3"/>
    <w:rsid w:val="008B5541"/>
    <w:rsid w:val="008B58CD"/>
    <w:rsid w:val="008B5C2E"/>
    <w:rsid w:val="008B64A5"/>
    <w:rsid w:val="008B740D"/>
    <w:rsid w:val="008C1028"/>
    <w:rsid w:val="008C3341"/>
    <w:rsid w:val="008C4734"/>
    <w:rsid w:val="008C6126"/>
    <w:rsid w:val="008C6A13"/>
    <w:rsid w:val="008C7B99"/>
    <w:rsid w:val="008D0D0D"/>
    <w:rsid w:val="008D0D9D"/>
    <w:rsid w:val="008D3303"/>
    <w:rsid w:val="008D3B3D"/>
    <w:rsid w:val="008D3F17"/>
    <w:rsid w:val="008D58C3"/>
    <w:rsid w:val="008D67EE"/>
    <w:rsid w:val="008D72F3"/>
    <w:rsid w:val="008D7617"/>
    <w:rsid w:val="008D78A0"/>
    <w:rsid w:val="008E0F5B"/>
    <w:rsid w:val="008E2DAF"/>
    <w:rsid w:val="008E3B82"/>
    <w:rsid w:val="008E493D"/>
    <w:rsid w:val="008E4CC8"/>
    <w:rsid w:val="008E5443"/>
    <w:rsid w:val="008E5D6A"/>
    <w:rsid w:val="008E61A7"/>
    <w:rsid w:val="008E69F0"/>
    <w:rsid w:val="008E6AE4"/>
    <w:rsid w:val="008E6F51"/>
    <w:rsid w:val="008E75A9"/>
    <w:rsid w:val="008E7CBB"/>
    <w:rsid w:val="008F07CF"/>
    <w:rsid w:val="008F0B89"/>
    <w:rsid w:val="008F1106"/>
    <w:rsid w:val="008F119B"/>
    <w:rsid w:val="008F1790"/>
    <w:rsid w:val="008F1A99"/>
    <w:rsid w:val="008F1E67"/>
    <w:rsid w:val="008F1F5E"/>
    <w:rsid w:val="008F2093"/>
    <w:rsid w:val="008F2AB1"/>
    <w:rsid w:val="008F345B"/>
    <w:rsid w:val="008F44C5"/>
    <w:rsid w:val="008F4D54"/>
    <w:rsid w:val="008F50AB"/>
    <w:rsid w:val="008F5BB4"/>
    <w:rsid w:val="008F66A5"/>
    <w:rsid w:val="009000E7"/>
    <w:rsid w:val="009000FA"/>
    <w:rsid w:val="00901D9D"/>
    <w:rsid w:val="009022AE"/>
    <w:rsid w:val="00903673"/>
    <w:rsid w:val="00905434"/>
    <w:rsid w:val="00905A2F"/>
    <w:rsid w:val="00905DF2"/>
    <w:rsid w:val="00905F95"/>
    <w:rsid w:val="00906E72"/>
    <w:rsid w:val="00910C7D"/>
    <w:rsid w:val="00911D5E"/>
    <w:rsid w:val="00912D7B"/>
    <w:rsid w:val="00912E22"/>
    <w:rsid w:val="0091404A"/>
    <w:rsid w:val="00914340"/>
    <w:rsid w:val="009174B0"/>
    <w:rsid w:val="009211F5"/>
    <w:rsid w:val="00921440"/>
    <w:rsid w:val="009215F1"/>
    <w:rsid w:val="00921EE6"/>
    <w:rsid w:val="00924864"/>
    <w:rsid w:val="009252AD"/>
    <w:rsid w:val="00925ED6"/>
    <w:rsid w:val="009278C3"/>
    <w:rsid w:val="00930F27"/>
    <w:rsid w:val="009330BB"/>
    <w:rsid w:val="009333CA"/>
    <w:rsid w:val="009338EA"/>
    <w:rsid w:val="00934E9C"/>
    <w:rsid w:val="00935BFB"/>
    <w:rsid w:val="0093640C"/>
    <w:rsid w:val="009365BA"/>
    <w:rsid w:val="00940F91"/>
    <w:rsid w:val="009412EE"/>
    <w:rsid w:val="009427DA"/>
    <w:rsid w:val="00943B96"/>
    <w:rsid w:val="009443E1"/>
    <w:rsid w:val="00945F37"/>
    <w:rsid w:val="0094679B"/>
    <w:rsid w:val="00946FCA"/>
    <w:rsid w:val="0095217A"/>
    <w:rsid w:val="00954981"/>
    <w:rsid w:val="00955198"/>
    <w:rsid w:val="009559AB"/>
    <w:rsid w:val="00957075"/>
    <w:rsid w:val="00957378"/>
    <w:rsid w:val="0096114F"/>
    <w:rsid w:val="00961613"/>
    <w:rsid w:val="00963800"/>
    <w:rsid w:val="00963C24"/>
    <w:rsid w:val="00964AE2"/>
    <w:rsid w:val="00964D6F"/>
    <w:rsid w:val="00965851"/>
    <w:rsid w:val="00966065"/>
    <w:rsid w:val="00966080"/>
    <w:rsid w:val="0097279D"/>
    <w:rsid w:val="009746DB"/>
    <w:rsid w:val="00974EEF"/>
    <w:rsid w:val="0097607C"/>
    <w:rsid w:val="0097698D"/>
    <w:rsid w:val="0098111E"/>
    <w:rsid w:val="00981940"/>
    <w:rsid w:val="00982EE6"/>
    <w:rsid w:val="00986450"/>
    <w:rsid w:val="009870D2"/>
    <w:rsid w:val="009916E0"/>
    <w:rsid w:val="0099288B"/>
    <w:rsid w:val="00992FB3"/>
    <w:rsid w:val="00993056"/>
    <w:rsid w:val="009932E2"/>
    <w:rsid w:val="00993CCD"/>
    <w:rsid w:val="0099545B"/>
    <w:rsid w:val="00995572"/>
    <w:rsid w:val="009960FC"/>
    <w:rsid w:val="0099709D"/>
    <w:rsid w:val="009A1587"/>
    <w:rsid w:val="009A1D3B"/>
    <w:rsid w:val="009A2224"/>
    <w:rsid w:val="009A2DF6"/>
    <w:rsid w:val="009A33DB"/>
    <w:rsid w:val="009A50FD"/>
    <w:rsid w:val="009A5303"/>
    <w:rsid w:val="009A5869"/>
    <w:rsid w:val="009A6234"/>
    <w:rsid w:val="009A64D4"/>
    <w:rsid w:val="009A6786"/>
    <w:rsid w:val="009A69E2"/>
    <w:rsid w:val="009A7830"/>
    <w:rsid w:val="009B0A53"/>
    <w:rsid w:val="009B0B04"/>
    <w:rsid w:val="009B1AC8"/>
    <w:rsid w:val="009B1DE2"/>
    <w:rsid w:val="009B2091"/>
    <w:rsid w:val="009B3479"/>
    <w:rsid w:val="009B49B9"/>
    <w:rsid w:val="009B579A"/>
    <w:rsid w:val="009B59FA"/>
    <w:rsid w:val="009B5AC9"/>
    <w:rsid w:val="009B5E0F"/>
    <w:rsid w:val="009B6139"/>
    <w:rsid w:val="009B77C2"/>
    <w:rsid w:val="009B7C01"/>
    <w:rsid w:val="009B7DED"/>
    <w:rsid w:val="009C1415"/>
    <w:rsid w:val="009C2819"/>
    <w:rsid w:val="009C3946"/>
    <w:rsid w:val="009C5695"/>
    <w:rsid w:val="009C708C"/>
    <w:rsid w:val="009D0752"/>
    <w:rsid w:val="009D14BB"/>
    <w:rsid w:val="009D167C"/>
    <w:rsid w:val="009D1D2A"/>
    <w:rsid w:val="009D201E"/>
    <w:rsid w:val="009D250E"/>
    <w:rsid w:val="009D26DE"/>
    <w:rsid w:val="009D28EE"/>
    <w:rsid w:val="009D4009"/>
    <w:rsid w:val="009D40E7"/>
    <w:rsid w:val="009D4ED0"/>
    <w:rsid w:val="009D522F"/>
    <w:rsid w:val="009D5C11"/>
    <w:rsid w:val="009D703A"/>
    <w:rsid w:val="009D7E46"/>
    <w:rsid w:val="009E0841"/>
    <w:rsid w:val="009E088A"/>
    <w:rsid w:val="009E1508"/>
    <w:rsid w:val="009E291E"/>
    <w:rsid w:val="009E2C7B"/>
    <w:rsid w:val="009E3380"/>
    <w:rsid w:val="009E3438"/>
    <w:rsid w:val="009E44E2"/>
    <w:rsid w:val="009E5388"/>
    <w:rsid w:val="009E5543"/>
    <w:rsid w:val="009E5E2C"/>
    <w:rsid w:val="009F0B14"/>
    <w:rsid w:val="009F0B51"/>
    <w:rsid w:val="009F15B1"/>
    <w:rsid w:val="009F25C9"/>
    <w:rsid w:val="009F262F"/>
    <w:rsid w:val="009F55EA"/>
    <w:rsid w:val="009F641D"/>
    <w:rsid w:val="00A00D8C"/>
    <w:rsid w:val="00A0324E"/>
    <w:rsid w:val="00A044C3"/>
    <w:rsid w:val="00A0538B"/>
    <w:rsid w:val="00A07CA3"/>
    <w:rsid w:val="00A13481"/>
    <w:rsid w:val="00A15023"/>
    <w:rsid w:val="00A15367"/>
    <w:rsid w:val="00A16214"/>
    <w:rsid w:val="00A210AE"/>
    <w:rsid w:val="00A21CCD"/>
    <w:rsid w:val="00A21DC2"/>
    <w:rsid w:val="00A24524"/>
    <w:rsid w:val="00A248F5"/>
    <w:rsid w:val="00A26FA0"/>
    <w:rsid w:val="00A2744F"/>
    <w:rsid w:val="00A278D2"/>
    <w:rsid w:val="00A27971"/>
    <w:rsid w:val="00A3024F"/>
    <w:rsid w:val="00A30929"/>
    <w:rsid w:val="00A30E0C"/>
    <w:rsid w:val="00A30F91"/>
    <w:rsid w:val="00A310BE"/>
    <w:rsid w:val="00A32A7D"/>
    <w:rsid w:val="00A32C05"/>
    <w:rsid w:val="00A32F7B"/>
    <w:rsid w:val="00A349E5"/>
    <w:rsid w:val="00A34B23"/>
    <w:rsid w:val="00A35D6F"/>
    <w:rsid w:val="00A369D9"/>
    <w:rsid w:val="00A409A0"/>
    <w:rsid w:val="00A41508"/>
    <w:rsid w:val="00A41849"/>
    <w:rsid w:val="00A41983"/>
    <w:rsid w:val="00A430FF"/>
    <w:rsid w:val="00A43E0F"/>
    <w:rsid w:val="00A4677B"/>
    <w:rsid w:val="00A47991"/>
    <w:rsid w:val="00A47F19"/>
    <w:rsid w:val="00A5064C"/>
    <w:rsid w:val="00A52454"/>
    <w:rsid w:val="00A545F0"/>
    <w:rsid w:val="00A55C94"/>
    <w:rsid w:val="00A56642"/>
    <w:rsid w:val="00A56658"/>
    <w:rsid w:val="00A56845"/>
    <w:rsid w:val="00A56AC0"/>
    <w:rsid w:val="00A56CA6"/>
    <w:rsid w:val="00A57128"/>
    <w:rsid w:val="00A71DF8"/>
    <w:rsid w:val="00A72F63"/>
    <w:rsid w:val="00A7311B"/>
    <w:rsid w:val="00A7414E"/>
    <w:rsid w:val="00A74C8A"/>
    <w:rsid w:val="00A75CD3"/>
    <w:rsid w:val="00A75D04"/>
    <w:rsid w:val="00A76669"/>
    <w:rsid w:val="00A80E94"/>
    <w:rsid w:val="00A82E50"/>
    <w:rsid w:val="00A83288"/>
    <w:rsid w:val="00A832ED"/>
    <w:rsid w:val="00A841A0"/>
    <w:rsid w:val="00A8534D"/>
    <w:rsid w:val="00A85939"/>
    <w:rsid w:val="00A86765"/>
    <w:rsid w:val="00A8780D"/>
    <w:rsid w:val="00A90A43"/>
    <w:rsid w:val="00A90CEB"/>
    <w:rsid w:val="00A91D53"/>
    <w:rsid w:val="00A925D7"/>
    <w:rsid w:val="00A9419D"/>
    <w:rsid w:val="00A9457F"/>
    <w:rsid w:val="00A956C5"/>
    <w:rsid w:val="00A95F2E"/>
    <w:rsid w:val="00A964D7"/>
    <w:rsid w:val="00AA0C18"/>
    <w:rsid w:val="00AA1BAD"/>
    <w:rsid w:val="00AA1BBB"/>
    <w:rsid w:val="00AA3C6C"/>
    <w:rsid w:val="00AA48D2"/>
    <w:rsid w:val="00AA576E"/>
    <w:rsid w:val="00AA5B99"/>
    <w:rsid w:val="00AA68AA"/>
    <w:rsid w:val="00AA6AA8"/>
    <w:rsid w:val="00AA6B24"/>
    <w:rsid w:val="00AA71F4"/>
    <w:rsid w:val="00AB09F4"/>
    <w:rsid w:val="00AB1573"/>
    <w:rsid w:val="00AB1875"/>
    <w:rsid w:val="00AB2B1C"/>
    <w:rsid w:val="00AB2F88"/>
    <w:rsid w:val="00AB403A"/>
    <w:rsid w:val="00AB44F7"/>
    <w:rsid w:val="00AB4F5A"/>
    <w:rsid w:val="00AB7838"/>
    <w:rsid w:val="00AB7E1E"/>
    <w:rsid w:val="00AC0A42"/>
    <w:rsid w:val="00AC0DAF"/>
    <w:rsid w:val="00AC0F1C"/>
    <w:rsid w:val="00AC1015"/>
    <w:rsid w:val="00AC1CD8"/>
    <w:rsid w:val="00AC6966"/>
    <w:rsid w:val="00AC70B4"/>
    <w:rsid w:val="00AC7BBB"/>
    <w:rsid w:val="00AD097C"/>
    <w:rsid w:val="00AD0CB4"/>
    <w:rsid w:val="00AD1223"/>
    <w:rsid w:val="00AD1D68"/>
    <w:rsid w:val="00AD2200"/>
    <w:rsid w:val="00AD2687"/>
    <w:rsid w:val="00AD2F69"/>
    <w:rsid w:val="00AD31A2"/>
    <w:rsid w:val="00AD4B20"/>
    <w:rsid w:val="00AD72EE"/>
    <w:rsid w:val="00AE042B"/>
    <w:rsid w:val="00AE2783"/>
    <w:rsid w:val="00AE41DC"/>
    <w:rsid w:val="00AE46BE"/>
    <w:rsid w:val="00AE46E6"/>
    <w:rsid w:val="00AE4722"/>
    <w:rsid w:val="00AE6067"/>
    <w:rsid w:val="00AE6FF8"/>
    <w:rsid w:val="00AF0703"/>
    <w:rsid w:val="00AF071F"/>
    <w:rsid w:val="00AF1756"/>
    <w:rsid w:val="00AF2867"/>
    <w:rsid w:val="00AF28DE"/>
    <w:rsid w:val="00AF3C93"/>
    <w:rsid w:val="00AF4A16"/>
    <w:rsid w:val="00AF4BA6"/>
    <w:rsid w:val="00AF54EA"/>
    <w:rsid w:val="00AF643B"/>
    <w:rsid w:val="00AF7260"/>
    <w:rsid w:val="00AF7727"/>
    <w:rsid w:val="00B006CC"/>
    <w:rsid w:val="00B0207C"/>
    <w:rsid w:val="00B02D15"/>
    <w:rsid w:val="00B03578"/>
    <w:rsid w:val="00B03F57"/>
    <w:rsid w:val="00B04E24"/>
    <w:rsid w:val="00B06216"/>
    <w:rsid w:val="00B06691"/>
    <w:rsid w:val="00B072A8"/>
    <w:rsid w:val="00B07923"/>
    <w:rsid w:val="00B10848"/>
    <w:rsid w:val="00B12CF8"/>
    <w:rsid w:val="00B138E6"/>
    <w:rsid w:val="00B1452D"/>
    <w:rsid w:val="00B1554B"/>
    <w:rsid w:val="00B17057"/>
    <w:rsid w:val="00B201CA"/>
    <w:rsid w:val="00B24295"/>
    <w:rsid w:val="00B256CD"/>
    <w:rsid w:val="00B256EC"/>
    <w:rsid w:val="00B25938"/>
    <w:rsid w:val="00B3004A"/>
    <w:rsid w:val="00B31307"/>
    <w:rsid w:val="00B31444"/>
    <w:rsid w:val="00B355AA"/>
    <w:rsid w:val="00B36C4D"/>
    <w:rsid w:val="00B3709A"/>
    <w:rsid w:val="00B374A4"/>
    <w:rsid w:val="00B37986"/>
    <w:rsid w:val="00B37AD6"/>
    <w:rsid w:val="00B37B65"/>
    <w:rsid w:val="00B40058"/>
    <w:rsid w:val="00B409B9"/>
    <w:rsid w:val="00B40E1A"/>
    <w:rsid w:val="00B42CB7"/>
    <w:rsid w:val="00B43CB6"/>
    <w:rsid w:val="00B43DCB"/>
    <w:rsid w:val="00B45C14"/>
    <w:rsid w:val="00B46EFE"/>
    <w:rsid w:val="00B46FB2"/>
    <w:rsid w:val="00B47752"/>
    <w:rsid w:val="00B52928"/>
    <w:rsid w:val="00B55902"/>
    <w:rsid w:val="00B55DBD"/>
    <w:rsid w:val="00B56A51"/>
    <w:rsid w:val="00B570DF"/>
    <w:rsid w:val="00B5739F"/>
    <w:rsid w:val="00B610B2"/>
    <w:rsid w:val="00B6155A"/>
    <w:rsid w:val="00B62A18"/>
    <w:rsid w:val="00B6431B"/>
    <w:rsid w:val="00B65360"/>
    <w:rsid w:val="00B65C3C"/>
    <w:rsid w:val="00B65F19"/>
    <w:rsid w:val="00B66765"/>
    <w:rsid w:val="00B7017A"/>
    <w:rsid w:val="00B7030C"/>
    <w:rsid w:val="00B73DCF"/>
    <w:rsid w:val="00B74915"/>
    <w:rsid w:val="00B7566F"/>
    <w:rsid w:val="00B75B14"/>
    <w:rsid w:val="00B76C01"/>
    <w:rsid w:val="00B77A8F"/>
    <w:rsid w:val="00B77B6B"/>
    <w:rsid w:val="00B77D62"/>
    <w:rsid w:val="00B844E9"/>
    <w:rsid w:val="00B84E31"/>
    <w:rsid w:val="00B84EA6"/>
    <w:rsid w:val="00B854D6"/>
    <w:rsid w:val="00B862EF"/>
    <w:rsid w:val="00B8693B"/>
    <w:rsid w:val="00B86962"/>
    <w:rsid w:val="00B907C7"/>
    <w:rsid w:val="00B91967"/>
    <w:rsid w:val="00B93BBE"/>
    <w:rsid w:val="00BA0430"/>
    <w:rsid w:val="00BA1E0B"/>
    <w:rsid w:val="00BA4F6E"/>
    <w:rsid w:val="00BA579B"/>
    <w:rsid w:val="00BA5D6A"/>
    <w:rsid w:val="00BA7B31"/>
    <w:rsid w:val="00BB0282"/>
    <w:rsid w:val="00BB06CD"/>
    <w:rsid w:val="00BB3869"/>
    <w:rsid w:val="00BB4424"/>
    <w:rsid w:val="00BB4EC0"/>
    <w:rsid w:val="00BB597A"/>
    <w:rsid w:val="00BB651A"/>
    <w:rsid w:val="00BB67C3"/>
    <w:rsid w:val="00BB70FB"/>
    <w:rsid w:val="00BC391E"/>
    <w:rsid w:val="00BC5785"/>
    <w:rsid w:val="00BC7625"/>
    <w:rsid w:val="00BC76A4"/>
    <w:rsid w:val="00BC7C9E"/>
    <w:rsid w:val="00BD01B8"/>
    <w:rsid w:val="00BD0452"/>
    <w:rsid w:val="00BD399F"/>
    <w:rsid w:val="00BD3D74"/>
    <w:rsid w:val="00BD4AD2"/>
    <w:rsid w:val="00BD4E71"/>
    <w:rsid w:val="00BD4ED7"/>
    <w:rsid w:val="00BD6381"/>
    <w:rsid w:val="00BD6631"/>
    <w:rsid w:val="00BD6E5F"/>
    <w:rsid w:val="00BD7044"/>
    <w:rsid w:val="00BE0BBB"/>
    <w:rsid w:val="00BE1C4D"/>
    <w:rsid w:val="00BE29EA"/>
    <w:rsid w:val="00BE581C"/>
    <w:rsid w:val="00BE6EA9"/>
    <w:rsid w:val="00BE77E5"/>
    <w:rsid w:val="00BF012C"/>
    <w:rsid w:val="00BF031B"/>
    <w:rsid w:val="00BF0461"/>
    <w:rsid w:val="00BF11DD"/>
    <w:rsid w:val="00BF5B35"/>
    <w:rsid w:val="00BF63E7"/>
    <w:rsid w:val="00C0055B"/>
    <w:rsid w:val="00C008D4"/>
    <w:rsid w:val="00C023FA"/>
    <w:rsid w:val="00C02AD6"/>
    <w:rsid w:val="00C038B6"/>
    <w:rsid w:val="00C04910"/>
    <w:rsid w:val="00C052C6"/>
    <w:rsid w:val="00C0531B"/>
    <w:rsid w:val="00C066A4"/>
    <w:rsid w:val="00C10D92"/>
    <w:rsid w:val="00C112BE"/>
    <w:rsid w:val="00C11BC1"/>
    <w:rsid w:val="00C120EC"/>
    <w:rsid w:val="00C13BAC"/>
    <w:rsid w:val="00C14C33"/>
    <w:rsid w:val="00C16413"/>
    <w:rsid w:val="00C165F7"/>
    <w:rsid w:val="00C2027B"/>
    <w:rsid w:val="00C219BF"/>
    <w:rsid w:val="00C21C7E"/>
    <w:rsid w:val="00C223AA"/>
    <w:rsid w:val="00C249B8"/>
    <w:rsid w:val="00C24FFF"/>
    <w:rsid w:val="00C25D77"/>
    <w:rsid w:val="00C260BD"/>
    <w:rsid w:val="00C26677"/>
    <w:rsid w:val="00C26A88"/>
    <w:rsid w:val="00C27C4F"/>
    <w:rsid w:val="00C30681"/>
    <w:rsid w:val="00C30DC3"/>
    <w:rsid w:val="00C32E51"/>
    <w:rsid w:val="00C36610"/>
    <w:rsid w:val="00C402BC"/>
    <w:rsid w:val="00C418B6"/>
    <w:rsid w:val="00C423F5"/>
    <w:rsid w:val="00C4317F"/>
    <w:rsid w:val="00C4408E"/>
    <w:rsid w:val="00C448EB"/>
    <w:rsid w:val="00C453DE"/>
    <w:rsid w:val="00C46063"/>
    <w:rsid w:val="00C46D3A"/>
    <w:rsid w:val="00C47659"/>
    <w:rsid w:val="00C47D0F"/>
    <w:rsid w:val="00C5062E"/>
    <w:rsid w:val="00C52AE8"/>
    <w:rsid w:val="00C53802"/>
    <w:rsid w:val="00C54644"/>
    <w:rsid w:val="00C56677"/>
    <w:rsid w:val="00C56817"/>
    <w:rsid w:val="00C575A0"/>
    <w:rsid w:val="00C579A0"/>
    <w:rsid w:val="00C600BA"/>
    <w:rsid w:val="00C6014E"/>
    <w:rsid w:val="00C61DDA"/>
    <w:rsid w:val="00C62E44"/>
    <w:rsid w:val="00C66961"/>
    <w:rsid w:val="00C66A33"/>
    <w:rsid w:val="00C67DB2"/>
    <w:rsid w:val="00C72D49"/>
    <w:rsid w:val="00C77073"/>
    <w:rsid w:val="00C77D25"/>
    <w:rsid w:val="00C77F79"/>
    <w:rsid w:val="00C814F8"/>
    <w:rsid w:val="00C81570"/>
    <w:rsid w:val="00C81ACF"/>
    <w:rsid w:val="00C82B4A"/>
    <w:rsid w:val="00C82DD1"/>
    <w:rsid w:val="00C8462A"/>
    <w:rsid w:val="00C847D6"/>
    <w:rsid w:val="00C84A24"/>
    <w:rsid w:val="00C84B14"/>
    <w:rsid w:val="00C84B88"/>
    <w:rsid w:val="00C85108"/>
    <w:rsid w:val="00C855BB"/>
    <w:rsid w:val="00C85880"/>
    <w:rsid w:val="00C878CF"/>
    <w:rsid w:val="00C87BD9"/>
    <w:rsid w:val="00C90BD2"/>
    <w:rsid w:val="00C90D52"/>
    <w:rsid w:val="00C91B19"/>
    <w:rsid w:val="00C92D79"/>
    <w:rsid w:val="00C95BAB"/>
    <w:rsid w:val="00CA027C"/>
    <w:rsid w:val="00CA0BE6"/>
    <w:rsid w:val="00CA11C4"/>
    <w:rsid w:val="00CA1970"/>
    <w:rsid w:val="00CA1CE1"/>
    <w:rsid w:val="00CA2A96"/>
    <w:rsid w:val="00CA2AEF"/>
    <w:rsid w:val="00CA3C96"/>
    <w:rsid w:val="00CA4ED4"/>
    <w:rsid w:val="00CA53B8"/>
    <w:rsid w:val="00CB1199"/>
    <w:rsid w:val="00CB1BA7"/>
    <w:rsid w:val="00CB1E2C"/>
    <w:rsid w:val="00CB4548"/>
    <w:rsid w:val="00CB5398"/>
    <w:rsid w:val="00CB6D2F"/>
    <w:rsid w:val="00CB6FD8"/>
    <w:rsid w:val="00CB7DC3"/>
    <w:rsid w:val="00CC3DFA"/>
    <w:rsid w:val="00CC5478"/>
    <w:rsid w:val="00CC6807"/>
    <w:rsid w:val="00CC6F6A"/>
    <w:rsid w:val="00CC7A3A"/>
    <w:rsid w:val="00CC7F2D"/>
    <w:rsid w:val="00CD0ECB"/>
    <w:rsid w:val="00CD156B"/>
    <w:rsid w:val="00CD1A31"/>
    <w:rsid w:val="00CD1B26"/>
    <w:rsid w:val="00CD2FA8"/>
    <w:rsid w:val="00CD3459"/>
    <w:rsid w:val="00CD3DD7"/>
    <w:rsid w:val="00CD3E04"/>
    <w:rsid w:val="00CD5284"/>
    <w:rsid w:val="00CD5C6E"/>
    <w:rsid w:val="00CD6646"/>
    <w:rsid w:val="00CD6689"/>
    <w:rsid w:val="00CD78F0"/>
    <w:rsid w:val="00CD7AF5"/>
    <w:rsid w:val="00CD7BB8"/>
    <w:rsid w:val="00CD7CF1"/>
    <w:rsid w:val="00CE0797"/>
    <w:rsid w:val="00CE07CF"/>
    <w:rsid w:val="00CE09FF"/>
    <w:rsid w:val="00CE1082"/>
    <w:rsid w:val="00CE1120"/>
    <w:rsid w:val="00CE1290"/>
    <w:rsid w:val="00CE225D"/>
    <w:rsid w:val="00CE48D6"/>
    <w:rsid w:val="00CE5153"/>
    <w:rsid w:val="00CE53A9"/>
    <w:rsid w:val="00CE74B4"/>
    <w:rsid w:val="00CE7CF0"/>
    <w:rsid w:val="00CF05FE"/>
    <w:rsid w:val="00CF077B"/>
    <w:rsid w:val="00CF0946"/>
    <w:rsid w:val="00CF236C"/>
    <w:rsid w:val="00CF2411"/>
    <w:rsid w:val="00CF26F4"/>
    <w:rsid w:val="00CF3486"/>
    <w:rsid w:val="00CF35C3"/>
    <w:rsid w:val="00CF39A3"/>
    <w:rsid w:val="00CF3C69"/>
    <w:rsid w:val="00CF52AE"/>
    <w:rsid w:val="00CF541A"/>
    <w:rsid w:val="00CF55E3"/>
    <w:rsid w:val="00CF59D2"/>
    <w:rsid w:val="00CF62C6"/>
    <w:rsid w:val="00CF71E9"/>
    <w:rsid w:val="00D004C6"/>
    <w:rsid w:val="00D00863"/>
    <w:rsid w:val="00D00F82"/>
    <w:rsid w:val="00D01605"/>
    <w:rsid w:val="00D018B8"/>
    <w:rsid w:val="00D01D2C"/>
    <w:rsid w:val="00D036A4"/>
    <w:rsid w:val="00D03D7F"/>
    <w:rsid w:val="00D04D14"/>
    <w:rsid w:val="00D05B29"/>
    <w:rsid w:val="00D06522"/>
    <w:rsid w:val="00D0672A"/>
    <w:rsid w:val="00D06AF4"/>
    <w:rsid w:val="00D07B13"/>
    <w:rsid w:val="00D11334"/>
    <w:rsid w:val="00D12340"/>
    <w:rsid w:val="00D12CAA"/>
    <w:rsid w:val="00D13CC3"/>
    <w:rsid w:val="00D14D0A"/>
    <w:rsid w:val="00D16557"/>
    <w:rsid w:val="00D168FF"/>
    <w:rsid w:val="00D17D00"/>
    <w:rsid w:val="00D20FB4"/>
    <w:rsid w:val="00D22B18"/>
    <w:rsid w:val="00D24BDC"/>
    <w:rsid w:val="00D27347"/>
    <w:rsid w:val="00D27395"/>
    <w:rsid w:val="00D27617"/>
    <w:rsid w:val="00D30007"/>
    <w:rsid w:val="00D304E8"/>
    <w:rsid w:val="00D30D30"/>
    <w:rsid w:val="00D32031"/>
    <w:rsid w:val="00D33294"/>
    <w:rsid w:val="00D33345"/>
    <w:rsid w:val="00D35385"/>
    <w:rsid w:val="00D35DDE"/>
    <w:rsid w:val="00D37E27"/>
    <w:rsid w:val="00D40030"/>
    <w:rsid w:val="00D422F5"/>
    <w:rsid w:val="00D42564"/>
    <w:rsid w:val="00D42997"/>
    <w:rsid w:val="00D42E76"/>
    <w:rsid w:val="00D431F0"/>
    <w:rsid w:val="00D43D78"/>
    <w:rsid w:val="00D45579"/>
    <w:rsid w:val="00D45B33"/>
    <w:rsid w:val="00D46404"/>
    <w:rsid w:val="00D510E0"/>
    <w:rsid w:val="00D5136A"/>
    <w:rsid w:val="00D531C9"/>
    <w:rsid w:val="00D5415F"/>
    <w:rsid w:val="00D5513D"/>
    <w:rsid w:val="00D552CF"/>
    <w:rsid w:val="00D61BB9"/>
    <w:rsid w:val="00D62278"/>
    <w:rsid w:val="00D6338F"/>
    <w:rsid w:val="00D633DD"/>
    <w:rsid w:val="00D636F9"/>
    <w:rsid w:val="00D63785"/>
    <w:rsid w:val="00D64443"/>
    <w:rsid w:val="00D65418"/>
    <w:rsid w:val="00D663DB"/>
    <w:rsid w:val="00D664B6"/>
    <w:rsid w:val="00D668B4"/>
    <w:rsid w:val="00D669F5"/>
    <w:rsid w:val="00D66B12"/>
    <w:rsid w:val="00D708D8"/>
    <w:rsid w:val="00D71E28"/>
    <w:rsid w:val="00D72469"/>
    <w:rsid w:val="00D7291B"/>
    <w:rsid w:val="00D72A22"/>
    <w:rsid w:val="00D74F36"/>
    <w:rsid w:val="00D75C08"/>
    <w:rsid w:val="00D75D02"/>
    <w:rsid w:val="00D761DA"/>
    <w:rsid w:val="00D80731"/>
    <w:rsid w:val="00D822F9"/>
    <w:rsid w:val="00D8279D"/>
    <w:rsid w:val="00D82E2A"/>
    <w:rsid w:val="00D83376"/>
    <w:rsid w:val="00D84B5C"/>
    <w:rsid w:val="00D8650F"/>
    <w:rsid w:val="00D866DB"/>
    <w:rsid w:val="00D8782C"/>
    <w:rsid w:val="00D90187"/>
    <w:rsid w:val="00D911A7"/>
    <w:rsid w:val="00D924CA"/>
    <w:rsid w:val="00D926B0"/>
    <w:rsid w:val="00D95BF7"/>
    <w:rsid w:val="00D96551"/>
    <w:rsid w:val="00D96AE6"/>
    <w:rsid w:val="00D96C27"/>
    <w:rsid w:val="00D97471"/>
    <w:rsid w:val="00DA0198"/>
    <w:rsid w:val="00DA0513"/>
    <w:rsid w:val="00DA0598"/>
    <w:rsid w:val="00DA162A"/>
    <w:rsid w:val="00DA165D"/>
    <w:rsid w:val="00DA1F7E"/>
    <w:rsid w:val="00DA2100"/>
    <w:rsid w:val="00DA235A"/>
    <w:rsid w:val="00DA24EC"/>
    <w:rsid w:val="00DA462F"/>
    <w:rsid w:val="00DA4F34"/>
    <w:rsid w:val="00DA5A41"/>
    <w:rsid w:val="00DA6577"/>
    <w:rsid w:val="00DB083E"/>
    <w:rsid w:val="00DB0BA1"/>
    <w:rsid w:val="00DB1509"/>
    <w:rsid w:val="00DB1BE4"/>
    <w:rsid w:val="00DB2F2C"/>
    <w:rsid w:val="00DB352B"/>
    <w:rsid w:val="00DB41AB"/>
    <w:rsid w:val="00DB5D8F"/>
    <w:rsid w:val="00DB62D3"/>
    <w:rsid w:val="00DB7BE9"/>
    <w:rsid w:val="00DC0595"/>
    <w:rsid w:val="00DC0ABB"/>
    <w:rsid w:val="00DC2D32"/>
    <w:rsid w:val="00DC2E1D"/>
    <w:rsid w:val="00DC3D09"/>
    <w:rsid w:val="00DC5162"/>
    <w:rsid w:val="00DC5E6F"/>
    <w:rsid w:val="00DD03D0"/>
    <w:rsid w:val="00DD1FE1"/>
    <w:rsid w:val="00DD2A73"/>
    <w:rsid w:val="00DD3DBF"/>
    <w:rsid w:val="00DD4055"/>
    <w:rsid w:val="00DD6348"/>
    <w:rsid w:val="00DD6B97"/>
    <w:rsid w:val="00DD6BA7"/>
    <w:rsid w:val="00DD6E47"/>
    <w:rsid w:val="00DE3838"/>
    <w:rsid w:val="00DE422F"/>
    <w:rsid w:val="00DE5BC9"/>
    <w:rsid w:val="00DF021B"/>
    <w:rsid w:val="00DF1099"/>
    <w:rsid w:val="00DF19BA"/>
    <w:rsid w:val="00DF2B14"/>
    <w:rsid w:val="00DF47FF"/>
    <w:rsid w:val="00DF4903"/>
    <w:rsid w:val="00DF50B2"/>
    <w:rsid w:val="00DF5125"/>
    <w:rsid w:val="00E00580"/>
    <w:rsid w:val="00E0073E"/>
    <w:rsid w:val="00E0080E"/>
    <w:rsid w:val="00E00A08"/>
    <w:rsid w:val="00E01B99"/>
    <w:rsid w:val="00E0226F"/>
    <w:rsid w:val="00E024A4"/>
    <w:rsid w:val="00E0412C"/>
    <w:rsid w:val="00E04764"/>
    <w:rsid w:val="00E04A80"/>
    <w:rsid w:val="00E04B31"/>
    <w:rsid w:val="00E0623E"/>
    <w:rsid w:val="00E06BC9"/>
    <w:rsid w:val="00E06E97"/>
    <w:rsid w:val="00E07C20"/>
    <w:rsid w:val="00E1027C"/>
    <w:rsid w:val="00E10441"/>
    <w:rsid w:val="00E10C6E"/>
    <w:rsid w:val="00E14BED"/>
    <w:rsid w:val="00E1624B"/>
    <w:rsid w:val="00E206A0"/>
    <w:rsid w:val="00E216E3"/>
    <w:rsid w:val="00E22814"/>
    <w:rsid w:val="00E22895"/>
    <w:rsid w:val="00E22D7B"/>
    <w:rsid w:val="00E235B6"/>
    <w:rsid w:val="00E23DC4"/>
    <w:rsid w:val="00E24175"/>
    <w:rsid w:val="00E24D6A"/>
    <w:rsid w:val="00E26CA2"/>
    <w:rsid w:val="00E2702C"/>
    <w:rsid w:val="00E31BA0"/>
    <w:rsid w:val="00E32620"/>
    <w:rsid w:val="00E32CB6"/>
    <w:rsid w:val="00E333EC"/>
    <w:rsid w:val="00E353A1"/>
    <w:rsid w:val="00E35E05"/>
    <w:rsid w:val="00E3670B"/>
    <w:rsid w:val="00E36FB7"/>
    <w:rsid w:val="00E40805"/>
    <w:rsid w:val="00E40929"/>
    <w:rsid w:val="00E40EFF"/>
    <w:rsid w:val="00E4183C"/>
    <w:rsid w:val="00E41B22"/>
    <w:rsid w:val="00E43935"/>
    <w:rsid w:val="00E4429A"/>
    <w:rsid w:val="00E457BE"/>
    <w:rsid w:val="00E45A00"/>
    <w:rsid w:val="00E45A84"/>
    <w:rsid w:val="00E5024B"/>
    <w:rsid w:val="00E513A0"/>
    <w:rsid w:val="00E51738"/>
    <w:rsid w:val="00E52282"/>
    <w:rsid w:val="00E527D9"/>
    <w:rsid w:val="00E532C0"/>
    <w:rsid w:val="00E53B44"/>
    <w:rsid w:val="00E546CB"/>
    <w:rsid w:val="00E54882"/>
    <w:rsid w:val="00E54DF7"/>
    <w:rsid w:val="00E55AF6"/>
    <w:rsid w:val="00E57673"/>
    <w:rsid w:val="00E57941"/>
    <w:rsid w:val="00E6209C"/>
    <w:rsid w:val="00E620F9"/>
    <w:rsid w:val="00E654F0"/>
    <w:rsid w:val="00E66C1F"/>
    <w:rsid w:val="00E67113"/>
    <w:rsid w:val="00E707F6"/>
    <w:rsid w:val="00E71490"/>
    <w:rsid w:val="00E72F77"/>
    <w:rsid w:val="00E74FF8"/>
    <w:rsid w:val="00E77414"/>
    <w:rsid w:val="00E77496"/>
    <w:rsid w:val="00E77F18"/>
    <w:rsid w:val="00E8084A"/>
    <w:rsid w:val="00E81B47"/>
    <w:rsid w:val="00E8287E"/>
    <w:rsid w:val="00E83738"/>
    <w:rsid w:val="00E839D5"/>
    <w:rsid w:val="00E843F0"/>
    <w:rsid w:val="00E8496E"/>
    <w:rsid w:val="00E8520B"/>
    <w:rsid w:val="00E863AD"/>
    <w:rsid w:val="00E87543"/>
    <w:rsid w:val="00E9271C"/>
    <w:rsid w:val="00E94AD8"/>
    <w:rsid w:val="00E95321"/>
    <w:rsid w:val="00E95AB3"/>
    <w:rsid w:val="00E95B4C"/>
    <w:rsid w:val="00E96E4E"/>
    <w:rsid w:val="00E97EF4"/>
    <w:rsid w:val="00EA0D94"/>
    <w:rsid w:val="00EA0E72"/>
    <w:rsid w:val="00EA25CA"/>
    <w:rsid w:val="00EA2B79"/>
    <w:rsid w:val="00EA449F"/>
    <w:rsid w:val="00EA46F6"/>
    <w:rsid w:val="00EA586F"/>
    <w:rsid w:val="00EA5E4C"/>
    <w:rsid w:val="00EA7345"/>
    <w:rsid w:val="00EB04DB"/>
    <w:rsid w:val="00EB0576"/>
    <w:rsid w:val="00EB0F8E"/>
    <w:rsid w:val="00EB13BE"/>
    <w:rsid w:val="00EB1432"/>
    <w:rsid w:val="00EB29C7"/>
    <w:rsid w:val="00EB46C2"/>
    <w:rsid w:val="00EB4A6E"/>
    <w:rsid w:val="00EB4E4D"/>
    <w:rsid w:val="00EB5A7E"/>
    <w:rsid w:val="00EC083D"/>
    <w:rsid w:val="00EC09A6"/>
    <w:rsid w:val="00EC09F2"/>
    <w:rsid w:val="00EC0F32"/>
    <w:rsid w:val="00EC1B3E"/>
    <w:rsid w:val="00EC2568"/>
    <w:rsid w:val="00EC36D1"/>
    <w:rsid w:val="00EC3A6E"/>
    <w:rsid w:val="00EC4E7B"/>
    <w:rsid w:val="00EC6E05"/>
    <w:rsid w:val="00EC7E01"/>
    <w:rsid w:val="00ED0B1C"/>
    <w:rsid w:val="00ED106D"/>
    <w:rsid w:val="00ED1E55"/>
    <w:rsid w:val="00ED23D8"/>
    <w:rsid w:val="00ED27FF"/>
    <w:rsid w:val="00ED3A87"/>
    <w:rsid w:val="00ED52FD"/>
    <w:rsid w:val="00ED5A73"/>
    <w:rsid w:val="00ED64B5"/>
    <w:rsid w:val="00ED6D1F"/>
    <w:rsid w:val="00ED6EB8"/>
    <w:rsid w:val="00EE2391"/>
    <w:rsid w:val="00EE282D"/>
    <w:rsid w:val="00EE3D84"/>
    <w:rsid w:val="00EE4391"/>
    <w:rsid w:val="00EE56B1"/>
    <w:rsid w:val="00EE63D7"/>
    <w:rsid w:val="00EE65A3"/>
    <w:rsid w:val="00EE6C9D"/>
    <w:rsid w:val="00EE74F7"/>
    <w:rsid w:val="00EF0321"/>
    <w:rsid w:val="00EF1B87"/>
    <w:rsid w:val="00EF3196"/>
    <w:rsid w:val="00EF326B"/>
    <w:rsid w:val="00EF3707"/>
    <w:rsid w:val="00EF449F"/>
    <w:rsid w:val="00EF4E3B"/>
    <w:rsid w:val="00EF54A0"/>
    <w:rsid w:val="00EF56A3"/>
    <w:rsid w:val="00EF6983"/>
    <w:rsid w:val="00F00694"/>
    <w:rsid w:val="00F00E99"/>
    <w:rsid w:val="00F0310A"/>
    <w:rsid w:val="00F05280"/>
    <w:rsid w:val="00F0577D"/>
    <w:rsid w:val="00F06BE7"/>
    <w:rsid w:val="00F10BCB"/>
    <w:rsid w:val="00F10FE4"/>
    <w:rsid w:val="00F110BD"/>
    <w:rsid w:val="00F12A90"/>
    <w:rsid w:val="00F12EE7"/>
    <w:rsid w:val="00F130B7"/>
    <w:rsid w:val="00F160CC"/>
    <w:rsid w:val="00F16E63"/>
    <w:rsid w:val="00F20B2E"/>
    <w:rsid w:val="00F20E81"/>
    <w:rsid w:val="00F20ED4"/>
    <w:rsid w:val="00F21281"/>
    <w:rsid w:val="00F21E70"/>
    <w:rsid w:val="00F22C0C"/>
    <w:rsid w:val="00F22F55"/>
    <w:rsid w:val="00F234C9"/>
    <w:rsid w:val="00F23804"/>
    <w:rsid w:val="00F23950"/>
    <w:rsid w:val="00F24592"/>
    <w:rsid w:val="00F24DDD"/>
    <w:rsid w:val="00F24F13"/>
    <w:rsid w:val="00F26B74"/>
    <w:rsid w:val="00F26D44"/>
    <w:rsid w:val="00F26FD3"/>
    <w:rsid w:val="00F273B9"/>
    <w:rsid w:val="00F27437"/>
    <w:rsid w:val="00F30A44"/>
    <w:rsid w:val="00F30CE4"/>
    <w:rsid w:val="00F32B9B"/>
    <w:rsid w:val="00F341E9"/>
    <w:rsid w:val="00F34F26"/>
    <w:rsid w:val="00F362B4"/>
    <w:rsid w:val="00F36425"/>
    <w:rsid w:val="00F3664F"/>
    <w:rsid w:val="00F417CE"/>
    <w:rsid w:val="00F4188F"/>
    <w:rsid w:val="00F41C6D"/>
    <w:rsid w:val="00F41DBE"/>
    <w:rsid w:val="00F41E0C"/>
    <w:rsid w:val="00F42CC9"/>
    <w:rsid w:val="00F43668"/>
    <w:rsid w:val="00F4452D"/>
    <w:rsid w:val="00F45579"/>
    <w:rsid w:val="00F455A3"/>
    <w:rsid w:val="00F4687F"/>
    <w:rsid w:val="00F475D3"/>
    <w:rsid w:val="00F477B8"/>
    <w:rsid w:val="00F50A80"/>
    <w:rsid w:val="00F512BD"/>
    <w:rsid w:val="00F515BD"/>
    <w:rsid w:val="00F5185A"/>
    <w:rsid w:val="00F5345D"/>
    <w:rsid w:val="00F55BCB"/>
    <w:rsid w:val="00F56086"/>
    <w:rsid w:val="00F572D4"/>
    <w:rsid w:val="00F57711"/>
    <w:rsid w:val="00F57815"/>
    <w:rsid w:val="00F579F1"/>
    <w:rsid w:val="00F57DC3"/>
    <w:rsid w:val="00F6189D"/>
    <w:rsid w:val="00F61BA2"/>
    <w:rsid w:val="00F62FCB"/>
    <w:rsid w:val="00F637DE"/>
    <w:rsid w:val="00F644E9"/>
    <w:rsid w:val="00F652FC"/>
    <w:rsid w:val="00F65649"/>
    <w:rsid w:val="00F6672F"/>
    <w:rsid w:val="00F66C14"/>
    <w:rsid w:val="00F66D1E"/>
    <w:rsid w:val="00F67D7B"/>
    <w:rsid w:val="00F70775"/>
    <w:rsid w:val="00F70F68"/>
    <w:rsid w:val="00F71710"/>
    <w:rsid w:val="00F71800"/>
    <w:rsid w:val="00F71844"/>
    <w:rsid w:val="00F71E4B"/>
    <w:rsid w:val="00F752BD"/>
    <w:rsid w:val="00F7632D"/>
    <w:rsid w:val="00F76C55"/>
    <w:rsid w:val="00F808FE"/>
    <w:rsid w:val="00F8228C"/>
    <w:rsid w:val="00F83B53"/>
    <w:rsid w:val="00F83FE4"/>
    <w:rsid w:val="00F860BA"/>
    <w:rsid w:val="00F86C6D"/>
    <w:rsid w:val="00F93FE5"/>
    <w:rsid w:val="00F94CB1"/>
    <w:rsid w:val="00F94D77"/>
    <w:rsid w:val="00F94DF0"/>
    <w:rsid w:val="00F957D3"/>
    <w:rsid w:val="00F96345"/>
    <w:rsid w:val="00F965A9"/>
    <w:rsid w:val="00F9662D"/>
    <w:rsid w:val="00F97726"/>
    <w:rsid w:val="00FA13C8"/>
    <w:rsid w:val="00FA200B"/>
    <w:rsid w:val="00FA2D85"/>
    <w:rsid w:val="00FA5E6D"/>
    <w:rsid w:val="00FA61ED"/>
    <w:rsid w:val="00FA7B45"/>
    <w:rsid w:val="00FB1314"/>
    <w:rsid w:val="00FB210C"/>
    <w:rsid w:val="00FB4956"/>
    <w:rsid w:val="00FB7801"/>
    <w:rsid w:val="00FC0C28"/>
    <w:rsid w:val="00FC102B"/>
    <w:rsid w:val="00FC19E1"/>
    <w:rsid w:val="00FC2F29"/>
    <w:rsid w:val="00FC3C51"/>
    <w:rsid w:val="00FC6009"/>
    <w:rsid w:val="00FC6424"/>
    <w:rsid w:val="00FC76DE"/>
    <w:rsid w:val="00FD16C0"/>
    <w:rsid w:val="00FD2F34"/>
    <w:rsid w:val="00FD7061"/>
    <w:rsid w:val="00FD765D"/>
    <w:rsid w:val="00FD79C8"/>
    <w:rsid w:val="00FE0AE3"/>
    <w:rsid w:val="00FE111A"/>
    <w:rsid w:val="00FE1517"/>
    <w:rsid w:val="00FE1AF0"/>
    <w:rsid w:val="00FE3094"/>
    <w:rsid w:val="00FE3FE8"/>
    <w:rsid w:val="00FE500D"/>
    <w:rsid w:val="00FE67AA"/>
    <w:rsid w:val="00FE6F9F"/>
    <w:rsid w:val="00FF0CA3"/>
    <w:rsid w:val="00FF1578"/>
    <w:rsid w:val="00FF431B"/>
    <w:rsid w:val="00FF4562"/>
    <w:rsid w:val="00FF5998"/>
    <w:rsid w:val="00FF5BA0"/>
    <w:rsid w:val="00FF6CA1"/>
    <w:rsid w:val="00FF6F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B27708-70C3-41A8-9C3D-8D2787717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C6D"/>
  </w:style>
  <w:style w:type="paragraph" w:styleId="1">
    <w:name w:val="heading 1"/>
    <w:basedOn w:val="a"/>
    <w:link w:val="10"/>
    <w:uiPriority w:val="9"/>
    <w:qFormat/>
    <w:rsid w:val="00E10441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10441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10441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0441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10441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10441"/>
    <w:rPr>
      <w:rFonts w:eastAsia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E10441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E10441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10441"/>
  </w:style>
  <w:style w:type="character" w:styleId="a3">
    <w:name w:val="Hyperlink"/>
    <w:basedOn w:val="a0"/>
    <w:unhideWhenUsed/>
    <w:rsid w:val="00E10441"/>
    <w:rPr>
      <w:color w:val="0000FF"/>
      <w:u w:val="single"/>
    </w:rPr>
  </w:style>
  <w:style w:type="paragraph" w:customStyle="1" w:styleId="s1">
    <w:name w:val="s_1"/>
    <w:basedOn w:val="a"/>
    <w:rsid w:val="005F43D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04D14"/>
    <w:pPr>
      <w:ind w:left="720"/>
      <w:contextualSpacing/>
    </w:pPr>
  </w:style>
  <w:style w:type="character" w:customStyle="1" w:styleId="a5">
    <w:name w:val="Гипертекстовая ссылка"/>
    <w:basedOn w:val="a0"/>
    <w:uiPriority w:val="99"/>
    <w:rsid w:val="00F24F13"/>
    <w:rPr>
      <w:rFonts w:cs="Times New Roman"/>
      <w:b/>
      <w:bCs/>
      <w:color w:val="106BBE"/>
    </w:rPr>
  </w:style>
  <w:style w:type="character" w:customStyle="1" w:styleId="a6">
    <w:name w:val="Цветовое выделение"/>
    <w:uiPriority w:val="99"/>
    <w:rsid w:val="007C23BD"/>
    <w:rPr>
      <w:b/>
      <w:color w:val="26282F"/>
    </w:rPr>
  </w:style>
  <w:style w:type="paragraph" w:customStyle="1" w:styleId="ConsPlusNormal">
    <w:name w:val="ConsPlusNormal"/>
    <w:uiPriority w:val="99"/>
    <w:rsid w:val="007C23BD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uiPriority w:val="99"/>
    <w:rsid w:val="007C23B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C23BD"/>
    <w:pPr>
      <w:widowControl w:val="0"/>
      <w:autoSpaceDE w:val="0"/>
      <w:autoSpaceDN w:val="0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a7">
    <w:name w:val="Таблицы (моноширинный)"/>
    <w:basedOn w:val="a"/>
    <w:next w:val="a"/>
    <w:uiPriority w:val="99"/>
    <w:rsid w:val="007C23B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7C23B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C3D0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C3D09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59"/>
    <w:rsid w:val="00127628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rsid w:val="00757F15"/>
    <w:pPr>
      <w:suppressAutoHyphens/>
      <w:spacing w:before="280" w:after="280"/>
    </w:pPr>
    <w:rPr>
      <w:rFonts w:ascii="Arial" w:eastAsia="Times New Roman" w:hAnsi="Arial" w:cs="Arial"/>
      <w:sz w:val="24"/>
      <w:szCs w:val="24"/>
      <w:lang w:eastAsia="ar-SA"/>
    </w:rPr>
  </w:style>
  <w:style w:type="character" w:styleId="ad">
    <w:name w:val="Strong"/>
    <w:basedOn w:val="a0"/>
    <w:uiPriority w:val="22"/>
    <w:qFormat/>
    <w:rsid w:val="003225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8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24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15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841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7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39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89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19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96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380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8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16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366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hoslavl69.ru/wp-content/uploads/2022/01/16-3.doc" TargetMode="External"/><Relationship Id="rId3" Type="http://schemas.openxmlformats.org/officeDocument/2006/relationships/styles" Target="styles.xml"/><Relationship Id="rId7" Type="http://schemas.openxmlformats.org/officeDocument/2006/relationships/hyperlink" Target="https://lihoslavl69.ru/wp-content/uploads/2022/01/16-3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ihoslavl69.ru/wp-content/uploads/2022/01/16-3.doc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D26E40-498D-4377-BFFB-7D686C0A8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9</Pages>
  <Words>2207</Words>
  <Characters>12580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2023-03-09T06:42:00Z</cp:lastPrinted>
  <dcterms:created xsi:type="dcterms:W3CDTF">2023-03-09T06:10:00Z</dcterms:created>
  <dcterms:modified xsi:type="dcterms:W3CDTF">2023-03-09T07:18:00Z</dcterms:modified>
</cp:coreProperties>
</file>