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99" w:rsidRPr="00494EC6" w:rsidRDefault="00F47399" w:rsidP="00F47399">
      <w:pPr>
        <w:jc w:val="center"/>
        <w:rPr>
          <w:b/>
          <w:color w:val="000000" w:themeColor="text1"/>
          <w:sz w:val="28"/>
          <w:szCs w:val="28"/>
        </w:rPr>
      </w:pPr>
      <w:r w:rsidRPr="00494EC6">
        <w:rPr>
          <w:b/>
          <w:color w:val="000000" w:themeColor="text1"/>
          <w:sz w:val="28"/>
          <w:szCs w:val="28"/>
        </w:rPr>
        <w:t>ДУМА ЛИХОСЛ</w:t>
      </w:r>
      <w:r>
        <w:rPr>
          <w:b/>
          <w:color w:val="000000" w:themeColor="text1"/>
          <w:sz w:val="28"/>
          <w:szCs w:val="28"/>
        </w:rPr>
        <w:t>АВЛЬСКОГО МУНИЦИПАЛЬНОГО ОКРУГА</w:t>
      </w:r>
    </w:p>
    <w:p w:rsidR="00F47399" w:rsidRPr="00494EC6" w:rsidRDefault="00F47399" w:rsidP="00F47399">
      <w:pPr>
        <w:jc w:val="center"/>
        <w:rPr>
          <w:b/>
          <w:color w:val="000000" w:themeColor="text1"/>
          <w:sz w:val="28"/>
          <w:szCs w:val="28"/>
        </w:rPr>
      </w:pPr>
      <w:r w:rsidRPr="00494EC6">
        <w:rPr>
          <w:b/>
          <w:color w:val="000000" w:themeColor="text1"/>
          <w:sz w:val="28"/>
          <w:szCs w:val="28"/>
        </w:rPr>
        <w:t>ТВЕРСКОЙ ОБЛАСТИ</w:t>
      </w:r>
      <w:r w:rsidR="00DD17A7">
        <w:rPr>
          <w:b/>
          <w:color w:val="000000" w:themeColor="text1"/>
          <w:sz w:val="28"/>
          <w:szCs w:val="28"/>
        </w:rPr>
        <w:t xml:space="preserve"> </w:t>
      </w:r>
      <w:r w:rsidRPr="00494EC6">
        <w:rPr>
          <w:b/>
          <w:color w:val="000000" w:themeColor="text1"/>
          <w:sz w:val="28"/>
          <w:szCs w:val="28"/>
        </w:rPr>
        <w:t>ПЕРВОГО СОЗЫВА</w:t>
      </w:r>
    </w:p>
    <w:p w:rsidR="00F47399" w:rsidRPr="00494EC6" w:rsidRDefault="00F47399" w:rsidP="00F47399">
      <w:pPr>
        <w:jc w:val="center"/>
        <w:rPr>
          <w:b/>
          <w:color w:val="000000" w:themeColor="text1"/>
          <w:sz w:val="28"/>
          <w:szCs w:val="28"/>
        </w:rPr>
      </w:pPr>
    </w:p>
    <w:p w:rsidR="00F47399" w:rsidRPr="00494EC6" w:rsidRDefault="00F47399" w:rsidP="00F47399">
      <w:pPr>
        <w:jc w:val="center"/>
        <w:rPr>
          <w:b/>
          <w:color w:val="000000" w:themeColor="text1"/>
          <w:sz w:val="28"/>
          <w:szCs w:val="28"/>
        </w:rPr>
      </w:pPr>
      <w:r w:rsidRPr="00494EC6">
        <w:rPr>
          <w:b/>
          <w:color w:val="000000" w:themeColor="text1"/>
          <w:sz w:val="28"/>
          <w:szCs w:val="28"/>
        </w:rPr>
        <w:t>РЕШЕНИЕ</w:t>
      </w:r>
    </w:p>
    <w:p w:rsidR="00F47399" w:rsidRPr="00494EC6" w:rsidRDefault="00F47399" w:rsidP="00F47399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5056"/>
      </w:tblGrid>
      <w:tr w:rsidR="00F47399" w:rsidRPr="00494EC6" w:rsidTr="00D02612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399" w:rsidRPr="00494EC6" w:rsidRDefault="00DD17A7" w:rsidP="00DD17A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27.1</w:t>
            </w:r>
            <w:r w:rsidR="00006AAE">
              <w:rPr>
                <w:color w:val="000000" w:themeColor="text1"/>
                <w:sz w:val="28"/>
                <w:szCs w:val="28"/>
              </w:rPr>
              <w:t>2</w:t>
            </w:r>
            <w:r w:rsidR="00F47399" w:rsidRPr="00494EC6">
              <w:rPr>
                <w:color w:val="000000" w:themeColor="text1"/>
                <w:sz w:val="28"/>
                <w:szCs w:val="28"/>
              </w:rPr>
              <w:t>.202</w:t>
            </w:r>
            <w:r w:rsidR="00F4739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7399" w:rsidRPr="00494EC6" w:rsidRDefault="00F47399" w:rsidP="00DD17A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D64255">
              <w:rPr>
                <w:color w:val="000000" w:themeColor="text1"/>
                <w:sz w:val="28"/>
                <w:szCs w:val="28"/>
              </w:rPr>
              <w:t xml:space="preserve">№ </w:t>
            </w:r>
            <w:r w:rsidR="00DD17A7">
              <w:rPr>
                <w:color w:val="000000" w:themeColor="text1"/>
                <w:sz w:val="28"/>
                <w:szCs w:val="28"/>
              </w:rPr>
              <w:t>20/161-1</w:t>
            </w:r>
            <w:r w:rsidRPr="00494EC6">
              <w:rPr>
                <w:color w:val="000000" w:themeColor="text1"/>
                <w:sz w:val="28"/>
                <w:szCs w:val="28"/>
              </w:rPr>
              <w:t xml:space="preserve">  </w:t>
            </w:r>
          </w:p>
        </w:tc>
      </w:tr>
      <w:tr w:rsidR="00F47399" w:rsidRPr="00494EC6" w:rsidTr="00D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F47399" w:rsidRPr="00494EC6" w:rsidRDefault="00F47399" w:rsidP="00D026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4EC6">
              <w:rPr>
                <w:color w:val="000000" w:themeColor="text1"/>
                <w:sz w:val="28"/>
                <w:szCs w:val="28"/>
              </w:rPr>
              <w:t>г. Лихославль</w:t>
            </w:r>
          </w:p>
        </w:tc>
      </w:tr>
    </w:tbl>
    <w:p w:rsidR="00F47399" w:rsidRDefault="00F47399" w:rsidP="00F47399">
      <w:pPr>
        <w:widowControl w:val="0"/>
        <w:suppressAutoHyphens/>
        <w:autoSpaceDE w:val="0"/>
        <w:rPr>
          <w:rFonts w:eastAsia="NSimSun"/>
          <w:color w:val="000000" w:themeColor="text1"/>
          <w:kern w:val="2"/>
          <w:sz w:val="28"/>
          <w:szCs w:val="28"/>
          <w:lang w:eastAsia="zh-CN" w:bidi="hi-IN"/>
        </w:rPr>
      </w:pPr>
    </w:p>
    <w:p w:rsidR="00DD17A7" w:rsidRPr="00494EC6" w:rsidRDefault="00DD17A7" w:rsidP="00F47399">
      <w:pPr>
        <w:widowControl w:val="0"/>
        <w:suppressAutoHyphens/>
        <w:autoSpaceDE w:val="0"/>
        <w:rPr>
          <w:rFonts w:eastAsia="NSimSun"/>
          <w:color w:val="000000" w:themeColor="text1"/>
          <w:kern w:val="2"/>
          <w:sz w:val="28"/>
          <w:szCs w:val="28"/>
          <w:lang w:eastAsia="zh-CN" w:bidi="hi-IN"/>
        </w:rPr>
      </w:pPr>
    </w:p>
    <w:p w:rsidR="00905EC0" w:rsidRDefault="00905EC0" w:rsidP="00F47399">
      <w:pPr>
        <w:jc w:val="center"/>
        <w:rPr>
          <w:b/>
          <w:sz w:val="28"/>
          <w:szCs w:val="28"/>
        </w:rPr>
      </w:pPr>
      <w:r w:rsidRPr="00DC0C68">
        <w:rPr>
          <w:b/>
          <w:sz w:val="28"/>
          <w:szCs w:val="28"/>
        </w:rPr>
        <w:t xml:space="preserve">О внесении изменений в решение </w:t>
      </w:r>
      <w:r w:rsidR="00F47399">
        <w:rPr>
          <w:b/>
          <w:sz w:val="28"/>
          <w:szCs w:val="28"/>
        </w:rPr>
        <w:t xml:space="preserve">Думы Лихославльского муниципального округа </w:t>
      </w:r>
      <w:r w:rsidRPr="00DC0C68">
        <w:rPr>
          <w:b/>
          <w:sz w:val="28"/>
          <w:szCs w:val="28"/>
        </w:rPr>
        <w:t xml:space="preserve">от </w:t>
      </w:r>
      <w:r w:rsidR="00F47399">
        <w:rPr>
          <w:b/>
          <w:sz w:val="28"/>
          <w:szCs w:val="28"/>
        </w:rPr>
        <w:t>11</w:t>
      </w:r>
      <w:r w:rsidRPr="00F97E8E">
        <w:rPr>
          <w:b/>
          <w:sz w:val="28"/>
          <w:szCs w:val="28"/>
        </w:rPr>
        <w:t>.</w:t>
      </w:r>
      <w:r w:rsidR="00F47399">
        <w:rPr>
          <w:b/>
          <w:sz w:val="28"/>
          <w:szCs w:val="28"/>
        </w:rPr>
        <w:t>02</w:t>
      </w:r>
      <w:r w:rsidRPr="00F97E8E">
        <w:rPr>
          <w:b/>
          <w:sz w:val="28"/>
          <w:szCs w:val="28"/>
        </w:rPr>
        <w:t>.20</w:t>
      </w:r>
      <w:r w:rsidR="00F47399">
        <w:rPr>
          <w:b/>
          <w:sz w:val="28"/>
          <w:szCs w:val="28"/>
        </w:rPr>
        <w:t>22</w:t>
      </w:r>
      <w:r w:rsidRPr="00F97E8E">
        <w:rPr>
          <w:b/>
          <w:sz w:val="28"/>
          <w:szCs w:val="28"/>
        </w:rPr>
        <w:t xml:space="preserve"> № </w:t>
      </w:r>
      <w:r w:rsidR="00F47399">
        <w:rPr>
          <w:b/>
          <w:sz w:val="28"/>
          <w:szCs w:val="28"/>
        </w:rPr>
        <w:t>9/88-1</w:t>
      </w:r>
    </w:p>
    <w:p w:rsidR="00F47399" w:rsidRDefault="00F47399" w:rsidP="00F47399">
      <w:pPr>
        <w:jc w:val="center"/>
        <w:rPr>
          <w:b/>
          <w:sz w:val="28"/>
          <w:szCs w:val="28"/>
        </w:rPr>
      </w:pPr>
    </w:p>
    <w:p w:rsidR="00F47399" w:rsidRPr="00DC0C68" w:rsidRDefault="00F47399" w:rsidP="00F47399">
      <w:pPr>
        <w:jc w:val="center"/>
        <w:rPr>
          <w:sz w:val="28"/>
          <w:szCs w:val="28"/>
        </w:rPr>
      </w:pPr>
    </w:p>
    <w:p w:rsidR="00905EC0" w:rsidRDefault="002C354D" w:rsidP="00DD17A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905EC0" w:rsidRPr="00DC0C68">
        <w:rPr>
          <w:sz w:val="28"/>
          <w:szCs w:val="28"/>
        </w:rPr>
        <w:t>уководствуясь Федеральным</w:t>
      </w:r>
      <w:r>
        <w:rPr>
          <w:sz w:val="28"/>
          <w:szCs w:val="28"/>
        </w:rPr>
        <w:t>и</w:t>
      </w:r>
      <w:r w:rsidR="00905EC0" w:rsidRPr="00DC0C6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="00905EC0" w:rsidRPr="00DC0C68">
        <w:rPr>
          <w:sz w:val="28"/>
          <w:szCs w:val="28"/>
        </w:rPr>
        <w:t xml:space="preserve"> № 178-ФЗ от 21.12.2001 года «О приватизации государственного и муниципального имущества»</w:t>
      </w:r>
      <w:r>
        <w:rPr>
          <w:sz w:val="28"/>
          <w:szCs w:val="28"/>
        </w:rPr>
        <w:t>,</w:t>
      </w:r>
      <w:r w:rsidR="00905EC0" w:rsidRPr="00DC0C68">
        <w:rPr>
          <w:sz w:val="28"/>
          <w:szCs w:val="28"/>
        </w:rPr>
        <w:t xml:space="preserve"> № 131-ФЗ от 06.10.2003 года «Об общих принципах организации местного самоуправления в Российской Федерации», </w:t>
      </w:r>
      <w:r w:rsidR="000048E9">
        <w:rPr>
          <w:sz w:val="28"/>
          <w:szCs w:val="28"/>
        </w:rPr>
        <w:t>Дума Лихославльского муниципального округа Тверской области первого созыва</w:t>
      </w:r>
      <w:r w:rsidR="00A70721">
        <w:rPr>
          <w:sz w:val="28"/>
          <w:szCs w:val="28"/>
        </w:rPr>
        <w:t xml:space="preserve"> </w:t>
      </w:r>
      <w:r w:rsidR="00A70721" w:rsidRPr="00006AAE">
        <w:rPr>
          <w:b/>
          <w:spacing w:val="30"/>
          <w:sz w:val="28"/>
          <w:szCs w:val="28"/>
        </w:rPr>
        <w:t>решил</w:t>
      </w:r>
      <w:r w:rsidR="000048E9" w:rsidRPr="00006AAE">
        <w:rPr>
          <w:b/>
          <w:spacing w:val="30"/>
          <w:sz w:val="28"/>
          <w:szCs w:val="28"/>
        </w:rPr>
        <w:t>а</w:t>
      </w:r>
      <w:r w:rsidR="00A70721" w:rsidRPr="00006AAE">
        <w:rPr>
          <w:b/>
          <w:spacing w:val="30"/>
          <w:sz w:val="28"/>
          <w:szCs w:val="28"/>
        </w:rPr>
        <w:t>:</w:t>
      </w:r>
    </w:p>
    <w:p w:rsidR="000048E9" w:rsidRDefault="004563E6" w:rsidP="00DD17A7">
      <w:pPr>
        <w:ind w:firstLine="709"/>
        <w:jc w:val="both"/>
        <w:rPr>
          <w:sz w:val="28"/>
          <w:szCs w:val="28"/>
        </w:rPr>
      </w:pPr>
      <w:r w:rsidRPr="004563E6">
        <w:rPr>
          <w:sz w:val="28"/>
          <w:szCs w:val="28"/>
        </w:rPr>
        <w:t xml:space="preserve">1. </w:t>
      </w:r>
      <w:r w:rsidR="00905EC0" w:rsidRPr="00DC0C68">
        <w:rPr>
          <w:sz w:val="28"/>
          <w:szCs w:val="28"/>
        </w:rPr>
        <w:t xml:space="preserve">Внести изменения в приложение к решению </w:t>
      </w:r>
      <w:r w:rsidR="000048E9">
        <w:rPr>
          <w:sz w:val="28"/>
          <w:szCs w:val="28"/>
        </w:rPr>
        <w:t>Думы Лихославльского муниципального округа Тверской области</w:t>
      </w:r>
      <w:r w:rsidR="00905EC0" w:rsidRPr="00DC0C68">
        <w:rPr>
          <w:sz w:val="28"/>
          <w:szCs w:val="28"/>
        </w:rPr>
        <w:t xml:space="preserve"> от </w:t>
      </w:r>
      <w:r w:rsidR="000048E9">
        <w:rPr>
          <w:sz w:val="28"/>
          <w:szCs w:val="28"/>
        </w:rPr>
        <w:t>11</w:t>
      </w:r>
      <w:r w:rsidR="00905EC0" w:rsidRPr="00F97E8E">
        <w:rPr>
          <w:sz w:val="28"/>
          <w:szCs w:val="28"/>
        </w:rPr>
        <w:t>.</w:t>
      </w:r>
      <w:r w:rsidR="000048E9">
        <w:rPr>
          <w:sz w:val="28"/>
          <w:szCs w:val="28"/>
        </w:rPr>
        <w:t>02</w:t>
      </w:r>
      <w:r w:rsidR="00905EC0" w:rsidRPr="00F97E8E">
        <w:rPr>
          <w:sz w:val="28"/>
          <w:szCs w:val="28"/>
        </w:rPr>
        <w:t>.20</w:t>
      </w:r>
      <w:r w:rsidR="000048E9">
        <w:rPr>
          <w:sz w:val="28"/>
          <w:szCs w:val="28"/>
        </w:rPr>
        <w:t>22</w:t>
      </w:r>
      <w:r w:rsidR="00905EC0" w:rsidRPr="00F97E8E">
        <w:rPr>
          <w:sz w:val="28"/>
          <w:szCs w:val="28"/>
        </w:rPr>
        <w:t xml:space="preserve"> № </w:t>
      </w:r>
      <w:r w:rsidR="000048E9">
        <w:rPr>
          <w:sz w:val="28"/>
          <w:szCs w:val="28"/>
        </w:rPr>
        <w:t>9/88-1</w:t>
      </w:r>
      <w:r w:rsidR="00905EC0" w:rsidRPr="00DC0C68">
        <w:rPr>
          <w:sz w:val="28"/>
          <w:szCs w:val="28"/>
        </w:rPr>
        <w:t xml:space="preserve"> «Об утверждении прогнозного плана </w:t>
      </w:r>
      <w:r w:rsidR="00F97E8E">
        <w:rPr>
          <w:sz w:val="28"/>
          <w:szCs w:val="28"/>
        </w:rPr>
        <w:t xml:space="preserve">(программы) </w:t>
      </w:r>
      <w:r w:rsidR="00905EC0" w:rsidRPr="00DC0C68">
        <w:rPr>
          <w:sz w:val="28"/>
          <w:szCs w:val="28"/>
        </w:rPr>
        <w:t xml:space="preserve">приватизации муниципального имущества </w:t>
      </w:r>
      <w:r w:rsidR="000048E9">
        <w:rPr>
          <w:sz w:val="28"/>
          <w:szCs w:val="28"/>
        </w:rPr>
        <w:t>Лихославльского муниципального округа Тверской области на 2022 – 2024 годы</w:t>
      </w:r>
      <w:r w:rsidR="00905EC0" w:rsidRPr="00DC0C68">
        <w:rPr>
          <w:sz w:val="28"/>
          <w:szCs w:val="28"/>
        </w:rPr>
        <w:t>»</w:t>
      </w:r>
      <w:r w:rsidR="00C47B6F">
        <w:rPr>
          <w:sz w:val="28"/>
          <w:szCs w:val="28"/>
        </w:rPr>
        <w:t xml:space="preserve">, изложив </w:t>
      </w:r>
      <w:r w:rsidR="005C40D4">
        <w:rPr>
          <w:sz w:val="28"/>
          <w:szCs w:val="28"/>
        </w:rPr>
        <w:t xml:space="preserve">таблицу </w:t>
      </w:r>
      <w:r w:rsidR="00726C6F">
        <w:rPr>
          <w:sz w:val="28"/>
          <w:szCs w:val="28"/>
        </w:rPr>
        <w:t>раздел</w:t>
      </w:r>
      <w:r w:rsidR="005C40D4">
        <w:rPr>
          <w:sz w:val="28"/>
          <w:szCs w:val="28"/>
        </w:rPr>
        <w:t>а</w:t>
      </w:r>
      <w:r w:rsidR="00726C6F">
        <w:rPr>
          <w:sz w:val="28"/>
          <w:szCs w:val="28"/>
        </w:rPr>
        <w:t xml:space="preserve"> </w:t>
      </w:r>
      <w:r w:rsidR="00726C6F">
        <w:rPr>
          <w:sz w:val="28"/>
          <w:szCs w:val="28"/>
          <w:lang w:val="en-US"/>
        </w:rPr>
        <w:t>II</w:t>
      </w:r>
      <w:r w:rsidR="00726C6F">
        <w:rPr>
          <w:sz w:val="28"/>
          <w:szCs w:val="28"/>
        </w:rPr>
        <w:t xml:space="preserve"> </w:t>
      </w:r>
      <w:r w:rsidR="002E3169">
        <w:rPr>
          <w:sz w:val="28"/>
          <w:szCs w:val="28"/>
        </w:rPr>
        <w:t>в новой редакции:</w:t>
      </w:r>
    </w:p>
    <w:p w:rsidR="00A365BF" w:rsidRDefault="00A365BF" w:rsidP="00A365B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2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30"/>
        <w:gridCol w:w="1984"/>
        <w:gridCol w:w="992"/>
        <w:gridCol w:w="1985"/>
        <w:gridCol w:w="1559"/>
        <w:gridCol w:w="1418"/>
      </w:tblGrid>
      <w:tr w:rsidR="00EA6125" w:rsidRPr="000D0392" w:rsidTr="00DD17A7">
        <w:tc>
          <w:tcPr>
            <w:tcW w:w="568" w:type="dxa"/>
            <w:vAlign w:val="center"/>
          </w:tcPr>
          <w:p w:rsidR="00EA6125" w:rsidRPr="000D0392" w:rsidRDefault="00EA6125" w:rsidP="00DD17A7">
            <w:pPr>
              <w:jc w:val="center"/>
              <w:rPr>
                <w:sz w:val="18"/>
                <w:szCs w:val="18"/>
              </w:rPr>
            </w:pPr>
            <w:r w:rsidRPr="000D0392">
              <w:rPr>
                <w:sz w:val="18"/>
                <w:szCs w:val="18"/>
              </w:rPr>
              <w:t>№ п/п</w:t>
            </w:r>
          </w:p>
        </w:tc>
        <w:tc>
          <w:tcPr>
            <w:tcW w:w="1730" w:type="dxa"/>
            <w:vAlign w:val="center"/>
          </w:tcPr>
          <w:p w:rsidR="00EA6125" w:rsidRPr="000D0392" w:rsidRDefault="00EA6125" w:rsidP="00DD17A7">
            <w:pPr>
              <w:jc w:val="center"/>
              <w:rPr>
                <w:sz w:val="18"/>
                <w:szCs w:val="18"/>
              </w:rPr>
            </w:pPr>
            <w:r w:rsidRPr="000D0392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984" w:type="dxa"/>
            <w:vAlign w:val="center"/>
          </w:tcPr>
          <w:p w:rsidR="00EA6125" w:rsidRPr="000D0392" w:rsidRDefault="00EA6125" w:rsidP="00DD17A7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0D0392">
              <w:rPr>
                <w:bCs/>
                <w:sz w:val="18"/>
                <w:szCs w:val="18"/>
              </w:rPr>
              <w:t>Адрес (местонахождение) объекта</w:t>
            </w:r>
          </w:p>
        </w:tc>
        <w:tc>
          <w:tcPr>
            <w:tcW w:w="992" w:type="dxa"/>
            <w:vAlign w:val="center"/>
          </w:tcPr>
          <w:p w:rsidR="00EA6125" w:rsidRPr="000D0392" w:rsidRDefault="00EA6125" w:rsidP="00DD17A7">
            <w:pPr>
              <w:jc w:val="center"/>
              <w:rPr>
                <w:sz w:val="18"/>
                <w:szCs w:val="18"/>
              </w:rPr>
            </w:pPr>
            <w:r w:rsidRPr="000D0392">
              <w:rPr>
                <w:sz w:val="18"/>
                <w:szCs w:val="18"/>
              </w:rPr>
              <w:t xml:space="preserve">Общая площадь, </w:t>
            </w:r>
            <w:proofErr w:type="spellStart"/>
            <w:r w:rsidRPr="000D0392">
              <w:rPr>
                <w:sz w:val="18"/>
                <w:szCs w:val="18"/>
              </w:rPr>
              <w:t>кв.м</w:t>
            </w:r>
            <w:proofErr w:type="spellEnd"/>
            <w:r w:rsidRPr="000D0392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Align w:val="center"/>
          </w:tcPr>
          <w:p w:rsidR="00EA6125" w:rsidRPr="000D0392" w:rsidRDefault="00EA6125" w:rsidP="00DD17A7">
            <w:pPr>
              <w:jc w:val="center"/>
              <w:rPr>
                <w:sz w:val="18"/>
                <w:szCs w:val="18"/>
              </w:rPr>
            </w:pPr>
            <w:r w:rsidRPr="000D0392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1559" w:type="dxa"/>
            <w:vAlign w:val="center"/>
          </w:tcPr>
          <w:p w:rsidR="00EA6125" w:rsidRPr="000D0392" w:rsidRDefault="00EA6125" w:rsidP="00DD17A7">
            <w:pPr>
              <w:jc w:val="center"/>
              <w:rPr>
                <w:sz w:val="18"/>
                <w:szCs w:val="18"/>
              </w:rPr>
            </w:pPr>
            <w:r w:rsidRPr="000D0392">
              <w:rPr>
                <w:bCs/>
                <w:color w:val="000000"/>
                <w:sz w:val="18"/>
                <w:szCs w:val="18"/>
              </w:rPr>
              <w:t>Ориентировочная стоимость продажи, тыс. руб.</w:t>
            </w:r>
          </w:p>
        </w:tc>
        <w:tc>
          <w:tcPr>
            <w:tcW w:w="1418" w:type="dxa"/>
            <w:vAlign w:val="center"/>
          </w:tcPr>
          <w:p w:rsidR="00EA6125" w:rsidRPr="000D0392" w:rsidRDefault="00EA6125" w:rsidP="00DD17A7">
            <w:pPr>
              <w:jc w:val="center"/>
              <w:rPr>
                <w:sz w:val="18"/>
                <w:szCs w:val="18"/>
              </w:rPr>
            </w:pPr>
            <w:r w:rsidRPr="000D0392">
              <w:rPr>
                <w:sz w:val="18"/>
                <w:szCs w:val="18"/>
              </w:rPr>
              <w:t>Предполагаемый срок приватизации</w:t>
            </w:r>
          </w:p>
        </w:tc>
      </w:tr>
      <w:tr w:rsidR="00EA6125" w:rsidRPr="00DD17A7" w:rsidTr="00DD17A7">
        <w:tc>
          <w:tcPr>
            <w:tcW w:w="568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1</w:t>
            </w:r>
          </w:p>
        </w:tc>
        <w:tc>
          <w:tcPr>
            <w:tcW w:w="1730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984" w:type="dxa"/>
            <w:vAlign w:val="center"/>
          </w:tcPr>
          <w:p w:rsidR="00EA6125" w:rsidRPr="00DD17A7" w:rsidRDefault="00EA6125" w:rsidP="00DD17A7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D17A7">
              <w:rPr>
                <w:bCs/>
                <w:sz w:val="22"/>
                <w:szCs w:val="22"/>
              </w:rPr>
              <w:t>г. Лихославль,</w:t>
            </w:r>
          </w:p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bCs/>
                <w:sz w:val="22"/>
                <w:szCs w:val="22"/>
              </w:rPr>
              <w:t xml:space="preserve">пер. Привокзальный, д. 7, помещение № </w:t>
            </w:r>
            <w:r w:rsidRPr="00DD17A7">
              <w:rPr>
                <w:bCs/>
                <w:sz w:val="22"/>
                <w:szCs w:val="22"/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37,5</w:t>
            </w:r>
          </w:p>
        </w:tc>
        <w:tc>
          <w:tcPr>
            <w:tcW w:w="1985" w:type="dxa"/>
            <w:vAlign w:val="center"/>
          </w:tcPr>
          <w:p w:rsidR="00EA6125" w:rsidRPr="00DD17A7" w:rsidRDefault="00EA6125" w:rsidP="00DD17A7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val="en-US"/>
              </w:rPr>
            </w:pPr>
            <w:r w:rsidRPr="00DD17A7">
              <w:rPr>
                <w:bCs/>
                <w:sz w:val="22"/>
                <w:szCs w:val="22"/>
              </w:rPr>
              <w:t>69:19:0070113:477</w:t>
            </w:r>
          </w:p>
        </w:tc>
        <w:tc>
          <w:tcPr>
            <w:tcW w:w="1559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639,0</w:t>
            </w:r>
          </w:p>
        </w:tc>
        <w:tc>
          <w:tcPr>
            <w:tcW w:w="1418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  <w:lang w:val="en-US"/>
              </w:rPr>
              <w:t>2022</w:t>
            </w:r>
          </w:p>
        </w:tc>
      </w:tr>
      <w:tr w:rsidR="00EA6125" w:rsidRPr="00DD17A7" w:rsidTr="00DD17A7">
        <w:tc>
          <w:tcPr>
            <w:tcW w:w="568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2</w:t>
            </w:r>
          </w:p>
        </w:tc>
        <w:tc>
          <w:tcPr>
            <w:tcW w:w="1730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984" w:type="dxa"/>
            <w:vAlign w:val="center"/>
          </w:tcPr>
          <w:p w:rsidR="00EA6125" w:rsidRPr="00DD17A7" w:rsidRDefault="00EA6125" w:rsidP="00DD17A7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D17A7">
              <w:rPr>
                <w:bCs/>
                <w:sz w:val="22"/>
                <w:szCs w:val="22"/>
              </w:rPr>
              <w:t>г. Лихославль,</w:t>
            </w:r>
          </w:p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bCs/>
                <w:sz w:val="22"/>
                <w:szCs w:val="22"/>
              </w:rPr>
              <w:t xml:space="preserve">пер. Привокзальный, д. 7, помещение № </w:t>
            </w:r>
            <w:r w:rsidRPr="00DD17A7">
              <w:rPr>
                <w:bCs/>
                <w:sz w:val="22"/>
                <w:szCs w:val="22"/>
                <w:lang w:val="en-US"/>
              </w:rPr>
              <w:t>III</w:t>
            </w:r>
          </w:p>
        </w:tc>
        <w:tc>
          <w:tcPr>
            <w:tcW w:w="992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18,4</w:t>
            </w:r>
          </w:p>
        </w:tc>
        <w:tc>
          <w:tcPr>
            <w:tcW w:w="1985" w:type="dxa"/>
            <w:vAlign w:val="center"/>
          </w:tcPr>
          <w:p w:rsidR="00EA6125" w:rsidRPr="00DD17A7" w:rsidRDefault="00EA6125" w:rsidP="00DD17A7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val="en-US"/>
              </w:rPr>
            </w:pPr>
            <w:r w:rsidRPr="00DD17A7">
              <w:rPr>
                <w:bCs/>
                <w:sz w:val="22"/>
                <w:szCs w:val="22"/>
              </w:rPr>
              <w:t>69:19:0070113:478</w:t>
            </w:r>
          </w:p>
        </w:tc>
        <w:tc>
          <w:tcPr>
            <w:tcW w:w="1559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314,0</w:t>
            </w:r>
          </w:p>
        </w:tc>
        <w:tc>
          <w:tcPr>
            <w:tcW w:w="1418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  <w:lang w:val="en-US"/>
              </w:rPr>
              <w:t>2022</w:t>
            </w:r>
          </w:p>
        </w:tc>
      </w:tr>
      <w:tr w:rsidR="00EA6125" w:rsidRPr="00DD17A7" w:rsidTr="00DD17A7">
        <w:tc>
          <w:tcPr>
            <w:tcW w:w="568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3</w:t>
            </w:r>
          </w:p>
        </w:tc>
        <w:tc>
          <w:tcPr>
            <w:tcW w:w="1730" w:type="dxa"/>
            <w:vAlign w:val="center"/>
          </w:tcPr>
          <w:p w:rsidR="00EA6125" w:rsidRPr="00DD17A7" w:rsidRDefault="00EA6125" w:rsidP="00DD17A7">
            <w:pPr>
              <w:contextualSpacing/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984" w:type="dxa"/>
            <w:vAlign w:val="center"/>
          </w:tcPr>
          <w:p w:rsidR="00EA6125" w:rsidRPr="00DD17A7" w:rsidRDefault="00EA6125" w:rsidP="00DD17A7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D17A7">
              <w:rPr>
                <w:bCs/>
                <w:sz w:val="22"/>
                <w:szCs w:val="22"/>
              </w:rPr>
              <w:t>г. Лихославль,</w:t>
            </w:r>
          </w:p>
          <w:p w:rsidR="00EA6125" w:rsidRPr="00DD17A7" w:rsidRDefault="00EA6125" w:rsidP="00DD17A7">
            <w:pPr>
              <w:contextualSpacing/>
              <w:jc w:val="center"/>
              <w:rPr>
                <w:sz w:val="22"/>
                <w:szCs w:val="22"/>
              </w:rPr>
            </w:pPr>
            <w:r w:rsidRPr="00DD17A7">
              <w:rPr>
                <w:bCs/>
                <w:sz w:val="22"/>
                <w:szCs w:val="22"/>
              </w:rPr>
              <w:t xml:space="preserve">пер. Привокзальный, д. 7, помещение № </w:t>
            </w:r>
            <w:r w:rsidRPr="00DD17A7">
              <w:rPr>
                <w:bCs/>
                <w:sz w:val="22"/>
                <w:szCs w:val="22"/>
                <w:lang w:val="en-US"/>
              </w:rPr>
              <w:t>IV</w:t>
            </w:r>
          </w:p>
        </w:tc>
        <w:tc>
          <w:tcPr>
            <w:tcW w:w="992" w:type="dxa"/>
            <w:vAlign w:val="center"/>
          </w:tcPr>
          <w:p w:rsidR="00EA6125" w:rsidRPr="00DD17A7" w:rsidRDefault="00EA6125" w:rsidP="00DD17A7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val="en-US"/>
              </w:rPr>
            </w:pPr>
            <w:r w:rsidRPr="00DD17A7">
              <w:rPr>
                <w:sz w:val="22"/>
                <w:szCs w:val="22"/>
              </w:rPr>
              <w:t>36,</w:t>
            </w:r>
            <w:r w:rsidRPr="00DD17A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985" w:type="dxa"/>
            <w:vAlign w:val="center"/>
          </w:tcPr>
          <w:p w:rsidR="00EA6125" w:rsidRPr="00DD17A7" w:rsidRDefault="00EA6125" w:rsidP="00DD17A7">
            <w:pPr>
              <w:contextualSpacing/>
              <w:jc w:val="center"/>
              <w:rPr>
                <w:sz w:val="22"/>
                <w:szCs w:val="22"/>
              </w:rPr>
            </w:pPr>
            <w:r w:rsidRPr="00DD17A7">
              <w:rPr>
                <w:bCs/>
                <w:sz w:val="22"/>
                <w:szCs w:val="22"/>
              </w:rPr>
              <w:t>69:19:0070113:47</w:t>
            </w:r>
            <w:r w:rsidRPr="00DD17A7">
              <w:rPr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559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622,0</w:t>
            </w:r>
          </w:p>
        </w:tc>
        <w:tc>
          <w:tcPr>
            <w:tcW w:w="1418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  <w:lang w:val="en-US"/>
              </w:rPr>
              <w:t>2022</w:t>
            </w:r>
          </w:p>
        </w:tc>
      </w:tr>
      <w:tr w:rsidR="00EA6125" w:rsidRPr="00DD17A7" w:rsidTr="00DD17A7">
        <w:tc>
          <w:tcPr>
            <w:tcW w:w="568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4</w:t>
            </w:r>
          </w:p>
        </w:tc>
        <w:tc>
          <w:tcPr>
            <w:tcW w:w="1730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984" w:type="dxa"/>
            <w:vAlign w:val="center"/>
          </w:tcPr>
          <w:p w:rsidR="00EA6125" w:rsidRPr="00DD17A7" w:rsidRDefault="00EA6125" w:rsidP="00DD17A7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D17A7">
              <w:rPr>
                <w:bCs/>
                <w:sz w:val="22"/>
                <w:szCs w:val="22"/>
              </w:rPr>
              <w:t>г. Лихославль,</w:t>
            </w:r>
          </w:p>
          <w:p w:rsidR="00EA6125" w:rsidRPr="00DD17A7" w:rsidRDefault="00EA6125" w:rsidP="00DD17A7">
            <w:pPr>
              <w:contextualSpacing/>
              <w:jc w:val="center"/>
              <w:rPr>
                <w:sz w:val="22"/>
                <w:szCs w:val="22"/>
              </w:rPr>
            </w:pPr>
            <w:r w:rsidRPr="00DD17A7">
              <w:rPr>
                <w:bCs/>
                <w:sz w:val="22"/>
                <w:szCs w:val="22"/>
              </w:rPr>
              <w:t xml:space="preserve">пер. Привокзальный, д. 7, помещение № </w:t>
            </w:r>
            <w:r w:rsidRPr="00DD17A7">
              <w:rPr>
                <w:bCs/>
                <w:sz w:val="22"/>
                <w:szCs w:val="22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57,2</w:t>
            </w:r>
          </w:p>
        </w:tc>
        <w:tc>
          <w:tcPr>
            <w:tcW w:w="1985" w:type="dxa"/>
            <w:vAlign w:val="center"/>
          </w:tcPr>
          <w:p w:rsidR="00EA6125" w:rsidRPr="00DD17A7" w:rsidRDefault="00EA6125" w:rsidP="00DD17A7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val="en-US"/>
              </w:rPr>
            </w:pPr>
            <w:r w:rsidRPr="00DD17A7">
              <w:rPr>
                <w:bCs/>
                <w:sz w:val="22"/>
                <w:szCs w:val="22"/>
              </w:rPr>
              <w:t>69:19:0070113:480</w:t>
            </w:r>
          </w:p>
        </w:tc>
        <w:tc>
          <w:tcPr>
            <w:tcW w:w="1559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968,0</w:t>
            </w:r>
          </w:p>
        </w:tc>
        <w:tc>
          <w:tcPr>
            <w:tcW w:w="1418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  <w:lang w:val="en-US"/>
              </w:rPr>
              <w:t>2022</w:t>
            </w:r>
          </w:p>
        </w:tc>
      </w:tr>
      <w:tr w:rsidR="00EA6125" w:rsidRPr="00DD17A7" w:rsidTr="00DD17A7">
        <w:tc>
          <w:tcPr>
            <w:tcW w:w="568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5</w:t>
            </w:r>
          </w:p>
        </w:tc>
        <w:tc>
          <w:tcPr>
            <w:tcW w:w="1730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984" w:type="dxa"/>
            <w:vAlign w:val="center"/>
          </w:tcPr>
          <w:p w:rsidR="00EA6125" w:rsidRPr="00DD17A7" w:rsidRDefault="00EA6125" w:rsidP="00DD17A7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D17A7">
              <w:rPr>
                <w:bCs/>
                <w:sz w:val="22"/>
                <w:szCs w:val="22"/>
              </w:rPr>
              <w:t>г. Лихославль,</w:t>
            </w:r>
          </w:p>
          <w:p w:rsidR="00EA6125" w:rsidRPr="00DD17A7" w:rsidRDefault="00EA6125" w:rsidP="00DD17A7">
            <w:pPr>
              <w:contextualSpacing/>
              <w:jc w:val="center"/>
              <w:rPr>
                <w:sz w:val="22"/>
                <w:szCs w:val="22"/>
              </w:rPr>
            </w:pPr>
            <w:r w:rsidRPr="00DD17A7">
              <w:rPr>
                <w:bCs/>
                <w:sz w:val="22"/>
                <w:szCs w:val="22"/>
              </w:rPr>
              <w:t xml:space="preserve">пер. Привокзальный, д. 7, помещение № </w:t>
            </w:r>
            <w:r w:rsidRPr="00DD17A7">
              <w:rPr>
                <w:bCs/>
                <w:sz w:val="22"/>
                <w:szCs w:val="22"/>
                <w:lang w:val="en-US"/>
              </w:rPr>
              <w:t>VI</w:t>
            </w:r>
          </w:p>
        </w:tc>
        <w:tc>
          <w:tcPr>
            <w:tcW w:w="992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18,5</w:t>
            </w:r>
          </w:p>
        </w:tc>
        <w:tc>
          <w:tcPr>
            <w:tcW w:w="1985" w:type="dxa"/>
            <w:vAlign w:val="center"/>
          </w:tcPr>
          <w:p w:rsidR="00EA6125" w:rsidRPr="00DD17A7" w:rsidRDefault="00EA6125" w:rsidP="00DD17A7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val="en-US"/>
              </w:rPr>
            </w:pPr>
            <w:r w:rsidRPr="00DD17A7">
              <w:rPr>
                <w:bCs/>
                <w:sz w:val="22"/>
                <w:szCs w:val="22"/>
              </w:rPr>
              <w:t>69:19:0070113:481</w:t>
            </w:r>
          </w:p>
        </w:tc>
        <w:tc>
          <w:tcPr>
            <w:tcW w:w="1559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3</w:t>
            </w:r>
            <w:r w:rsidR="00F657E0" w:rsidRPr="00DD17A7">
              <w:rPr>
                <w:sz w:val="22"/>
                <w:szCs w:val="22"/>
              </w:rPr>
              <w:t>0</w:t>
            </w:r>
            <w:r w:rsidRPr="00DD17A7">
              <w:rPr>
                <w:sz w:val="22"/>
                <w:szCs w:val="22"/>
              </w:rPr>
              <w:t>5,0</w:t>
            </w:r>
          </w:p>
        </w:tc>
        <w:tc>
          <w:tcPr>
            <w:tcW w:w="1418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  <w:lang w:val="en-US"/>
              </w:rPr>
              <w:t>2022</w:t>
            </w:r>
          </w:p>
        </w:tc>
      </w:tr>
      <w:tr w:rsidR="00EA6125" w:rsidRPr="00DD17A7" w:rsidTr="00DD17A7">
        <w:tc>
          <w:tcPr>
            <w:tcW w:w="568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730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984" w:type="dxa"/>
            <w:vAlign w:val="center"/>
          </w:tcPr>
          <w:p w:rsidR="00EA6125" w:rsidRPr="00DD17A7" w:rsidRDefault="00EA6125" w:rsidP="00DD17A7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D17A7">
              <w:rPr>
                <w:bCs/>
                <w:sz w:val="22"/>
                <w:szCs w:val="22"/>
              </w:rPr>
              <w:t>г. Лихославль,</w:t>
            </w:r>
          </w:p>
          <w:p w:rsidR="00EA6125" w:rsidRPr="00DD17A7" w:rsidRDefault="00EA6125" w:rsidP="00DD17A7">
            <w:pPr>
              <w:contextualSpacing/>
              <w:jc w:val="center"/>
              <w:rPr>
                <w:sz w:val="22"/>
                <w:szCs w:val="22"/>
              </w:rPr>
            </w:pPr>
            <w:r w:rsidRPr="00DD17A7">
              <w:rPr>
                <w:bCs/>
                <w:sz w:val="22"/>
                <w:szCs w:val="22"/>
              </w:rPr>
              <w:t xml:space="preserve">пер. Привокзальный, д. 7, помещение № </w:t>
            </w:r>
            <w:r w:rsidRPr="00DD17A7">
              <w:rPr>
                <w:bCs/>
                <w:sz w:val="22"/>
                <w:szCs w:val="22"/>
                <w:lang w:val="en-US"/>
              </w:rPr>
              <w:t>VII</w:t>
            </w:r>
          </w:p>
        </w:tc>
        <w:tc>
          <w:tcPr>
            <w:tcW w:w="992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36,5</w:t>
            </w:r>
          </w:p>
        </w:tc>
        <w:tc>
          <w:tcPr>
            <w:tcW w:w="1985" w:type="dxa"/>
            <w:vAlign w:val="center"/>
          </w:tcPr>
          <w:p w:rsidR="00EA6125" w:rsidRPr="00DD17A7" w:rsidRDefault="00EA6125" w:rsidP="00DD17A7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val="en-US"/>
              </w:rPr>
            </w:pPr>
            <w:r w:rsidRPr="00DD17A7">
              <w:rPr>
                <w:bCs/>
                <w:sz w:val="22"/>
                <w:szCs w:val="22"/>
              </w:rPr>
              <w:t>69:19:0070113:482</w:t>
            </w:r>
          </w:p>
        </w:tc>
        <w:tc>
          <w:tcPr>
            <w:tcW w:w="1559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6</w:t>
            </w:r>
            <w:r w:rsidR="00F657E0" w:rsidRPr="00DD17A7">
              <w:rPr>
                <w:sz w:val="22"/>
                <w:szCs w:val="22"/>
              </w:rPr>
              <w:t>3</w:t>
            </w:r>
            <w:r w:rsidRPr="00DD17A7">
              <w:rPr>
                <w:sz w:val="22"/>
                <w:szCs w:val="22"/>
              </w:rPr>
              <w:t>2,0</w:t>
            </w:r>
          </w:p>
        </w:tc>
        <w:tc>
          <w:tcPr>
            <w:tcW w:w="1418" w:type="dxa"/>
            <w:vAlign w:val="center"/>
          </w:tcPr>
          <w:p w:rsidR="00EA6125" w:rsidRPr="00DD17A7" w:rsidRDefault="00F657E0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  <w:lang w:val="en-US"/>
              </w:rPr>
              <w:t>202</w:t>
            </w:r>
            <w:r w:rsidRPr="00DD17A7">
              <w:rPr>
                <w:sz w:val="22"/>
                <w:szCs w:val="22"/>
              </w:rPr>
              <w:t>4</w:t>
            </w:r>
          </w:p>
        </w:tc>
      </w:tr>
      <w:tr w:rsidR="00EA6125" w:rsidRPr="00DD17A7" w:rsidTr="00DD17A7">
        <w:tc>
          <w:tcPr>
            <w:tcW w:w="568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7</w:t>
            </w:r>
          </w:p>
        </w:tc>
        <w:tc>
          <w:tcPr>
            <w:tcW w:w="1730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984" w:type="dxa"/>
            <w:vAlign w:val="center"/>
          </w:tcPr>
          <w:p w:rsidR="00EA6125" w:rsidRPr="00DD17A7" w:rsidRDefault="00EA6125" w:rsidP="00DD17A7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D17A7">
              <w:rPr>
                <w:bCs/>
                <w:sz w:val="22"/>
                <w:szCs w:val="22"/>
              </w:rPr>
              <w:t>г. Лихославль,</w:t>
            </w:r>
          </w:p>
          <w:p w:rsidR="00EA6125" w:rsidRPr="00DD17A7" w:rsidRDefault="00EA6125" w:rsidP="00DD17A7">
            <w:pPr>
              <w:contextualSpacing/>
              <w:jc w:val="center"/>
              <w:rPr>
                <w:sz w:val="22"/>
                <w:szCs w:val="22"/>
              </w:rPr>
            </w:pPr>
            <w:r w:rsidRPr="00DD17A7">
              <w:rPr>
                <w:bCs/>
                <w:sz w:val="22"/>
                <w:szCs w:val="22"/>
              </w:rPr>
              <w:t xml:space="preserve">пер. Привокзальный, д. 7, помещение № </w:t>
            </w:r>
            <w:r w:rsidRPr="00DD17A7">
              <w:rPr>
                <w:bCs/>
                <w:sz w:val="22"/>
                <w:szCs w:val="22"/>
                <w:lang w:val="en-US"/>
              </w:rPr>
              <w:t>VIII</w:t>
            </w:r>
          </w:p>
        </w:tc>
        <w:tc>
          <w:tcPr>
            <w:tcW w:w="992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18,1</w:t>
            </w:r>
          </w:p>
        </w:tc>
        <w:tc>
          <w:tcPr>
            <w:tcW w:w="1985" w:type="dxa"/>
            <w:vAlign w:val="center"/>
          </w:tcPr>
          <w:p w:rsidR="00EA6125" w:rsidRPr="00DD17A7" w:rsidRDefault="00EA6125" w:rsidP="00DD17A7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val="en-US"/>
              </w:rPr>
            </w:pPr>
            <w:r w:rsidRPr="00DD17A7">
              <w:rPr>
                <w:bCs/>
                <w:sz w:val="22"/>
                <w:szCs w:val="22"/>
              </w:rPr>
              <w:t>69:19:0070113:483</w:t>
            </w:r>
          </w:p>
        </w:tc>
        <w:tc>
          <w:tcPr>
            <w:tcW w:w="1559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308,0</w:t>
            </w:r>
          </w:p>
        </w:tc>
        <w:tc>
          <w:tcPr>
            <w:tcW w:w="1418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  <w:lang w:val="en-US"/>
              </w:rPr>
              <w:t>2022</w:t>
            </w:r>
          </w:p>
        </w:tc>
      </w:tr>
      <w:tr w:rsidR="00EA6125" w:rsidRPr="00DD17A7" w:rsidTr="00DD17A7">
        <w:tc>
          <w:tcPr>
            <w:tcW w:w="568" w:type="dxa"/>
            <w:vMerge w:val="restart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8</w:t>
            </w:r>
          </w:p>
        </w:tc>
        <w:tc>
          <w:tcPr>
            <w:tcW w:w="1730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Здание школы</w:t>
            </w:r>
          </w:p>
        </w:tc>
        <w:tc>
          <w:tcPr>
            <w:tcW w:w="1984" w:type="dxa"/>
            <w:vMerge w:val="restart"/>
            <w:vAlign w:val="center"/>
          </w:tcPr>
          <w:p w:rsidR="00EA6125" w:rsidRPr="00DD17A7" w:rsidRDefault="00EA6125" w:rsidP="00DD17A7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D17A7">
              <w:rPr>
                <w:bCs/>
                <w:sz w:val="22"/>
                <w:szCs w:val="22"/>
              </w:rPr>
              <w:t>д. Назарово</w:t>
            </w:r>
          </w:p>
        </w:tc>
        <w:tc>
          <w:tcPr>
            <w:tcW w:w="992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779,9</w:t>
            </w:r>
          </w:p>
        </w:tc>
        <w:tc>
          <w:tcPr>
            <w:tcW w:w="1985" w:type="dxa"/>
            <w:vAlign w:val="center"/>
          </w:tcPr>
          <w:p w:rsidR="00EA6125" w:rsidRPr="00DD17A7" w:rsidRDefault="00EA6125" w:rsidP="00DD17A7">
            <w:pPr>
              <w:contextualSpacing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400,0</w:t>
            </w:r>
          </w:p>
        </w:tc>
        <w:tc>
          <w:tcPr>
            <w:tcW w:w="1418" w:type="dxa"/>
            <w:vMerge w:val="restart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2023</w:t>
            </w:r>
          </w:p>
        </w:tc>
      </w:tr>
      <w:tr w:rsidR="00EA6125" w:rsidRPr="00DD17A7" w:rsidTr="00DD17A7">
        <w:tc>
          <w:tcPr>
            <w:tcW w:w="568" w:type="dxa"/>
            <w:vMerge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  <w:vMerge/>
            <w:vAlign w:val="center"/>
          </w:tcPr>
          <w:p w:rsidR="00EA6125" w:rsidRPr="00DD17A7" w:rsidRDefault="00EA6125" w:rsidP="00DD17A7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20000,0</w:t>
            </w:r>
          </w:p>
        </w:tc>
        <w:tc>
          <w:tcPr>
            <w:tcW w:w="1985" w:type="dxa"/>
            <w:vAlign w:val="center"/>
          </w:tcPr>
          <w:p w:rsidR="00EA6125" w:rsidRPr="00DD17A7" w:rsidRDefault="00EA6125" w:rsidP="00DD17A7">
            <w:pPr>
              <w:contextualSpacing/>
              <w:jc w:val="center"/>
              <w:outlineLvl w:val="3"/>
              <w:rPr>
                <w:bCs/>
                <w:sz w:val="22"/>
                <w:szCs w:val="22"/>
              </w:rPr>
            </w:pPr>
            <w:r w:rsidRPr="00DD17A7">
              <w:rPr>
                <w:bCs/>
                <w:sz w:val="22"/>
                <w:szCs w:val="22"/>
              </w:rPr>
              <w:t>69:19:0110601:42</w:t>
            </w:r>
          </w:p>
        </w:tc>
        <w:tc>
          <w:tcPr>
            <w:tcW w:w="1559" w:type="dxa"/>
            <w:vMerge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</w:p>
        </w:tc>
      </w:tr>
      <w:tr w:rsidR="00EA6125" w:rsidRPr="00DD17A7" w:rsidTr="00DD17A7">
        <w:tc>
          <w:tcPr>
            <w:tcW w:w="568" w:type="dxa"/>
            <w:vMerge w:val="restart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9</w:t>
            </w:r>
          </w:p>
        </w:tc>
        <w:tc>
          <w:tcPr>
            <w:tcW w:w="1730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Здание школы</w:t>
            </w:r>
          </w:p>
        </w:tc>
        <w:tc>
          <w:tcPr>
            <w:tcW w:w="1984" w:type="dxa"/>
            <w:vMerge w:val="restart"/>
            <w:vAlign w:val="center"/>
          </w:tcPr>
          <w:p w:rsidR="00EA6125" w:rsidRPr="00DD17A7" w:rsidRDefault="00EA6125" w:rsidP="00DD17A7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D17A7">
              <w:rPr>
                <w:bCs/>
                <w:sz w:val="22"/>
                <w:szCs w:val="22"/>
              </w:rPr>
              <w:t xml:space="preserve">д. </w:t>
            </w:r>
            <w:proofErr w:type="spellStart"/>
            <w:r w:rsidRPr="00DD17A7">
              <w:rPr>
                <w:bCs/>
                <w:sz w:val="22"/>
                <w:szCs w:val="22"/>
              </w:rPr>
              <w:t>Язвиха</w:t>
            </w:r>
            <w:proofErr w:type="spellEnd"/>
          </w:p>
        </w:tc>
        <w:tc>
          <w:tcPr>
            <w:tcW w:w="992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631,9</w:t>
            </w:r>
          </w:p>
        </w:tc>
        <w:tc>
          <w:tcPr>
            <w:tcW w:w="1985" w:type="dxa"/>
            <w:vAlign w:val="center"/>
          </w:tcPr>
          <w:p w:rsidR="00EA6125" w:rsidRPr="00DD17A7" w:rsidRDefault="00EA6125" w:rsidP="00DD17A7">
            <w:pPr>
              <w:contextualSpacing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320,0</w:t>
            </w:r>
          </w:p>
        </w:tc>
        <w:tc>
          <w:tcPr>
            <w:tcW w:w="1418" w:type="dxa"/>
            <w:vMerge w:val="restart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2023</w:t>
            </w:r>
          </w:p>
        </w:tc>
      </w:tr>
      <w:tr w:rsidR="00EA6125" w:rsidRPr="00DD17A7" w:rsidTr="00DD17A7">
        <w:tc>
          <w:tcPr>
            <w:tcW w:w="568" w:type="dxa"/>
            <w:vMerge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  <w:vMerge/>
            <w:vAlign w:val="center"/>
          </w:tcPr>
          <w:p w:rsidR="00EA6125" w:rsidRPr="00DD17A7" w:rsidRDefault="00EA6125" w:rsidP="00DD17A7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200,0</w:t>
            </w:r>
          </w:p>
        </w:tc>
        <w:tc>
          <w:tcPr>
            <w:tcW w:w="1985" w:type="dxa"/>
            <w:vAlign w:val="center"/>
          </w:tcPr>
          <w:p w:rsidR="00EA6125" w:rsidRPr="00DD17A7" w:rsidRDefault="00EA6125" w:rsidP="00DD17A7">
            <w:pPr>
              <w:contextualSpacing/>
              <w:jc w:val="center"/>
              <w:outlineLvl w:val="3"/>
              <w:rPr>
                <w:bCs/>
                <w:sz w:val="22"/>
                <w:szCs w:val="22"/>
              </w:rPr>
            </w:pPr>
            <w:r w:rsidRPr="00DD17A7">
              <w:rPr>
                <w:bCs/>
                <w:sz w:val="22"/>
                <w:szCs w:val="22"/>
              </w:rPr>
              <w:t>69:19:0140301:41</w:t>
            </w:r>
          </w:p>
        </w:tc>
        <w:tc>
          <w:tcPr>
            <w:tcW w:w="1559" w:type="dxa"/>
            <w:vMerge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</w:p>
        </w:tc>
      </w:tr>
      <w:tr w:rsidR="00EA6125" w:rsidRPr="00DD17A7" w:rsidTr="00DD17A7">
        <w:tc>
          <w:tcPr>
            <w:tcW w:w="568" w:type="dxa"/>
            <w:vMerge w:val="restart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10</w:t>
            </w:r>
          </w:p>
        </w:tc>
        <w:tc>
          <w:tcPr>
            <w:tcW w:w="1730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Здание школы</w:t>
            </w:r>
          </w:p>
        </w:tc>
        <w:tc>
          <w:tcPr>
            <w:tcW w:w="1984" w:type="dxa"/>
            <w:vMerge w:val="restart"/>
            <w:vAlign w:val="center"/>
          </w:tcPr>
          <w:p w:rsidR="00EA6125" w:rsidRPr="00DD17A7" w:rsidRDefault="00EA6125" w:rsidP="00DD17A7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D17A7">
              <w:rPr>
                <w:bCs/>
                <w:sz w:val="22"/>
                <w:szCs w:val="22"/>
              </w:rPr>
              <w:t>д. Прудово</w:t>
            </w:r>
          </w:p>
        </w:tc>
        <w:tc>
          <w:tcPr>
            <w:tcW w:w="992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377,36</w:t>
            </w:r>
          </w:p>
        </w:tc>
        <w:tc>
          <w:tcPr>
            <w:tcW w:w="1985" w:type="dxa"/>
            <w:vAlign w:val="center"/>
          </w:tcPr>
          <w:p w:rsidR="00EA6125" w:rsidRPr="00DD17A7" w:rsidRDefault="00EA6125" w:rsidP="00DD17A7">
            <w:pPr>
              <w:contextualSpacing/>
              <w:jc w:val="center"/>
              <w:outlineLvl w:val="3"/>
              <w:rPr>
                <w:bCs/>
                <w:sz w:val="22"/>
                <w:szCs w:val="22"/>
              </w:rPr>
            </w:pPr>
            <w:r w:rsidRPr="00DD17A7">
              <w:rPr>
                <w:bCs/>
                <w:sz w:val="22"/>
                <w:szCs w:val="22"/>
              </w:rPr>
              <w:t>69:19:0120401:154</w:t>
            </w:r>
          </w:p>
        </w:tc>
        <w:tc>
          <w:tcPr>
            <w:tcW w:w="1559" w:type="dxa"/>
            <w:vMerge w:val="restart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608,0</w:t>
            </w:r>
          </w:p>
        </w:tc>
        <w:tc>
          <w:tcPr>
            <w:tcW w:w="1418" w:type="dxa"/>
            <w:vMerge w:val="restart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2023</w:t>
            </w:r>
          </w:p>
        </w:tc>
      </w:tr>
      <w:tr w:rsidR="00EA6125" w:rsidRPr="00DD17A7" w:rsidTr="00DD17A7">
        <w:tc>
          <w:tcPr>
            <w:tcW w:w="568" w:type="dxa"/>
            <w:vMerge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Здание школы</w:t>
            </w:r>
          </w:p>
        </w:tc>
        <w:tc>
          <w:tcPr>
            <w:tcW w:w="1984" w:type="dxa"/>
            <w:vMerge/>
            <w:vAlign w:val="center"/>
          </w:tcPr>
          <w:p w:rsidR="00EA6125" w:rsidRPr="00DD17A7" w:rsidRDefault="00EA6125" w:rsidP="00DD17A7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231,0</w:t>
            </w:r>
          </w:p>
        </w:tc>
        <w:tc>
          <w:tcPr>
            <w:tcW w:w="1985" w:type="dxa"/>
            <w:vAlign w:val="center"/>
          </w:tcPr>
          <w:p w:rsidR="00EA6125" w:rsidRPr="00DD17A7" w:rsidRDefault="00EA6125" w:rsidP="00DD17A7">
            <w:pPr>
              <w:contextualSpacing/>
              <w:jc w:val="center"/>
              <w:outlineLvl w:val="3"/>
              <w:rPr>
                <w:bCs/>
                <w:sz w:val="22"/>
                <w:szCs w:val="22"/>
              </w:rPr>
            </w:pPr>
            <w:r w:rsidRPr="00DD17A7">
              <w:rPr>
                <w:bCs/>
                <w:sz w:val="22"/>
                <w:szCs w:val="22"/>
              </w:rPr>
              <w:t>69:19:0120401:153</w:t>
            </w:r>
          </w:p>
        </w:tc>
        <w:tc>
          <w:tcPr>
            <w:tcW w:w="1559" w:type="dxa"/>
            <w:vMerge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A6125" w:rsidRPr="00DD17A7" w:rsidTr="00DD17A7">
        <w:tc>
          <w:tcPr>
            <w:tcW w:w="568" w:type="dxa"/>
            <w:vMerge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  <w:vMerge/>
            <w:vAlign w:val="center"/>
          </w:tcPr>
          <w:p w:rsidR="00EA6125" w:rsidRPr="00DD17A7" w:rsidRDefault="00EA6125" w:rsidP="00DD17A7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16770</w:t>
            </w:r>
          </w:p>
        </w:tc>
        <w:tc>
          <w:tcPr>
            <w:tcW w:w="1985" w:type="dxa"/>
            <w:vAlign w:val="center"/>
          </w:tcPr>
          <w:p w:rsidR="00EA6125" w:rsidRPr="00DD17A7" w:rsidRDefault="00EA6125" w:rsidP="00DD17A7">
            <w:pPr>
              <w:contextualSpacing/>
              <w:jc w:val="center"/>
              <w:outlineLvl w:val="3"/>
              <w:rPr>
                <w:bCs/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69:19:0120401:122</w:t>
            </w:r>
          </w:p>
        </w:tc>
        <w:tc>
          <w:tcPr>
            <w:tcW w:w="1559" w:type="dxa"/>
            <w:vMerge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A6125" w:rsidRPr="00DD17A7" w:rsidTr="00DD17A7">
        <w:tc>
          <w:tcPr>
            <w:tcW w:w="568" w:type="dxa"/>
            <w:vMerge w:val="restart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11</w:t>
            </w:r>
          </w:p>
        </w:tc>
        <w:tc>
          <w:tcPr>
            <w:tcW w:w="1730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Здание администрации</w:t>
            </w:r>
          </w:p>
        </w:tc>
        <w:tc>
          <w:tcPr>
            <w:tcW w:w="1984" w:type="dxa"/>
            <w:vMerge w:val="restart"/>
            <w:vAlign w:val="center"/>
          </w:tcPr>
          <w:p w:rsidR="00EA6125" w:rsidRPr="00DD17A7" w:rsidRDefault="00EA6125" w:rsidP="00DD17A7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с. Ильинское, ул. Молодежная д.21</w:t>
            </w:r>
          </w:p>
        </w:tc>
        <w:tc>
          <w:tcPr>
            <w:tcW w:w="992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151,0</w:t>
            </w:r>
          </w:p>
        </w:tc>
        <w:tc>
          <w:tcPr>
            <w:tcW w:w="1985" w:type="dxa"/>
            <w:vAlign w:val="center"/>
          </w:tcPr>
          <w:p w:rsidR="00EA6125" w:rsidRPr="00DD17A7" w:rsidRDefault="00EA6125" w:rsidP="00DD17A7">
            <w:pPr>
              <w:contextualSpacing/>
              <w:jc w:val="center"/>
              <w:outlineLvl w:val="3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69:19:0221001:288</w:t>
            </w:r>
          </w:p>
        </w:tc>
        <w:tc>
          <w:tcPr>
            <w:tcW w:w="1559" w:type="dxa"/>
            <w:vMerge w:val="restart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350,0</w:t>
            </w:r>
          </w:p>
        </w:tc>
        <w:tc>
          <w:tcPr>
            <w:tcW w:w="1418" w:type="dxa"/>
            <w:vMerge w:val="restart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2022</w:t>
            </w:r>
          </w:p>
        </w:tc>
      </w:tr>
      <w:tr w:rsidR="00EA6125" w:rsidRPr="00DD17A7" w:rsidTr="00DD17A7">
        <w:tc>
          <w:tcPr>
            <w:tcW w:w="568" w:type="dxa"/>
            <w:vMerge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Здание гаража</w:t>
            </w:r>
          </w:p>
        </w:tc>
        <w:tc>
          <w:tcPr>
            <w:tcW w:w="1984" w:type="dxa"/>
            <w:vMerge/>
            <w:vAlign w:val="center"/>
          </w:tcPr>
          <w:p w:rsidR="00EA6125" w:rsidRPr="00DD17A7" w:rsidRDefault="00EA6125" w:rsidP="00DD17A7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67,4</w:t>
            </w:r>
          </w:p>
        </w:tc>
        <w:tc>
          <w:tcPr>
            <w:tcW w:w="1985" w:type="dxa"/>
            <w:vAlign w:val="center"/>
          </w:tcPr>
          <w:p w:rsidR="00EA6125" w:rsidRPr="00DD17A7" w:rsidRDefault="00EA6125" w:rsidP="00DD17A7">
            <w:pPr>
              <w:contextualSpacing/>
              <w:jc w:val="center"/>
              <w:outlineLvl w:val="3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69:19:0221001:500</w:t>
            </w:r>
          </w:p>
        </w:tc>
        <w:tc>
          <w:tcPr>
            <w:tcW w:w="1559" w:type="dxa"/>
            <w:vMerge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</w:p>
        </w:tc>
      </w:tr>
      <w:tr w:rsidR="00EA6125" w:rsidRPr="00DD17A7" w:rsidTr="00DD17A7">
        <w:tc>
          <w:tcPr>
            <w:tcW w:w="568" w:type="dxa"/>
            <w:vMerge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  <w:vMerge/>
            <w:vAlign w:val="center"/>
          </w:tcPr>
          <w:p w:rsidR="00EA6125" w:rsidRPr="00DD17A7" w:rsidRDefault="00EA6125" w:rsidP="00DD17A7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748,0</w:t>
            </w:r>
          </w:p>
        </w:tc>
        <w:tc>
          <w:tcPr>
            <w:tcW w:w="1985" w:type="dxa"/>
            <w:vAlign w:val="center"/>
          </w:tcPr>
          <w:p w:rsidR="00EA6125" w:rsidRPr="00DD17A7" w:rsidRDefault="00EA6125" w:rsidP="00DD17A7">
            <w:pPr>
              <w:contextualSpacing/>
              <w:jc w:val="center"/>
              <w:outlineLvl w:val="3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69:19:0221001:84</w:t>
            </w:r>
          </w:p>
        </w:tc>
        <w:tc>
          <w:tcPr>
            <w:tcW w:w="1559" w:type="dxa"/>
            <w:vMerge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</w:p>
        </w:tc>
      </w:tr>
      <w:tr w:rsidR="00EA6125" w:rsidRPr="00DD17A7" w:rsidTr="00DD17A7">
        <w:tc>
          <w:tcPr>
            <w:tcW w:w="568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12</w:t>
            </w:r>
          </w:p>
        </w:tc>
        <w:tc>
          <w:tcPr>
            <w:tcW w:w="1730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984" w:type="dxa"/>
            <w:vAlign w:val="center"/>
          </w:tcPr>
          <w:p w:rsidR="00EA6125" w:rsidRPr="00DD17A7" w:rsidRDefault="00EA6125" w:rsidP="00DD17A7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D17A7">
              <w:rPr>
                <w:bCs/>
                <w:sz w:val="22"/>
                <w:szCs w:val="22"/>
              </w:rPr>
              <w:t>п. Крючково, ул. Комсомольская, д. 18а</w:t>
            </w:r>
          </w:p>
        </w:tc>
        <w:tc>
          <w:tcPr>
            <w:tcW w:w="992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323,9</w:t>
            </w:r>
          </w:p>
        </w:tc>
        <w:tc>
          <w:tcPr>
            <w:tcW w:w="1985" w:type="dxa"/>
            <w:vAlign w:val="center"/>
          </w:tcPr>
          <w:p w:rsidR="00EA6125" w:rsidRPr="00DD17A7" w:rsidRDefault="00EA6125" w:rsidP="00DD17A7">
            <w:pPr>
              <w:contextualSpacing/>
              <w:jc w:val="center"/>
              <w:outlineLvl w:val="3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69:19:0251501:374</w:t>
            </w:r>
          </w:p>
        </w:tc>
        <w:tc>
          <w:tcPr>
            <w:tcW w:w="1559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490,0</w:t>
            </w:r>
          </w:p>
        </w:tc>
        <w:tc>
          <w:tcPr>
            <w:tcW w:w="1418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2022</w:t>
            </w:r>
          </w:p>
        </w:tc>
      </w:tr>
      <w:tr w:rsidR="00EA6125" w:rsidRPr="00DD17A7" w:rsidTr="00DD17A7">
        <w:tc>
          <w:tcPr>
            <w:tcW w:w="568" w:type="dxa"/>
            <w:vMerge w:val="restart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13</w:t>
            </w:r>
          </w:p>
        </w:tc>
        <w:tc>
          <w:tcPr>
            <w:tcW w:w="1730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Здание ДК</w:t>
            </w:r>
          </w:p>
        </w:tc>
        <w:tc>
          <w:tcPr>
            <w:tcW w:w="1984" w:type="dxa"/>
            <w:vMerge w:val="restart"/>
            <w:vAlign w:val="center"/>
          </w:tcPr>
          <w:p w:rsidR="00EA6125" w:rsidRPr="00DD17A7" w:rsidRDefault="00EA6125" w:rsidP="00DD17A7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D17A7">
              <w:rPr>
                <w:bCs/>
                <w:sz w:val="22"/>
                <w:szCs w:val="22"/>
              </w:rPr>
              <w:t xml:space="preserve">с. </w:t>
            </w:r>
            <w:proofErr w:type="spellStart"/>
            <w:r w:rsidRPr="00DD17A7">
              <w:rPr>
                <w:bCs/>
                <w:sz w:val="22"/>
                <w:szCs w:val="22"/>
              </w:rPr>
              <w:t>Вышково</w:t>
            </w:r>
            <w:proofErr w:type="spellEnd"/>
          </w:p>
        </w:tc>
        <w:tc>
          <w:tcPr>
            <w:tcW w:w="992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500,8</w:t>
            </w:r>
          </w:p>
        </w:tc>
        <w:tc>
          <w:tcPr>
            <w:tcW w:w="1985" w:type="dxa"/>
            <w:vAlign w:val="center"/>
          </w:tcPr>
          <w:p w:rsidR="00EA6125" w:rsidRPr="00DD17A7" w:rsidRDefault="00EA6125" w:rsidP="00DD17A7">
            <w:pPr>
              <w:contextualSpacing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750,0</w:t>
            </w:r>
          </w:p>
        </w:tc>
        <w:tc>
          <w:tcPr>
            <w:tcW w:w="1418" w:type="dxa"/>
            <w:vMerge w:val="restart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2023</w:t>
            </w:r>
          </w:p>
        </w:tc>
      </w:tr>
      <w:tr w:rsidR="00EA6125" w:rsidRPr="00DD17A7" w:rsidTr="00DD17A7">
        <w:tc>
          <w:tcPr>
            <w:tcW w:w="568" w:type="dxa"/>
            <w:vMerge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  <w:vMerge/>
            <w:vAlign w:val="center"/>
          </w:tcPr>
          <w:p w:rsidR="00EA6125" w:rsidRPr="00DD17A7" w:rsidRDefault="00EA6125" w:rsidP="00DD17A7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1000,0</w:t>
            </w:r>
          </w:p>
        </w:tc>
        <w:tc>
          <w:tcPr>
            <w:tcW w:w="1985" w:type="dxa"/>
            <w:vAlign w:val="center"/>
          </w:tcPr>
          <w:p w:rsidR="00EA6125" w:rsidRPr="00DD17A7" w:rsidRDefault="00EA6125" w:rsidP="00DD17A7">
            <w:pPr>
              <w:contextualSpacing/>
              <w:jc w:val="center"/>
              <w:outlineLvl w:val="3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69:19:0170701:139</w:t>
            </w:r>
          </w:p>
        </w:tc>
        <w:tc>
          <w:tcPr>
            <w:tcW w:w="1559" w:type="dxa"/>
            <w:vMerge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</w:p>
        </w:tc>
      </w:tr>
      <w:tr w:rsidR="00EA6125" w:rsidRPr="00DD17A7" w:rsidTr="00DD17A7">
        <w:tc>
          <w:tcPr>
            <w:tcW w:w="568" w:type="dxa"/>
            <w:vMerge w:val="restart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14</w:t>
            </w:r>
          </w:p>
        </w:tc>
        <w:tc>
          <w:tcPr>
            <w:tcW w:w="1730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Здание школы</w:t>
            </w:r>
          </w:p>
        </w:tc>
        <w:tc>
          <w:tcPr>
            <w:tcW w:w="1984" w:type="dxa"/>
            <w:vMerge w:val="restart"/>
            <w:vAlign w:val="center"/>
          </w:tcPr>
          <w:p w:rsidR="00EA6125" w:rsidRPr="00DD17A7" w:rsidRDefault="00EA6125" w:rsidP="00DD17A7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D17A7">
              <w:rPr>
                <w:bCs/>
                <w:sz w:val="22"/>
                <w:szCs w:val="22"/>
              </w:rPr>
              <w:t xml:space="preserve">с. </w:t>
            </w:r>
            <w:proofErr w:type="spellStart"/>
            <w:r w:rsidRPr="00DD17A7">
              <w:rPr>
                <w:bCs/>
                <w:sz w:val="22"/>
                <w:szCs w:val="22"/>
              </w:rPr>
              <w:t>Вышково</w:t>
            </w:r>
            <w:proofErr w:type="spellEnd"/>
            <w:r w:rsidRPr="00DD17A7">
              <w:rPr>
                <w:bCs/>
                <w:sz w:val="22"/>
                <w:szCs w:val="22"/>
              </w:rPr>
              <w:t>, д. 100</w:t>
            </w:r>
          </w:p>
        </w:tc>
        <w:tc>
          <w:tcPr>
            <w:tcW w:w="992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959,2</w:t>
            </w:r>
          </w:p>
        </w:tc>
        <w:tc>
          <w:tcPr>
            <w:tcW w:w="1985" w:type="dxa"/>
            <w:vAlign w:val="center"/>
          </w:tcPr>
          <w:p w:rsidR="00EA6125" w:rsidRPr="00DD17A7" w:rsidRDefault="00EA6125" w:rsidP="00DD17A7">
            <w:pPr>
              <w:contextualSpacing/>
              <w:jc w:val="center"/>
              <w:outlineLvl w:val="3"/>
              <w:rPr>
                <w:bCs/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69:19:0170701:168</w:t>
            </w:r>
          </w:p>
        </w:tc>
        <w:tc>
          <w:tcPr>
            <w:tcW w:w="1559" w:type="dxa"/>
            <w:vMerge w:val="restart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1440,0</w:t>
            </w:r>
          </w:p>
        </w:tc>
        <w:tc>
          <w:tcPr>
            <w:tcW w:w="1418" w:type="dxa"/>
            <w:vMerge w:val="restart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2023</w:t>
            </w:r>
          </w:p>
        </w:tc>
      </w:tr>
      <w:tr w:rsidR="00EA6125" w:rsidRPr="00DD17A7" w:rsidTr="00DD17A7">
        <w:tc>
          <w:tcPr>
            <w:tcW w:w="568" w:type="dxa"/>
            <w:vMerge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  <w:vMerge/>
            <w:vAlign w:val="center"/>
          </w:tcPr>
          <w:p w:rsidR="00EA6125" w:rsidRPr="00DD17A7" w:rsidRDefault="00EA6125" w:rsidP="00DD17A7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10920</w:t>
            </w:r>
          </w:p>
        </w:tc>
        <w:tc>
          <w:tcPr>
            <w:tcW w:w="1985" w:type="dxa"/>
            <w:vAlign w:val="center"/>
          </w:tcPr>
          <w:p w:rsidR="00EA6125" w:rsidRPr="00DD17A7" w:rsidRDefault="00EA6125" w:rsidP="00DD17A7">
            <w:pPr>
              <w:contextualSpacing/>
              <w:jc w:val="center"/>
              <w:outlineLvl w:val="3"/>
              <w:rPr>
                <w:sz w:val="22"/>
                <w:szCs w:val="22"/>
              </w:rPr>
            </w:pPr>
            <w:r w:rsidRPr="00DD17A7">
              <w:rPr>
                <w:color w:val="333333"/>
                <w:sz w:val="22"/>
                <w:szCs w:val="22"/>
              </w:rPr>
              <w:t>69:19:0170701:140</w:t>
            </w:r>
          </w:p>
        </w:tc>
        <w:tc>
          <w:tcPr>
            <w:tcW w:w="1559" w:type="dxa"/>
            <w:vMerge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</w:p>
        </w:tc>
      </w:tr>
      <w:tr w:rsidR="00EA6125" w:rsidRPr="00DD17A7" w:rsidTr="00DD17A7">
        <w:tc>
          <w:tcPr>
            <w:tcW w:w="568" w:type="dxa"/>
            <w:vMerge w:val="restart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15</w:t>
            </w:r>
          </w:p>
        </w:tc>
        <w:tc>
          <w:tcPr>
            <w:tcW w:w="1730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Здание администрации</w:t>
            </w:r>
          </w:p>
        </w:tc>
        <w:tc>
          <w:tcPr>
            <w:tcW w:w="1984" w:type="dxa"/>
            <w:vMerge w:val="restart"/>
            <w:vAlign w:val="center"/>
          </w:tcPr>
          <w:p w:rsidR="00EA6125" w:rsidRPr="00DD17A7" w:rsidRDefault="00EA6125" w:rsidP="00DD17A7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D17A7">
              <w:rPr>
                <w:bCs/>
                <w:sz w:val="22"/>
                <w:szCs w:val="22"/>
              </w:rPr>
              <w:t>с. Микшино, д. 116</w:t>
            </w:r>
          </w:p>
        </w:tc>
        <w:tc>
          <w:tcPr>
            <w:tcW w:w="992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154,4</w:t>
            </w:r>
          </w:p>
        </w:tc>
        <w:tc>
          <w:tcPr>
            <w:tcW w:w="1985" w:type="dxa"/>
            <w:vAlign w:val="center"/>
          </w:tcPr>
          <w:p w:rsidR="00EA6125" w:rsidRPr="00DD17A7" w:rsidRDefault="00EA6125" w:rsidP="00DD17A7">
            <w:pPr>
              <w:contextualSpacing/>
              <w:jc w:val="center"/>
              <w:outlineLvl w:val="3"/>
              <w:rPr>
                <w:bCs/>
                <w:sz w:val="22"/>
                <w:szCs w:val="22"/>
              </w:rPr>
            </w:pPr>
            <w:r w:rsidRPr="00DD17A7">
              <w:rPr>
                <w:color w:val="000000"/>
                <w:sz w:val="22"/>
                <w:szCs w:val="22"/>
              </w:rPr>
              <w:t>69:19:0160301:464</w:t>
            </w:r>
          </w:p>
        </w:tc>
        <w:tc>
          <w:tcPr>
            <w:tcW w:w="1559" w:type="dxa"/>
            <w:vMerge w:val="restart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230,0</w:t>
            </w:r>
          </w:p>
        </w:tc>
        <w:tc>
          <w:tcPr>
            <w:tcW w:w="1418" w:type="dxa"/>
            <w:vMerge w:val="restart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20</w:t>
            </w:r>
            <w:r w:rsidR="00F657E0" w:rsidRPr="00DD17A7">
              <w:rPr>
                <w:sz w:val="22"/>
                <w:szCs w:val="22"/>
              </w:rPr>
              <w:t>23</w:t>
            </w:r>
          </w:p>
        </w:tc>
      </w:tr>
      <w:tr w:rsidR="00EA6125" w:rsidRPr="00DD17A7" w:rsidTr="00DD17A7">
        <w:tc>
          <w:tcPr>
            <w:tcW w:w="568" w:type="dxa"/>
            <w:vMerge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  <w:vMerge/>
            <w:vAlign w:val="center"/>
          </w:tcPr>
          <w:p w:rsidR="00EA6125" w:rsidRPr="00DD17A7" w:rsidRDefault="00EA6125" w:rsidP="00DD17A7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160,0</w:t>
            </w:r>
          </w:p>
        </w:tc>
        <w:tc>
          <w:tcPr>
            <w:tcW w:w="1985" w:type="dxa"/>
            <w:vAlign w:val="center"/>
          </w:tcPr>
          <w:p w:rsidR="00EA6125" w:rsidRPr="00DD17A7" w:rsidRDefault="00EA6125" w:rsidP="00DD17A7">
            <w:pPr>
              <w:contextualSpacing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DD17A7">
              <w:rPr>
                <w:color w:val="000000"/>
                <w:sz w:val="22"/>
                <w:szCs w:val="22"/>
              </w:rPr>
              <w:t>69:19:0160301:112</w:t>
            </w:r>
          </w:p>
        </w:tc>
        <w:tc>
          <w:tcPr>
            <w:tcW w:w="1559" w:type="dxa"/>
            <w:vMerge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</w:p>
        </w:tc>
      </w:tr>
      <w:tr w:rsidR="00EA6125" w:rsidRPr="00DD17A7" w:rsidTr="00DD17A7">
        <w:tc>
          <w:tcPr>
            <w:tcW w:w="568" w:type="dxa"/>
            <w:vMerge w:val="restart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16</w:t>
            </w:r>
          </w:p>
        </w:tc>
        <w:tc>
          <w:tcPr>
            <w:tcW w:w="1730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Здание администрации</w:t>
            </w:r>
          </w:p>
        </w:tc>
        <w:tc>
          <w:tcPr>
            <w:tcW w:w="1984" w:type="dxa"/>
            <w:vMerge w:val="restart"/>
            <w:vAlign w:val="center"/>
          </w:tcPr>
          <w:p w:rsidR="00EA6125" w:rsidRPr="00DD17A7" w:rsidRDefault="00EA6125" w:rsidP="00DD17A7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D17A7">
              <w:rPr>
                <w:bCs/>
                <w:sz w:val="22"/>
                <w:szCs w:val="22"/>
              </w:rPr>
              <w:t xml:space="preserve">с. </w:t>
            </w:r>
            <w:proofErr w:type="spellStart"/>
            <w:r w:rsidRPr="00DD17A7">
              <w:rPr>
                <w:bCs/>
                <w:sz w:val="22"/>
                <w:szCs w:val="22"/>
              </w:rPr>
              <w:t>Вышково</w:t>
            </w:r>
            <w:proofErr w:type="spellEnd"/>
            <w:r w:rsidRPr="00DD17A7">
              <w:rPr>
                <w:bCs/>
                <w:sz w:val="22"/>
                <w:szCs w:val="22"/>
              </w:rPr>
              <w:t>, д. 25</w:t>
            </w:r>
          </w:p>
        </w:tc>
        <w:tc>
          <w:tcPr>
            <w:tcW w:w="992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93,0</w:t>
            </w:r>
          </w:p>
        </w:tc>
        <w:tc>
          <w:tcPr>
            <w:tcW w:w="1985" w:type="dxa"/>
            <w:vAlign w:val="center"/>
          </w:tcPr>
          <w:p w:rsidR="00EA6125" w:rsidRPr="00DD17A7" w:rsidRDefault="00EA6125" w:rsidP="00DD17A7">
            <w:pPr>
              <w:contextualSpacing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140,0</w:t>
            </w:r>
          </w:p>
        </w:tc>
        <w:tc>
          <w:tcPr>
            <w:tcW w:w="1418" w:type="dxa"/>
            <w:vMerge w:val="restart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2024</w:t>
            </w:r>
          </w:p>
        </w:tc>
      </w:tr>
      <w:tr w:rsidR="00EA6125" w:rsidRPr="00DD17A7" w:rsidTr="00DD17A7">
        <w:tc>
          <w:tcPr>
            <w:tcW w:w="568" w:type="dxa"/>
            <w:vMerge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  <w:vMerge/>
            <w:vAlign w:val="center"/>
          </w:tcPr>
          <w:p w:rsidR="00EA6125" w:rsidRPr="00DD17A7" w:rsidRDefault="00EA6125" w:rsidP="00DD17A7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600,0</w:t>
            </w:r>
          </w:p>
        </w:tc>
        <w:tc>
          <w:tcPr>
            <w:tcW w:w="1985" w:type="dxa"/>
            <w:vAlign w:val="center"/>
          </w:tcPr>
          <w:p w:rsidR="00EA6125" w:rsidRPr="00DD17A7" w:rsidRDefault="00EA6125" w:rsidP="00DD17A7">
            <w:pPr>
              <w:contextualSpacing/>
              <w:jc w:val="center"/>
              <w:outlineLvl w:val="3"/>
              <w:rPr>
                <w:bCs/>
                <w:sz w:val="22"/>
                <w:szCs w:val="22"/>
              </w:rPr>
            </w:pPr>
            <w:r w:rsidRPr="00DD17A7">
              <w:rPr>
                <w:bCs/>
                <w:sz w:val="22"/>
                <w:szCs w:val="22"/>
              </w:rPr>
              <w:t>69:19:0170701:28</w:t>
            </w:r>
          </w:p>
        </w:tc>
        <w:tc>
          <w:tcPr>
            <w:tcW w:w="1559" w:type="dxa"/>
            <w:vMerge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</w:p>
        </w:tc>
      </w:tr>
      <w:tr w:rsidR="00EA6125" w:rsidRPr="00DD17A7" w:rsidTr="00DD17A7">
        <w:tc>
          <w:tcPr>
            <w:tcW w:w="568" w:type="dxa"/>
            <w:vMerge w:val="restart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17</w:t>
            </w:r>
          </w:p>
        </w:tc>
        <w:tc>
          <w:tcPr>
            <w:tcW w:w="1730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Здание администрации</w:t>
            </w:r>
          </w:p>
        </w:tc>
        <w:tc>
          <w:tcPr>
            <w:tcW w:w="1984" w:type="dxa"/>
            <w:vMerge w:val="restart"/>
            <w:vAlign w:val="center"/>
          </w:tcPr>
          <w:p w:rsidR="00EA6125" w:rsidRPr="00DD17A7" w:rsidRDefault="00EA6125" w:rsidP="00DD17A7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D17A7">
              <w:rPr>
                <w:bCs/>
                <w:sz w:val="22"/>
                <w:szCs w:val="22"/>
              </w:rPr>
              <w:t xml:space="preserve">с. </w:t>
            </w:r>
            <w:proofErr w:type="spellStart"/>
            <w:r w:rsidRPr="00DD17A7">
              <w:rPr>
                <w:bCs/>
                <w:sz w:val="22"/>
                <w:szCs w:val="22"/>
              </w:rPr>
              <w:t>Залазино</w:t>
            </w:r>
            <w:proofErr w:type="spellEnd"/>
            <w:r w:rsidRPr="00DD17A7">
              <w:rPr>
                <w:bCs/>
                <w:sz w:val="22"/>
                <w:szCs w:val="22"/>
              </w:rPr>
              <w:t>, д. 47</w:t>
            </w:r>
          </w:p>
        </w:tc>
        <w:tc>
          <w:tcPr>
            <w:tcW w:w="992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58,0</w:t>
            </w:r>
          </w:p>
        </w:tc>
        <w:tc>
          <w:tcPr>
            <w:tcW w:w="1985" w:type="dxa"/>
            <w:vAlign w:val="center"/>
          </w:tcPr>
          <w:p w:rsidR="00EA6125" w:rsidRPr="00DD17A7" w:rsidRDefault="00EA6125" w:rsidP="00DD17A7">
            <w:pPr>
              <w:contextualSpacing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60,0</w:t>
            </w:r>
          </w:p>
        </w:tc>
        <w:tc>
          <w:tcPr>
            <w:tcW w:w="1418" w:type="dxa"/>
            <w:vMerge w:val="restart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202</w:t>
            </w:r>
            <w:r w:rsidR="004902E0" w:rsidRPr="00DD17A7">
              <w:rPr>
                <w:sz w:val="22"/>
                <w:szCs w:val="22"/>
              </w:rPr>
              <w:t>2</w:t>
            </w:r>
          </w:p>
        </w:tc>
      </w:tr>
      <w:tr w:rsidR="00EA6125" w:rsidRPr="00DD17A7" w:rsidTr="00DD17A7">
        <w:tc>
          <w:tcPr>
            <w:tcW w:w="568" w:type="dxa"/>
            <w:vMerge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  <w:vMerge/>
            <w:vAlign w:val="center"/>
          </w:tcPr>
          <w:p w:rsidR="00EA6125" w:rsidRPr="00DD17A7" w:rsidRDefault="00EA6125" w:rsidP="00DD17A7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300,0</w:t>
            </w:r>
          </w:p>
        </w:tc>
        <w:tc>
          <w:tcPr>
            <w:tcW w:w="1985" w:type="dxa"/>
            <w:vAlign w:val="center"/>
          </w:tcPr>
          <w:p w:rsidR="00EA6125" w:rsidRPr="00DD17A7" w:rsidRDefault="00EA6125" w:rsidP="00DD17A7">
            <w:pPr>
              <w:contextualSpacing/>
              <w:jc w:val="center"/>
              <w:outlineLvl w:val="3"/>
              <w:rPr>
                <w:bCs/>
                <w:sz w:val="22"/>
                <w:szCs w:val="22"/>
              </w:rPr>
            </w:pPr>
            <w:r w:rsidRPr="00DD17A7">
              <w:rPr>
                <w:bCs/>
                <w:sz w:val="22"/>
                <w:szCs w:val="22"/>
              </w:rPr>
              <w:t>69:19:0150401:50</w:t>
            </w:r>
          </w:p>
        </w:tc>
        <w:tc>
          <w:tcPr>
            <w:tcW w:w="1559" w:type="dxa"/>
            <w:vMerge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EA6125" w:rsidRPr="00DD17A7" w:rsidRDefault="00EA6125" w:rsidP="00DD17A7">
            <w:pPr>
              <w:jc w:val="center"/>
              <w:rPr>
                <w:sz w:val="22"/>
                <w:szCs w:val="22"/>
              </w:rPr>
            </w:pPr>
          </w:p>
        </w:tc>
      </w:tr>
      <w:tr w:rsidR="00B20B98" w:rsidRPr="00DD17A7" w:rsidTr="00DD17A7">
        <w:tc>
          <w:tcPr>
            <w:tcW w:w="568" w:type="dxa"/>
            <w:vMerge w:val="restart"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18</w:t>
            </w:r>
          </w:p>
        </w:tc>
        <w:tc>
          <w:tcPr>
            <w:tcW w:w="1730" w:type="dxa"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Здание</w:t>
            </w:r>
          </w:p>
        </w:tc>
        <w:tc>
          <w:tcPr>
            <w:tcW w:w="1984" w:type="dxa"/>
            <w:vMerge w:val="restart"/>
            <w:vAlign w:val="center"/>
          </w:tcPr>
          <w:p w:rsidR="00B20B98" w:rsidRPr="00DD17A7" w:rsidRDefault="00B20B98" w:rsidP="00DD17A7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D17A7">
              <w:rPr>
                <w:bCs/>
                <w:sz w:val="22"/>
                <w:szCs w:val="22"/>
              </w:rPr>
              <w:t xml:space="preserve">д. </w:t>
            </w:r>
            <w:proofErr w:type="spellStart"/>
            <w:r w:rsidRPr="00DD17A7">
              <w:rPr>
                <w:bCs/>
                <w:sz w:val="22"/>
                <w:szCs w:val="22"/>
              </w:rPr>
              <w:t>Бронино</w:t>
            </w:r>
            <w:proofErr w:type="spellEnd"/>
            <w:r w:rsidRPr="00DD17A7">
              <w:rPr>
                <w:bCs/>
                <w:sz w:val="22"/>
                <w:szCs w:val="22"/>
              </w:rPr>
              <w:t>, д. 11</w:t>
            </w:r>
          </w:p>
        </w:tc>
        <w:tc>
          <w:tcPr>
            <w:tcW w:w="992" w:type="dxa"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80,1</w:t>
            </w:r>
          </w:p>
        </w:tc>
        <w:tc>
          <w:tcPr>
            <w:tcW w:w="1985" w:type="dxa"/>
            <w:vAlign w:val="center"/>
          </w:tcPr>
          <w:p w:rsidR="00B20B98" w:rsidRPr="00DD17A7" w:rsidRDefault="00B20B98" w:rsidP="00DD17A7">
            <w:pPr>
              <w:contextualSpacing/>
              <w:jc w:val="center"/>
              <w:outlineLvl w:val="3"/>
              <w:rPr>
                <w:bCs/>
                <w:sz w:val="22"/>
                <w:szCs w:val="22"/>
              </w:rPr>
            </w:pPr>
            <w:r w:rsidRPr="00DD17A7">
              <w:rPr>
                <w:bCs/>
                <w:sz w:val="22"/>
                <w:szCs w:val="22"/>
              </w:rPr>
              <w:t>69:19:0170201:236</w:t>
            </w:r>
          </w:p>
        </w:tc>
        <w:tc>
          <w:tcPr>
            <w:tcW w:w="1559" w:type="dxa"/>
            <w:vMerge w:val="restart"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50,0</w:t>
            </w:r>
          </w:p>
        </w:tc>
        <w:tc>
          <w:tcPr>
            <w:tcW w:w="1418" w:type="dxa"/>
            <w:vMerge w:val="restart"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202</w:t>
            </w:r>
            <w:r w:rsidR="004902E0" w:rsidRPr="00DD17A7">
              <w:rPr>
                <w:sz w:val="22"/>
                <w:szCs w:val="22"/>
              </w:rPr>
              <w:t>3</w:t>
            </w:r>
          </w:p>
        </w:tc>
      </w:tr>
      <w:tr w:rsidR="00B20B98" w:rsidRPr="00DD17A7" w:rsidTr="00DD17A7">
        <w:tc>
          <w:tcPr>
            <w:tcW w:w="568" w:type="dxa"/>
            <w:vMerge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  <w:vMerge/>
            <w:vAlign w:val="center"/>
          </w:tcPr>
          <w:p w:rsidR="00B20B98" w:rsidRPr="00DD17A7" w:rsidRDefault="00B20B98" w:rsidP="00DD17A7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220,0</w:t>
            </w:r>
          </w:p>
        </w:tc>
        <w:tc>
          <w:tcPr>
            <w:tcW w:w="1985" w:type="dxa"/>
            <w:vAlign w:val="center"/>
          </w:tcPr>
          <w:p w:rsidR="00B20B98" w:rsidRPr="00DD17A7" w:rsidRDefault="00B20B98" w:rsidP="00DD17A7">
            <w:pPr>
              <w:contextualSpacing/>
              <w:jc w:val="center"/>
              <w:outlineLvl w:val="3"/>
              <w:rPr>
                <w:bCs/>
                <w:sz w:val="22"/>
                <w:szCs w:val="22"/>
              </w:rPr>
            </w:pPr>
            <w:r w:rsidRPr="00DD17A7">
              <w:rPr>
                <w:bCs/>
                <w:sz w:val="22"/>
                <w:szCs w:val="22"/>
              </w:rPr>
              <w:t>69:19:0170201:43</w:t>
            </w:r>
          </w:p>
        </w:tc>
        <w:tc>
          <w:tcPr>
            <w:tcW w:w="1559" w:type="dxa"/>
            <w:vMerge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</w:p>
        </w:tc>
      </w:tr>
      <w:tr w:rsidR="00B20B98" w:rsidRPr="00DD17A7" w:rsidTr="00DD17A7">
        <w:tc>
          <w:tcPr>
            <w:tcW w:w="568" w:type="dxa"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19</w:t>
            </w:r>
          </w:p>
        </w:tc>
        <w:tc>
          <w:tcPr>
            <w:tcW w:w="1730" w:type="dxa"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Здание столовой</w:t>
            </w:r>
          </w:p>
        </w:tc>
        <w:tc>
          <w:tcPr>
            <w:tcW w:w="1984" w:type="dxa"/>
            <w:vAlign w:val="center"/>
          </w:tcPr>
          <w:p w:rsidR="00B20B98" w:rsidRPr="00DD17A7" w:rsidRDefault="00B20B98" w:rsidP="00DD17A7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D17A7">
              <w:rPr>
                <w:bCs/>
                <w:sz w:val="22"/>
                <w:szCs w:val="22"/>
              </w:rPr>
              <w:t>п. Калашниково, ул. Ленина, д. 60</w:t>
            </w:r>
          </w:p>
        </w:tc>
        <w:tc>
          <w:tcPr>
            <w:tcW w:w="992" w:type="dxa"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410,0</w:t>
            </w:r>
          </w:p>
        </w:tc>
        <w:tc>
          <w:tcPr>
            <w:tcW w:w="1985" w:type="dxa"/>
            <w:vAlign w:val="center"/>
          </w:tcPr>
          <w:p w:rsidR="00B20B98" w:rsidRPr="00DD17A7" w:rsidRDefault="00B20B98" w:rsidP="00DD17A7">
            <w:pPr>
              <w:contextualSpacing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620,0</w:t>
            </w:r>
          </w:p>
        </w:tc>
        <w:tc>
          <w:tcPr>
            <w:tcW w:w="1418" w:type="dxa"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2024</w:t>
            </w:r>
          </w:p>
        </w:tc>
      </w:tr>
      <w:tr w:rsidR="00B20B98" w:rsidRPr="00DD17A7" w:rsidTr="00DD17A7">
        <w:tc>
          <w:tcPr>
            <w:tcW w:w="568" w:type="dxa"/>
            <w:vMerge w:val="restart"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20</w:t>
            </w:r>
          </w:p>
        </w:tc>
        <w:tc>
          <w:tcPr>
            <w:tcW w:w="1730" w:type="dxa"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Здание спортзала</w:t>
            </w:r>
          </w:p>
        </w:tc>
        <w:tc>
          <w:tcPr>
            <w:tcW w:w="1984" w:type="dxa"/>
            <w:vAlign w:val="center"/>
          </w:tcPr>
          <w:p w:rsidR="00B20B98" w:rsidRPr="00DD17A7" w:rsidRDefault="00B20B98" w:rsidP="00DD17A7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D17A7">
              <w:rPr>
                <w:bCs/>
                <w:sz w:val="22"/>
                <w:szCs w:val="22"/>
              </w:rPr>
              <w:t>п. Крючково, ул. Первомайская, д. 17</w:t>
            </w:r>
          </w:p>
        </w:tc>
        <w:tc>
          <w:tcPr>
            <w:tcW w:w="992" w:type="dxa"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168,4</w:t>
            </w:r>
          </w:p>
        </w:tc>
        <w:tc>
          <w:tcPr>
            <w:tcW w:w="1985" w:type="dxa"/>
            <w:vAlign w:val="center"/>
          </w:tcPr>
          <w:p w:rsidR="00B20B98" w:rsidRPr="00DD17A7" w:rsidRDefault="00B20B98" w:rsidP="00DD17A7">
            <w:pPr>
              <w:contextualSpacing/>
              <w:jc w:val="center"/>
              <w:outlineLvl w:val="3"/>
              <w:rPr>
                <w:bCs/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69:19:0221001:500</w:t>
            </w:r>
          </w:p>
        </w:tc>
        <w:tc>
          <w:tcPr>
            <w:tcW w:w="1559" w:type="dxa"/>
            <w:vMerge w:val="restart"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500,0</w:t>
            </w:r>
          </w:p>
        </w:tc>
        <w:tc>
          <w:tcPr>
            <w:tcW w:w="1418" w:type="dxa"/>
            <w:vMerge w:val="restart"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2024</w:t>
            </w:r>
          </w:p>
        </w:tc>
      </w:tr>
      <w:tr w:rsidR="00B20B98" w:rsidRPr="00DD17A7" w:rsidTr="00DD17A7">
        <w:tc>
          <w:tcPr>
            <w:tcW w:w="568" w:type="dxa"/>
            <w:vMerge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  <w:vAlign w:val="center"/>
          </w:tcPr>
          <w:p w:rsidR="00B20B98" w:rsidRPr="00DD17A7" w:rsidRDefault="00B20B98" w:rsidP="00DD17A7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D17A7">
              <w:rPr>
                <w:bCs/>
                <w:sz w:val="22"/>
                <w:szCs w:val="22"/>
              </w:rPr>
              <w:t>п. Крючково, ул. Первомайская</w:t>
            </w:r>
          </w:p>
        </w:tc>
        <w:tc>
          <w:tcPr>
            <w:tcW w:w="992" w:type="dxa"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20B98" w:rsidRPr="00DD17A7" w:rsidRDefault="00B20B98" w:rsidP="00DD17A7">
            <w:pPr>
              <w:contextualSpacing/>
              <w:jc w:val="center"/>
              <w:outlineLvl w:val="3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69:19:0260101:669</w:t>
            </w:r>
          </w:p>
        </w:tc>
        <w:tc>
          <w:tcPr>
            <w:tcW w:w="1559" w:type="dxa"/>
            <w:vMerge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</w:p>
        </w:tc>
      </w:tr>
      <w:tr w:rsidR="00B20B98" w:rsidRPr="00DD17A7" w:rsidTr="00DD17A7">
        <w:tc>
          <w:tcPr>
            <w:tcW w:w="568" w:type="dxa"/>
            <w:vMerge w:val="restart"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1730" w:type="dxa"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984" w:type="dxa"/>
            <w:vMerge w:val="restart"/>
            <w:vAlign w:val="center"/>
          </w:tcPr>
          <w:p w:rsidR="00B20B98" w:rsidRPr="00DD17A7" w:rsidRDefault="00B20B98" w:rsidP="00DD17A7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D17A7">
              <w:rPr>
                <w:bCs/>
                <w:sz w:val="22"/>
                <w:szCs w:val="22"/>
              </w:rPr>
              <w:t>С. Ильинское, 1-пер. Мира, д. 7</w:t>
            </w:r>
          </w:p>
        </w:tc>
        <w:tc>
          <w:tcPr>
            <w:tcW w:w="992" w:type="dxa"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100,1</w:t>
            </w:r>
          </w:p>
        </w:tc>
        <w:tc>
          <w:tcPr>
            <w:tcW w:w="1985" w:type="dxa"/>
            <w:vAlign w:val="center"/>
          </w:tcPr>
          <w:p w:rsidR="00B20B98" w:rsidRPr="00DD17A7" w:rsidRDefault="00B20B98" w:rsidP="00DD17A7">
            <w:pPr>
              <w:contextualSpacing/>
              <w:jc w:val="center"/>
              <w:outlineLvl w:val="3"/>
              <w:rPr>
                <w:bCs/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69:19:0221001:465</w:t>
            </w:r>
          </w:p>
        </w:tc>
        <w:tc>
          <w:tcPr>
            <w:tcW w:w="1559" w:type="dxa"/>
            <w:vMerge w:val="restart"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300,0</w:t>
            </w:r>
          </w:p>
        </w:tc>
        <w:tc>
          <w:tcPr>
            <w:tcW w:w="1418" w:type="dxa"/>
            <w:vMerge w:val="restart"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2022</w:t>
            </w:r>
          </w:p>
        </w:tc>
      </w:tr>
      <w:tr w:rsidR="00B20B98" w:rsidRPr="00DD17A7" w:rsidTr="00DD17A7">
        <w:tc>
          <w:tcPr>
            <w:tcW w:w="568" w:type="dxa"/>
            <w:vMerge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  <w:vMerge/>
            <w:vAlign w:val="center"/>
          </w:tcPr>
          <w:p w:rsidR="00B20B98" w:rsidRPr="00DD17A7" w:rsidRDefault="00B20B98" w:rsidP="00DD17A7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1163</w:t>
            </w:r>
          </w:p>
        </w:tc>
        <w:tc>
          <w:tcPr>
            <w:tcW w:w="1985" w:type="dxa"/>
            <w:vAlign w:val="center"/>
          </w:tcPr>
          <w:p w:rsidR="00B20B98" w:rsidRPr="00DD17A7" w:rsidRDefault="00B20B98" w:rsidP="00DD17A7">
            <w:pPr>
              <w:contextualSpacing/>
              <w:jc w:val="center"/>
              <w:outlineLvl w:val="3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69:19:0221001:504</w:t>
            </w:r>
          </w:p>
        </w:tc>
        <w:tc>
          <w:tcPr>
            <w:tcW w:w="1559" w:type="dxa"/>
            <w:vMerge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</w:p>
        </w:tc>
      </w:tr>
      <w:tr w:rsidR="00B20B98" w:rsidRPr="00DD17A7" w:rsidTr="00DD17A7">
        <w:tc>
          <w:tcPr>
            <w:tcW w:w="568" w:type="dxa"/>
            <w:vMerge w:val="restart"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22</w:t>
            </w:r>
          </w:p>
        </w:tc>
        <w:tc>
          <w:tcPr>
            <w:tcW w:w="1730" w:type="dxa"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Здание магазина</w:t>
            </w:r>
          </w:p>
        </w:tc>
        <w:tc>
          <w:tcPr>
            <w:tcW w:w="1984" w:type="dxa"/>
            <w:vMerge w:val="restart"/>
            <w:vAlign w:val="center"/>
          </w:tcPr>
          <w:p w:rsidR="00B20B98" w:rsidRPr="00DD17A7" w:rsidRDefault="00B20B98" w:rsidP="00DD17A7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D17A7">
              <w:rPr>
                <w:bCs/>
                <w:sz w:val="22"/>
                <w:szCs w:val="22"/>
              </w:rPr>
              <w:t>д. Сосновицы</w:t>
            </w:r>
          </w:p>
        </w:tc>
        <w:tc>
          <w:tcPr>
            <w:tcW w:w="992" w:type="dxa"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45,8</w:t>
            </w:r>
          </w:p>
        </w:tc>
        <w:tc>
          <w:tcPr>
            <w:tcW w:w="1985" w:type="dxa"/>
            <w:vAlign w:val="center"/>
          </w:tcPr>
          <w:p w:rsidR="00B20B98" w:rsidRPr="00DD17A7" w:rsidRDefault="00B20B98" w:rsidP="00DD17A7">
            <w:pPr>
              <w:contextualSpacing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50,0</w:t>
            </w:r>
          </w:p>
        </w:tc>
        <w:tc>
          <w:tcPr>
            <w:tcW w:w="1418" w:type="dxa"/>
            <w:vMerge w:val="restart"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202</w:t>
            </w:r>
            <w:r w:rsidR="00F657E0" w:rsidRPr="00DD17A7">
              <w:rPr>
                <w:sz w:val="22"/>
                <w:szCs w:val="22"/>
              </w:rPr>
              <w:t>4</w:t>
            </w:r>
          </w:p>
        </w:tc>
      </w:tr>
      <w:tr w:rsidR="00B20B98" w:rsidRPr="00DD17A7" w:rsidTr="00DD17A7">
        <w:tc>
          <w:tcPr>
            <w:tcW w:w="568" w:type="dxa"/>
            <w:vMerge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  <w:vMerge/>
            <w:vAlign w:val="center"/>
          </w:tcPr>
          <w:p w:rsidR="00B20B98" w:rsidRPr="00DD17A7" w:rsidRDefault="00B20B98" w:rsidP="00DD17A7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vAlign w:val="center"/>
          </w:tcPr>
          <w:p w:rsidR="00B20B98" w:rsidRPr="00DD17A7" w:rsidRDefault="00B20B98" w:rsidP="00DD17A7">
            <w:pPr>
              <w:contextualSpacing/>
              <w:jc w:val="center"/>
              <w:outlineLvl w:val="3"/>
              <w:rPr>
                <w:bCs/>
                <w:sz w:val="22"/>
                <w:szCs w:val="22"/>
              </w:rPr>
            </w:pPr>
            <w:r w:rsidRPr="00DD17A7">
              <w:rPr>
                <w:bCs/>
                <w:sz w:val="22"/>
                <w:szCs w:val="22"/>
              </w:rPr>
              <w:t>69:19:0190601:280</w:t>
            </w:r>
          </w:p>
        </w:tc>
        <w:tc>
          <w:tcPr>
            <w:tcW w:w="1559" w:type="dxa"/>
            <w:vMerge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</w:p>
        </w:tc>
      </w:tr>
      <w:tr w:rsidR="00B20B98" w:rsidRPr="00DD17A7" w:rsidTr="00DD17A7">
        <w:tc>
          <w:tcPr>
            <w:tcW w:w="568" w:type="dxa"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23</w:t>
            </w:r>
          </w:p>
        </w:tc>
        <w:tc>
          <w:tcPr>
            <w:tcW w:w="1730" w:type="dxa"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57/100 доли здания</w:t>
            </w:r>
          </w:p>
        </w:tc>
        <w:tc>
          <w:tcPr>
            <w:tcW w:w="1984" w:type="dxa"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bCs/>
                <w:sz w:val="22"/>
                <w:szCs w:val="22"/>
              </w:rPr>
              <w:t>г. Лихославль, ул. Советская, д. 37</w:t>
            </w:r>
          </w:p>
        </w:tc>
        <w:tc>
          <w:tcPr>
            <w:tcW w:w="992" w:type="dxa"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338,2</w:t>
            </w:r>
          </w:p>
        </w:tc>
        <w:tc>
          <w:tcPr>
            <w:tcW w:w="1985" w:type="dxa"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69:19:0070114:514</w:t>
            </w:r>
          </w:p>
        </w:tc>
        <w:tc>
          <w:tcPr>
            <w:tcW w:w="1559" w:type="dxa"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1500,00</w:t>
            </w:r>
          </w:p>
        </w:tc>
        <w:tc>
          <w:tcPr>
            <w:tcW w:w="1418" w:type="dxa"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202</w:t>
            </w:r>
            <w:r w:rsidR="00F657E0" w:rsidRPr="00DD17A7">
              <w:rPr>
                <w:sz w:val="22"/>
                <w:szCs w:val="22"/>
              </w:rPr>
              <w:t>4</w:t>
            </w:r>
          </w:p>
        </w:tc>
      </w:tr>
      <w:tr w:rsidR="00B20B98" w:rsidRPr="00DD17A7" w:rsidTr="00DD17A7">
        <w:tc>
          <w:tcPr>
            <w:tcW w:w="568" w:type="dxa"/>
            <w:vMerge w:val="restart"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24</w:t>
            </w:r>
          </w:p>
        </w:tc>
        <w:tc>
          <w:tcPr>
            <w:tcW w:w="1730" w:type="dxa"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Автозаправочная станция</w:t>
            </w:r>
          </w:p>
        </w:tc>
        <w:tc>
          <w:tcPr>
            <w:tcW w:w="1984" w:type="dxa"/>
            <w:vMerge w:val="restart"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bCs/>
                <w:sz w:val="22"/>
                <w:szCs w:val="22"/>
              </w:rPr>
              <w:t>п. Калашниково, ул. Тверская, д. 38</w:t>
            </w:r>
          </w:p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bCs/>
                <w:sz w:val="22"/>
                <w:szCs w:val="22"/>
              </w:rPr>
              <w:t>п. Калашниково, ул. Тверская, з/у. 38</w:t>
            </w:r>
          </w:p>
        </w:tc>
        <w:tc>
          <w:tcPr>
            <w:tcW w:w="992" w:type="dxa"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1373</w:t>
            </w:r>
          </w:p>
        </w:tc>
        <w:tc>
          <w:tcPr>
            <w:tcW w:w="1985" w:type="dxa"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69:19:0080133:13</w:t>
            </w:r>
          </w:p>
        </w:tc>
        <w:tc>
          <w:tcPr>
            <w:tcW w:w="1559" w:type="dxa"/>
            <w:vMerge w:val="restart"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3000,0</w:t>
            </w:r>
          </w:p>
        </w:tc>
        <w:tc>
          <w:tcPr>
            <w:tcW w:w="1418" w:type="dxa"/>
            <w:vMerge w:val="restart"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202</w:t>
            </w:r>
            <w:r w:rsidR="00F657E0" w:rsidRPr="00DD17A7">
              <w:rPr>
                <w:sz w:val="22"/>
                <w:szCs w:val="22"/>
              </w:rPr>
              <w:t>4</w:t>
            </w:r>
          </w:p>
        </w:tc>
      </w:tr>
      <w:tr w:rsidR="00B20B98" w:rsidRPr="00DD17A7" w:rsidTr="00DD17A7">
        <w:tc>
          <w:tcPr>
            <w:tcW w:w="568" w:type="dxa"/>
            <w:vMerge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  <w:vMerge/>
            <w:vAlign w:val="center"/>
          </w:tcPr>
          <w:p w:rsidR="00B20B98" w:rsidRPr="00DD17A7" w:rsidRDefault="00B20B98" w:rsidP="00DD17A7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6800</w:t>
            </w:r>
          </w:p>
        </w:tc>
        <w:tc>
          <w:tcPr>
            <w:tcW w:w="1985" w:type="dxa"/>
            <w:vAlign w:val="center"/>
          </w:tcPr>
          <w:p w:rsidR="00B20B98" w:rsidRPr="00DD17A7" w:rsidRDefault="00B20B98" w:rsidP="00DD17A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17A7">
              <w:rPr>
                <w:sz w:val="22"/>
                <w:szCs w:val="22"/>
              </w:rPr>
              <w:t>69:19:0080133:12</w:t>
            </w:r>
          </w:p>
        </w:tc>
        <w:tc>
          <w:tcPr>
            <w:tcW w:w="1559" w:type="dxa"/>
            <w:vMerge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</w:p>
        </w:tc>
      </w:tr>
      <w:tr w:rsidR="00B20B98" w:rsidRPr="00DD17A7" w:rsidTr="00DD17A7">
        <w:tc>
          <w:tcPr>
            <w:tcW w:w="568" w:type="dxa"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vAlign w:val="center"/>
          </w:tcPr>
          <w:p w:rsidR="00B20B98" w:rsidRPr="00DD17A7" w:rsidRDefault="00B20B98" w:rsidP="00DD17A7">
            <w:pPr>
              <w:jc w:val="center"/>
              <w:rPr>
                <w:b/>
                <w:sz w:val="22"/>
                <w:szCs w:val="22"/>
              </w:rPr>
            </w:pPr>
            <w:r w:rsidRPr="00DD17A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B20B98" w:rsidRPr="00DD17A7" w:rsidRDefault="00B20B98" w:rsidP="00DD17A7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20B98" w:rsidRPr="00DD17A7" w:rsidRDefault="00B20B98" w:rsidP="00DD17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20B98" w:rsidRPr="00DD17A7" w:rsidRDefault="00B20B98" w:rsidP="00DD17A7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20B98" w:rsidRPr="00DD17A7" w:rsidRDefault="00B20B98" w:rsidP="00DD17A7">
            <w:pPr>
              <w:jc w:val="center"/>
              <w:rPr>
                <w:b/>
                <w:sz w:val="22"/>
                <w:szCs w:val="22"/>
              </w:rPr>
            </w:pPr>
            <w:r w:rsidRPr="00DD17A7">
              <w:rPr>
                <w:b/>
                <w:sz w:val="22"/>
                <w:szCs w:val="22"/>
              </w:rPr>
              <w:fldChar w:fldCharType="begin"/>
            </w:r>
            <w:r w:rsidRPr="00DD17A7">
              <w:rPr>
                <w:b/>
                <w:sz w:val="22"/>
                <w:szCs w:val="22"/>
              </w:rPr>
              <w:instrText xml:space="preserve"> =SUM(ABOVE) </w:instrText>
            </w:r>
            <w:r w:rsidRPr="00DD17A7">
              <w:rPr>
                <w:b/>
                <w:sz w:val="22"/>
                <w:szCs w:val="22"/>
              </w:rPr>
              <w:fldChar w:fldCharType="separate"/>
            </w:r>
            <w:r w:rsidRPr="00DD17A7">
              <w:rPr>
                <w:b/>
                <w:noProof/>
                <w:sz w:val="22"/>
                <w:szCs w:val="22"/>
              </w:rPr>
              <w:t>14596</w:t>
            </w:r>
            <w:r w:rsidRPr="00DD17A7">
              <w:rPr>
                <w:b/>
                <w:sz w:val="22"/>
                <w:szCs w:val="22"/>
              </w:rPr>
              <w:fldChar w:fldCharType="end"/>
            </w:r>
            <w:r w:rsidRPr="00DD17A7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18" w:type="dxa"/>
            <w:vAlign w:val="center"/>
          </w:tcPr>
          <w:p w:rsidR="00B20B98" w:rsidRPr="00DD17A7" w:rsidRDefault="00B20B98" w:rsidP="00DD17A7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65BF" w:rsidRDefault="00A365BF" w:rsidP="00A365BF">
      <w:pPr>
        <w:ind w:left="9204" w:firstLine="708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0D0392">
        <w:rPr>
          <w:sz w:val="28"/>
          <w:szCs w:val="28"/>
        </w:rPr>
        <w:t>.</w:t>
      </w:r>
      <w:bookmarkStart w:id="0" w:name="_GoBack"/>
      <w:bookmarkEnd w:id="0"/>
    </w:p>
    <w:p w:rsidR="00DD17A7" w:rsidRDefault="007038A4" w:rsidP="00905EC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5EC0" w:rsidRPr="00DC0C68">
        <w:rPr>
          <w:sz w:val="28"/>
          <w:szCs w:val="28"/>
        </w:rPr>
        <w:t xml:space="preserve">. Контроль за выполнением </w:t>
      </w:r>
      <w:r w:rsidR="00A365BF">
        <w:rPr>
          <w:sz w:val="28"/>
          <w:szCs w:val="28"/>
        </w:rPr>
        <w:t>настоящего</w:t>
      </w:r>
      <w:r w:rsidR="00905EC0" w:rsidRPr="00DC0C68">
        <w:rPr>
          <w:sz w:val="28"/>
          <w:szCs w:val="28"/>
        </w:rPr>
        <w:t xml:space="preserve"> решения возложить на постоянную комиссию </w:t>
      </w:r>
      <w:r w:rsidR="00DA617A" w:rsidRPr="002A148F">
        <w:rPr>
          <w:sz w:val="28"/>
          <w:szCs w:val="28"/>
        </w:rPr>
        <w:t xml:space="preserve">по финансовым </w:t>
      </w:r>
      <w:r w:rsidR="00DA617A">
        <w:rPr>
          <w:sz w:val="28"/>
          <w:szCs w:val="28"/>
        </w:rPr>
        <w:t xml:space="preserve">и экономическим </w:t>
      </w:r>
      <w:r w:rsidR="00DA617A" w:rsidRPr="002A148F">
        <w:rPr>
          <w:sz w:val="28"/>
          <w:szCs w:val="28"/>
        </w:rPr>
        <w:t>вопросам Думы Лихославльского муниципального округа (</w:t>
      </w:r>
      <w:r w:rsidR="00DA617A">
        <w:rPr>
          <w:sz w:val="28"/>
          <w:szCs w:val="28"/>
        </w:rPr>
        <w:t>Е.В. Комолова</w:t>
      </w:r>
      <w:r w:rsidR="00DA617A" w:rsidRPr="002A148F">
        <w:rPr>
          <w:sz w:val="28"/>
          <w:szCs w:val="28"/>
        </w:rPr>
        <w:t>)</w:t>
      </w:r>
      <w:r w:rsidR="00905EC0" w:rsidRPr="00DC0C68">
        <w:rPr>
          <w:sz w:val="28"/>
          <w:szCs w:val="28"/>
        </w:rPr>
        <w:t xml:space="preserve">. </w:t>
      </w:r>
    </w:p>
    <w:p w:rsidR="00DC0C68" w:rsidRDefault="007038A4" w:rsidP="00DA617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905EC0" w:rsidRPr="00DC0C68">
        <w:rPr>
          <w:sz w:val="28"/>
          <w:szCs w:val="28"/>
        </w:rPr>
        <w:t xml:space="preserve">. </w:t>
      </w:r>
      <w:r w:rsidR="00DA617A">
        <w:rPr>
          <w:rFonts w:eastAsia="Calibri"/>
          <w:sz w:val="28"/>
          <w:szCs w:val="28"/>
          <w:lang w:eastAsia="en-US"/>
        </w:rPr>
        <w:t xml:space="preserve">Настоящее решение вступает в силу со дня его подписания, подлежит размещению на официальном сайте </w:t>
      </w:r>
      <w:r w:rsidR="00DA617A" w:rsidRPr="003B488D">
        <w:rPr>
          <w:rFonts w:eastAsia="Calibri"/>
          <w:sz w:val="28"/>
          <w:szCs w:val="28"/>
          <w:lang w:eastAsia="en-US"/>
        </w:rPr>
        <w:t xml:space="preserve">Лихославльского муниципального </w:t>
      </w:r>
      <w:r w:rsidR="00DA617A">
        <w:rPr>
          <w:rFonts w:eastAsia="Calibri"/>
          <w:sz w:val="28"/>
          <w:szCs w:val="28"/>
          <w:lang w:eastAsia="en-US"/>
        </w:rPr>
        <w:t>округа</w:t>
      </w:r>
      <w:r w:rsidR="00DA617A" w:rsidRPr="003B488D">
        <w:rPr>
          <w:rFonts w:eastAsia="Calibri"/>
          <w:sz w:val="28"/>
          <w:szCs w:val="28"/>
          <w:lang w:eastAsia="en-US"/>
        </w:rPr>
        <w:t xml:space="preserve"> Тверской области в информационно-телекоммуникационной сети Интернет</w:t>
      </w:r>
      <w:r w:rsidR="00DA617A">
        <w:rPr>
          <w:rFonts w:eastAsia="Calibri"/>
          <w:sz w:val="28"/>
          <w:szCs w:val="28"/>
          <w:lang w:eastAsia="en-US"/>
        </w:rPr>
        <w:t>.</w:t>
      </w:r>
    </w:p>
    <w:p w:rsidR="00DA617A" w:rsidRDefault="00DA617A" w:rsidP="00DA617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A617A" w:rsidRPr="00B44582" w:rsidRDefault="00DA617A" w:rsidP="00DA617A">
      <w:pPr>
        <w:ind w:firstLine="708"/>
        <w:contextualSpacing/>
        <w:jc w:val="both"/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5358"/>
      </w:tblGrid>
      <w:tr w:rsidR="00DA617A" w:rsidRPr="00FE536A" w:rsidTr="00D02612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17A7" w:rsidRDefault="00DA617A" w:rsidP="00DD17A7">
            <w:pPr>
              <w:widowControl w:val="0"/>
              <w:autoSpaceDE w:val="0"/>
              <w:autoSpaceDN w:val="0"/>
              <w:adjustRightInd w:val="0"/>
              <w:ind w:right="11"/>
              <w:contextualSpacing/>
              <w:rPr>
                <w:sz w:val="28"/>
                <w:szCs w:val="28"/>
              </w:rPr>
            </w:pPr>
            <w:r w:rsidRPr="00FE536A">
              <w:rPr>
                <w:sz w:val="28"/>
                <w:szCs w:val="28"/>
              </w:rPr>
              <w:t xml:space="preserve">Председатель </w:t>
            </w:r>
          </w:p>
          <w:p w:rsidR="00DA617A" w:rsidRPr="00FE536A" w:rsidRDefault="00DA617A" w:rsidP="00DD17A7">
            <w:pPr>
              <w:widowControl w:val="0"/>
              <w:autoSpaceDE w:val="0"/>
              <w:autoSpaceDN w:val="0"/>
              <w:adjustRightInd w:val="0"/>
              <w:ind w:right="1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Думы </w:t>
            </w:r>
            <w:r w:rsidRPr="00FE536A">
              <w:rPr>
                <w:sz w:val="28"/>
                <w:szCs w:val="28"/>
              </w:rPr>
              <w:t xml:space="preserve">Лихославльского </w:t>
            </w:r>
            <w:r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617A" w:rsidRPr="00FE536A" w:rsidRDefault="00DA617A" w:rsidP="00D02612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sz w:val="28"/>
                <w:szCs w:val="28"/>
              </w:rPr>
            </w:pPr>
            <w:r w:rsidRPr="00FE536A">
              <w:rPr>
                <w:sz w:val="28"/>
                <w:szCs w:val="28"/>
              </w:rPr>
              <w:t>М.М. Коршунова</w:t>
            </w:r>
          </w:p>
        </w:tc>
      </w:tr>
    </w:tbl>
    <w:p w:rsidR="00951DB5" w:rsidRDefault="00951DB5" w:rsidP="00DD17A7">
      <w:pPr>
        <w:rPr>
          <w:sz w:val="28"/>
          <w:szCs w:val="28"/>
        </w:rPr>
      </w:pPr>
    </w:p>
    <w:sectPr w:rsidR="00951DB5" w:rsidSect="00DD17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E1513"/>
    <w:multiLevelType w:val="hybridMultilevel"/>
    <w:tmpl w:val="57F26B26"/>
    <w:lvl w:ilvl="0" w:tplc="5F7EF7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D8B6B8E"/>
    <w:multiLevelType w:val="hybridMultilevel"/>
    <w:tmpl w:val="8BCCA88E"/>
    <w:lvl w:ilvl="0" w:tplc="3F920FA4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0085755"/>
    <w:multiLevelType w:val="hybridMultilevel"/>
    <w:tmpl w:val="83FAB774"/>
    <w:lvl w:ilvl="0" w:tplc="649634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A2"/>
    <w:rsid w:val="00001DEE"/>
    <w:rsid w:val="000048E9"/>
    <w:rsid w:val="00006AAE"/>
    <w:rsid w:val="00042040"/>
    <w:rsid w:val="00047B2E"/>
    <w:rsid w:val="00056E90"/>
    <w:rsid w:val="00057636"/>
    <w:rsid w:val="000631DD"/>
    <w:rsid w:val="000661ED"/>
    <w:rsid w:val="0007480D"/>
    <w:rsid w:val="00077917"/>
    <w:rsid w:val="00085C7E"/>
    <w:rsid w:val="00096BAE"/>
    <w:rsid w:val="000A113C"/>
    <w:rsid w:val="000D0392"/>
    <w:rsid w:val="000D5648"/>
    <w:rsid w:val="000E6CE9"/>
    <w:rsid w:val="00110825"/>
    <w:rsid w:val="00111C3C"/>
    <w:rsid w:val="00147C80"/>
    <w:rsid w:val="00150302"/>
    <w:rsid w:val="0019252B"/>
    <w:rsid w:val="001A4394"/>
    <w:rsid w:val="001B57E4"/>
    <w:rsid w:val="001B58C6"/>
    <w:rsid w:val="001D015F"/>
    <w:rsid w:val="001D60ED"/>
    <w:rsid w:val="001F581E"/>
    <w:rsid w:val="0021319B"/>
    <w:rsid w:val="00217C8B"/>
    <w:rsid w:val="002236C8"/>
    <w:rsid w:val="00224280"/>
    <w:rsid w:val="00230FF7"/>
    <w:rsid w:val="002546B8"/>
    <w:rsid w:val="00261B93"/>
    <w:rsid w:val="00291484"/>
    <w:rsid w:val="002B2BD0"/>
    <w:rsid w:val="002C1E65"/>
    <w:rsid w:val="002C354D"/>
    <w:rsid w:val="002E3169"/>
    <w:rsid w:val="00300442"/>
    <w:rsid w:val="0030360B"/>
    <w:rsid w:val="0030370B"/>
    <w:rsid w:val="00322A76"/>
    <w:rsid w:val="00323737"/>
    <w:rsid w:val="00331662"/>
    <w:rsid w:val="003337DC"/>
    <w:rsid w:val="00336F1C"/>
    <w:rsid w:val="00337D62"/>
    <w:rsid w:val="00350E2A"/>
    <w:rsid w:val="00361407"/>
    <w:rsid w:val="003761C7"/>
    <w:rsid w:val="00393A40"/>
    <w:rsid w:val="00393CE1"/>
    <w:rsid w:val="00397E3F"/>
    <w:rsid w:val="003B0CC3"/>
    <w:rsid w:val="003B7F56"/>
    <w:rsid w:val="003C2D37"/>
    <w:rsid w:val="003D091B"/>
    <w:rsid w:val="003E4A37"/>
    <w:rsid w:val="003E692E"/>
    <w:rsid w:val="003F02A8"/>
    <w:rsid w:val="00405163"/>
    <w:rsid w:val="004177DD"/>
    <w:rsid w:val="00424626"/>
    <w:rsid w:val="004563E6"/>
    <w:rsid w:val="00457F07"/>
    <w:rsid w:val="00461FE0"/>
    <w:rsid w:val="00463623"/>
    <w:rsid w:val="00464A6B"/>
    <w:rsid w:val="00470F62"/>
    <w:rsid w:val="00473895"/>
    <w:rsid w:val="00481F40"/>
    <w:rsid w:val="004902E0"/>
    <w:rsid w:val="00491268"/>
    <w:rsid w:val="004A3773"/>
    <w:rsid w:val="004F44F4"/>
    <w:rsid w:val="004F7EBB"/>
    <w:rsid w:val="005011AE"/>
    <w:rsid w:val="0050123E"/>
    <w:rsid w:val="00515866"/>
    <w:rsid w:val="005400FA"/>
    <w:rsid w:val="00543BB9"/>
    <w:rsid w:val="00560870"/>
    <w:rsid w:val="0059044A"/>
    <w:rsid w:val="005965CE"/>
    <w:rsid w:val="00597259"/>
    <w:rsid w:val="005A3C93"/>
    <w:rsid w:val="005B3244"/>
    <w:rsid w:val="005B38DD"/>
    <w:rsid w:val="005C40D4"/>
    <w:rsid w:val="005C637C"/>
    <w:rsid w:val="00606234"/>
    <w:rsid w:val="00626A2D"/>
    <w:rsid w:val="00626B14"/>
    <w:rsid w:val="00641A7D"/>
    <w:rsid w:val="006639F8"/>
    <w:rsid w:val="00666E35"/>
    <w:rsid w:val="00670E64"/>
    <w:rsid w:val="006738A1"/>
    <w:rsid w:val="00673DD0"/>
    <w:rsid w:val="00686618"/>
    <w:rsid w:val="00691A75"/>
    <w:rsid w:val="00695D9C"/>
    <w:rsid w:val="006B5725"/>
    <w:rsid w:val="006F5D9C"/>
    <w:rsid w:val="00700E3A"/>
    <w:rsid w:val="00702935"/>
    <w:rsid w:val="007038A4"/>
    <w:rsid w:val="00703DA3"/>
    <w:rsid w:val="007072C4"/>
    <w:rsid w:val="00711053"/>
    <w:rsid w:val="0071552A"/>
    <w:rsid w:val="00723BB0"/>
    <w:rsid w:val="00725211"/>
    <w:rsid w:val="00726C6F"/>
    <w:rsid w:val="00733391"/>
    <w:rsid w:val="00736891"/>
    <w:rsid w:val="00744796"/>
    <w:rsid w:val="007513FA"/>
    <w:rsid w:val="00752AE6"/>
    <w:rsid w:val="007606AB"/>
    <w:rsid w:val="00760E03"/>
    <w:rsid w:val="00763279"/>
    <w:rsid w:val="00765715"/>
    <w:rsid w:val="00784057"/>
    <w:rsid w:val="007A3130"/>
    <w:rsid w:val="007A7904"/>
    <w:rsid w:val="007B4E8D"/>
    <w:rsid w:val="007B5C2F"/>
    <w:rsid w:val="007B7F36"/>
    <w:rsid w:val="007D799E"/>
    <w:rsid w:val="00801214"/>
    <w:rsid w:val="0080122F"/>
    <w:rsid w:val="00812D22"/>
    <w:rsid w:val="00845D58"/>
    <w:rsid w:val="00847C67"/>
    <w:rsid w:val="00862326"/>
    <w:rsid w:val="00874AA0"/>
    <w:rsid w:val="00894B2F"/>
    <w:rsid w:val="00896DC8"/>
    <w:rsid w:val="008B1CE6"/>
    <w:rsid w:val="008B45D3"/>
    <w:rsid w:val="008B48E1"/>
    <w:rsid w:val="008D6FF3"/>
    <w:rsid w:val="008E0C09"/>
    <w:rsid w:val="008F4D2F"/>
    <w:rsid w:val="009054E2"/>
    <w:rsid w:val="00905675"/>
    <w:rsid w:val="00905EC0"/>
    <w:rsid w:val="00917079"/>
    <w:rsid w:val="00924A07"/>
    <w:rsid w:val="00941A7C"/>
    <w:rsid w:val="00951DB5"/>
    <w:rsid w:val="00973673"/>
    <w:rsid w:val="009756DA"/>
    <w:rsid w:val="00992EFE"/>
    <w:rsid w:val="00996786"/>
    <w:rsid w:val="009A22CC"/>
    <w:rsid w:val="009A2AE6"/>
    <w:rsid w:val="009B5AB1"/>
    <w:rsid w:val="009E05CD"/>
    <w:rsid w:val="009E50C6"/>
    <w:rsid w:val="00A0351B"/>
    <w:rsid w:val="00A07830"/>
    <w:rsid w:val="00A24FF1"/>
    <w:rsid w:val="00A26C4E"/>
    <w:rsid w:val="00A34457"/>
    <w:rsid w:val="00A365BF"/>
    <w:rsid w:val="00A50975"/>
    <w:rsid w:val="00A50AB9"/>
    <w:rsid w:val="00A6607F"/>
    <w:rsid w:val="00A70721"/>
    <w:rsid w:val="00A803B5"/>
    <w:rsid w:val="00A819EE"/>
    <w:rsid w:val="00A903F8"/>
    <w:rsid w:val="00A92B42"/>
    <w:rsid w:val="00AA4E78"/>
    <w:rsid w:val="00AC1DB9"/>
    <w:rsid w:val="00AE6E6B"/>
    <w:rsid w:val="00AF2C1C"/>
    <w:rsid w:val="00B20B98"/>
    <w:rsid w:val="00B342A2"/>
    <w:rsid w:val="00B34AD0"/>
    <w:rsid w:val="00B44582"/>
    <w:rsid w:val="00B44A99"/>
    <w:rsid w:val="00B64C0E"/>
    <w:rsid w:val="00B70811"/>
    <w:rsid w:val="00B80330"/>
    <w:rsid w:val="00B81180"/>
    <w:rsid w:val="00B93980"/>
    <w:rsid w:val="00BA0821"/>
    <w:rsid w:val="00BC4970"/>
    <w:rsid w:val="00BE1533"/>
    <w:rsid w:val="00BE4145"/>
    <w:rsid w:val="00BF727E"/>
    <w:rsid w:val="00C03420"/>
    <w:rsid w:val="00C07964"/>
    <w:rsid w:val="00C11A92"/>
    <w:rsid w:val="00C27461"/>
    <w:rsid w:val="00C43E96"/>
    <w:rsid w:val="00C458AF"/>
    <w:rsid w:val="00C47B6F"/>
    <w:rsid w:val="00C54305"/>
    <w:rsid w:val="00C64577"/>
    <w:rsid w:val="00C71D6F"/>
    <w:rsid w:val="00C83C0F"/>
    <w:rsid w:val="00CB27C4"/>
    <w:rsid w:val="00CC6932"/>
    <w:rsid w:val="00CF1318"/>
    <w:rsid w:val="00CF57E3"/>
    <w:rsid w:val="00CF5B21"/>
    <w:rsid w:val="00D25EE7"/>
    <w:rsid w:val="00D36ED2"/>
    <w:rsid w:val="00D43531"/>
    <w:rsid w:val="00D44327"/>
    <w:rsid w:val="00D56BEB"/>
    <w:rsid w:val="00D57694"/>
    <w:rsid w:val="00D95BFB"/>
    <w:rsid w:val="00D973B9"/>
    <w:rsid w:val="00D975AF"/>
    <w:rsid w:val="00DA51C0"/>
    <w:rsid w:val="00DA617A"/>
    <w:rsid w:val="00DC0C68"/>
    <w:rsid w:val="00DC1D4C"/>
    <w:rsid w:val="00DC323D"/>
    <w:rsid w:val="00DD17A7"/>
    <w:rsid w:val="00E17644"/>
    <w:rsid w:val="00E300AC"/>
    <w:rsid w:val="00E512F7"/>
    <w:rsid w:val="00E61259"/>
    <w:rsid w:val="00E75396"/>
    <w:rsid w:val="00E85925"/>
    <w:rsid w:val="00E86A2B"/>
    <w:rsid w:val="00EA032C"/>
    <w:rsid w:val="00EA1A94"/>
    <w:rsid w:val="00EA5AA4"/>
    <w:rsid w:val="00EA6047"/>
    <w:rsid w:val="00EA6125"/>
    <w:rsid w:val="00EB5271"/>
    <w:rsid w:val="00EC3C76"/>
    <w:rsid w:val="00ED567E"/>
    <w:rsid w:val="00EE1EC8"/>
    <w:rsid w:val="00EF4C0E"/>
    <w:rsid w:val="00EF631D"/>
    <w:rsid w:val="00EF71B6"/>
    <w:rsid w:val="00EF7F7C"/>
    <w:rsid w:val="00F00F74"/>
    <w:rsid w:val="00F054B0"/>
    <w:rsid w:val="00F26964"/>
    <w:rsid w:val="00F4738B"/>
    <w:rsid w:val="00F47399"/>
    <w:rsid w:val="00F54898"/>
    <w:rsid w:val="00F64982"/>
    <w:rsid w:val="00F657E0"/>
    <w:rsid w:val="00F7270E"/>
    <w:rsid w:val="00F8201E"/>
    <w:rsid w:val="00F96EE4"/>
    <w:rsid w:val="00F97E8E"/>
    <w:rsid w:val="00FB3534"/>
    <w:rsid w:val="00FC4F19"/>
    <w:rsid w:val="00FD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609A09-F068-48E1-B317-0A29E57C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6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56BEB"/>
    <w:pPr>
      <w:autoSpaceDE w:val="0"/>
      <w:autoSpaceDN w:val="0"/>
      <w:adjustRightInd w:val="0"/>
    </w:pPr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054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4B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A6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B7324-BF7C-4E44-911D-BC09E1BB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ЛИХОСЛАВЛЬСКОГО РАЙОНА</vt:lpstr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ЛИХОСЛАВЛЬСКОГО РАЙОНА</dc:title>
  <dc:subject/>
  <dc:creator>1</dc:creator>
  <cp:keywords/>
  <dc:description/>
  <cp:lastModifiedBy>User</cp:lastModifiedBy>
  <cp:revision>3</cp:revision>
  <cp:lastPrinted>2022-12-28T06:53:00Z</cp:lastPrinted>
  <dcterms:created xsi:type="dcterms:W3CDTF">2022-12-28T06:52:00Z</dcterms:created>
  <dcterms:modified xsi:type="dcterms:W3CDTF">2022-12-28T06:54:00Z</dcterms:modified>
</cp:coreProperties>
</file>