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r w:rsidRPr="00595FEA">
        <w:rPr>
          <w:color w:val="000000" w:themeColor="text1"/>
          <w:sz w:val="28"/>
          <w:szCs w:val="28"/>
          <w:u w:val="single"/>
        </w:rPr>
        <w:t>Муниципальное учреждение администрация</w:t>
      </w:r>
      <w:r w:rsidR="00787C77" w:rsidRPr="00595FEA">
        <w:rPr>
          <w:color w:val="000000" w:themeColor="text1"/>
          <w:sz w:val="28"/>
          <w:szCs w:val="28"/>
          <w:u w:val="single"/>
        </w:rPr>
        <w:t xml:space="preserve"> </w:t>
      </w:r>
      <w:r w:rsidR="00C019D8">
        <w:rPr>
          <w:color w:val="000000" w:themeColor="text1"/>
          <w:sz w:val="28"/>
          <w:szCs w:val="28"/>
          <w:u w:val="single"/>
        </w:rPr>
        <w:t>городского</w:t>
      </w:r>
      <w:r w:rsidRPr="00595FEA">
        <w:rPr>
          <w:color w:val="000000" w:themeColor="text1"/>
          <w:sz w:val="28"/>
          <w:szCs w:val="28"/>
          <w:u w:val="single"/>
        </w:rPr>
        <w:t xml:space="preserve"> поселени</w:t>
      </w:r>
      <w:r w:rsidR="00787C77" w:rsidRPr="00595FEA">
        <w:rPr>
          <w:color w:val="000000" w:themeColor="text1"/>
          <w:sz w:val="28"/>
          <w:szCs w:val="28"/>
          <w:u w:val="single"/>
        </w:rPr>
        <w:t>я</w:t>
      </w:r>
      <w:r w:rsidR="00C019D8">
        <w:rPr>
          <w:color w:val="000000" w:themeColor="text1"/>
          <w:sz w:val="28"/>
          <w:szCs w:val="28"/>
          <w:u w:val="single"/>
        </w:rPr>
        <w:t xml:space="preserve"> город Лихославль</w:t>
      </w:r>
      <w:r w:rsidRPr="00595FEA">
        <w:rPr>
          <w:color w:val="000000" w:themeColor="text1"/>
          <w:sz w:val="28"/>
          <w:szCs w:val="28"/>
          <w:u w:val="single"/>
        </w:rPr>
        <w:t xml:space="preserve"> </w:t>
      </w:r>
    </w:p>
    <w:p w:rsidR="00CF108C" w:rsidRPr="00595FEA" w:rsidRDefault="00CF108C" w:rsidP="00CF108C">
      <w:pPr>
        <w:jc w:val="center"/>
        <w:rPr>
          <w:color w:val="000000" w:themeColor="text1"/>
          <w:sz w:val="28"/>
          <w:szCs w:val="28"/>
          <w:u w:val="single"/>
        </w:rPr>
      </w:pPr>
      <w:proofErr w:type="spellStart"/>
      <w:r w:rsidRPr="00595FEA">
        <w:rPr>
          <w:color w:val="000000" w:themeColor="text1"/>
          <w:sz w:val="28"/>
          <w:szCs w:val="28"/>
          <w:u w:val="single"/>
        </w:rPr>
        <w:t>Лихославльского</w:t>
      </w:r>
      <w:proofErr w:type="spellEnd"/>
      <w:r w:rsidRPr="00595FEA">
        <w:rPr>
          <w:color w:val="000000" w:themeColor="text1"/>
          <w:sz w:val="28"/>
          <w:szCs w:val="28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595FEA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C019D8">
        <w:rPr>
          <w:color w:val="000000" w:themeColor="text1"/>
          <w:sz w:val="24"/>
          <w:szCs w:val="24"/>
        </w:rPr>
        <w:t>городское</w:t>
      </w:r>
      <w:r w:rsidR="00CF108C" w:rsidRPr="005F774F">
        <w:rPr>
          <w:color w:val="000000" w:themeColor="text1"/>
          <w:sz w:val="24"/>
          <w:szCs w:val="24"/>
        </w:rPr>
        <w:t xml:space="preserve"> поселение</w:t>
      </w:r>
      <w:r w:rsidR="00C019D8">
        <w:rPr>
          <w:color w:val="000000" w:themeColor="text1"/>
          <w:sz w:val="24"/>
          <w:szCs w:val="24"/>
        </w:rPr>
        <w:t xml:space="preserve"> город Лихославль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 xml:space="preserve"> </w:t>
      </w: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6F4F25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</w:rPr>
      </w:pPr>
      <w:r w:rsidRPr="006F4F25">
        <w:rPr>
          <w:color w:val="000000" w:themeColor="text1"/>
          <w:sz w:val="24"/>
          <w:szCs w:val="24"/>
        </w:rPr>
        <w:t xml:space="preserve">от </w:t>
      </w:r>
      <w:r w:rsidR="006F4F25">
        <w:rPr>
          <w:color w:val="000000" w:themeColor="text1"/>
          <w:sz w:val="24"/>
          <w:szCs w:val="24"/>
        </w:rPr>
        <w:t>04</w:t>
      </w:r>
      <w:r w:rsidR="000F118E" w:rsidRPr="006F4F25">
        <w:rPr>
          <w:color w:val="000000" w:themeColor="text1"/>
          <w:sz w:val="24"/>
          <w:szCs w:val="24"/>
        </w:rPr>
        <w:t>.0</w:t>
      </w:r>
      <w:r w:rsidR="006F4F25">
        <w:rPr>
          <w:color w:val="000000" w:themeColor="text1"/>
          <w:sz w:val="24"/>
          <w:szCs w:val="24"/>
        </w:rPr>
        <w:t>8</w:t>
      </w:r>
      <w:r w:rsidR="000F118E" w:rsidRPr="006F4F25">
        <w:rPr>
          <w:color w:val="000000" w:themeColor="text1"/>
          <w:sz w:val="24"/>
          <w:szCs w:val="24"/>
        </w:rPr>
        <w:t>.202</w:t>
      </w:r>
      <w:r w:rsidR="006F4F25">
        <w:rPr>
          <w:color w:val="000000" w:themeColor="text1"/>
          <w:sz w:val="24"/>
          <w:szCs w:val="24"/>
        </w:rPr>
        <w:t>1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17"/>
        <w:gridCol w:w="1417"/>
        <w:gridCol w:w="1560"/>
        <w:gridCol w:w="1417"/>
        <w:gridCol w:w="2835"/>
        <w:gridCol w:w="2835"/>
        <w:gridCol w:w="2410"/>
      </w:tblGrid>
      <w:tr w:rsidR="006F4F25" w:rsidRPr="006F4F25" w:rsidTr="004670C8">
        <w:trPr>
          <w:trHeight w:val="1854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 xml:space="preserve">№ </w:t>
            </w:r>
            <w:proofErr w:type="spellStart"/>
            <w:proofErr w:type="gramStart"/>
            <w:r w:rsidRPr="006F4F25">
              <w:t>п</w:t>
            </w:r>
            <w:proofErr w:type="spellEnd"/>
            <w:proofErr w:type="gramEnd"/>
            <w:r w:rsidRPr="006F4F25">
              <w:t>/</w:t>
            </w:r>
            <w:proofErr w:type="spellStart"/>
            <w:r w:rsidRPr="006F4F25">
              <w:t>п</w:t>
            </w:r>
            <w:proofErr w:type="spellEnd"/>
          </w:p>
        </w:tc>
        <w:tc>
          <w:tcPr>
            <w:tcW w:w="2017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Наименования налогов, по которым предусматриваются налоговые льготы </w:t>
            </w:r>
          </w:p>
        </w:tc>
        <w:tc>
          <w:tcPr>
            <w:tcW w:w="1417" w:type="dxa"/>
          </w:tcPr>
          <w:p w:rsidR="006F4F25" w:rsidRPr="006F4F25" w:rsidRDefault="006F4F25" w:rsidP="00DC776D">
            <w:pPr>
              <w:jc w:val="center"/>
            </w:pPr>
            <w:r w:rsidRPr="006F4F25">
              <w:rPr>
                <w:bCs/>
                <w:color w:val="000000"/>
              </w:rPr>
              <w:t>Количество налоговых льгот</w:t>
            </w:r>
          </w:p>
        </w:tc>
        <w:tc>
          <w:tcPr>
            <w:tcW w:w="1560" w:type="dxa"/>
          </w:tcPr>
          <w:p w:rsidR="006F4F25" w:rsidRPr="006F4F25" w:rsidRDefault="006F4F25" w:rsidP="00DC776D">
            <w:pPr>
              <w:jc w:val="center"/>
            </w:pPr>
            <w:r w:rsidRPr="006F4F25">
              <w:t>Целевая категория налоговых расходов</w:t>
            </w:r>
          </w:p>
        </w:tc>
        <w:tc>
          <w:tcPr>
            <w:tcW w:w="1417" w:type="dxa"/>
          </w:tcPr>
          <w:p w:rsidR="006F4F25" w:rsidRPr="006F4F25" w:rsidRDefault="006F4F25" w:rsidP="00CF108C">
            <w:pPr>
              <w:jc w:val="center"/>
            </w:pPr>
            <w:r w:rsidRPr="006F4F25">
              <w:t>Объем налоговых расходов за 20</w:t>
            </w:r>
            <w:r>
              <w:t>20</w:t>
            </w:r>
            <w:r w:rsidRPr="006F4F25">
              <w:t xml:space="preserve"> год,</w:t>
            </w:r>
          </w:p>
          <w:p w:rsidR="006F4F25" w:rsidRPr="006F4F25" w:rsidRDefault="006F4F25" w:rsidP="00CF108C">
            <w:pPr>
              <w:jc w:val="center"/>
            </w:pPr>
            <w:r w:rsidRPr="006F4F25">
              <w:t xml:space="preserve"> тыс. руб.</w:t>
            </w: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 xml:space="preserve">Куратор налогового расхода </w:t>
            </w:r>
          </w:p>
          <w:p w:rsidR="006F4F25" w:rsidRPr="006F4F25" w:rsidRDefault="006F4F25" w:rsidP="00CF108C">
            <w:pPr>
              <w:jc w:val="center"/>
            </w:pPr>
          </w:p>
        </w:tc>
        <w:tc>
          <w:tcPr>
            <w:tcW w:w="2835" w:type="dxa"/>
          </w:tcPr>
          <w:p w:rsidR="006F4F25" w:rsidRPr="006F4F25" w:rsidRDefault="006F4F25" w:rsidP="006F4F25">
            <w:pPr>
              <w:jc w:val="center"/>
            </w:pPr>
            <w:r w:rsidRPr="006F4F25">
              <w:t>Результаты оценки эффективности налогового расхода</w:t>
            </w:r>
          </w:p>
        </w:tc>
        <w:tc>
          <w:tcPr>
            <w:tcW w:w="2410" w:type="dxa"/>
          </w:tcPr>
          <w:p w:rsidR="006F4F25" w:rsidRPr="006F4F25" w:rsidRDefault="006F4F25" w:rsidP="006F4F25">
            <w:pPr>
              <w:jc w:val="center"/>
            </w:pPr>
            <w:r w:rsidRPr="006F4F25"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6F4F25" w:rsidRPr="006F4F25" w:rsidTr="004670C8">
        <w:trPr>
          <w:trHeight w:val="24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1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организаций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8C167F" w:rsidP="00866274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Техническ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C019D8" w:rsidP="003426B0">
            <w:pPr>
              <w:jc w:val="center"/>
            </w:pPr>
            <w:r>
              <w:t>26 709,0</w:t>
            </w:r>
          </w:p>
        </w:tc>
        <w:tc>
          <w:tcPr>
            <w:tcW w:w="2835" w:type="dxa"/>
          </w:tcPr>
          <w:p w:rsidR="006F4F25" w:rsidRPr="006F4F25" w:rsidRDefault="00C019D8" w:rsidP="003426B0">
            <w:pPr>
              <w:jc w:val="center"/>
            </w:pPr>
            <w:r w:rsidRPr="00C019D8">
              <w:t xml:space="preserve">Муниципальное учреждение Администрация городского поселения город Лихославль </w:t>
            </w:r>
            <w:proofErr w:type="spellStart"/>
            <w:r w:rsidRPr="00C019D8">
              <w:t>Лихославльского</w:t>
            </w:r>
            <w:proofErr w:type="spellEnd"/>
            <w:r w:rsidRPr="00C019D8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Налоговая льгота признана эффективной</w:t>
            </w:r>
            <w:r w:rsidRPr="006F4F25">
              <w:rPr>
                <w:color w:val="000000"/>
              </w:rPr>
              <w:br/>
              <w:t>Отсутствие менее затратных альтернативных механизмов в достижении целей социально-экономического развития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целях сокращения встречных финансовых потоков</w:t>
            </w:r>
          </w:p>
        </w:tc>
      </w:tr>
      <w:tr w:rsidR="006F4F25" w:rsidRPr="006F4F25" w:rsidTr="004670C8">
        <w:trPr>
          <w:trHeight w:val="291"/>
          <w:tblHeader/>
        </w:trPr>
        <w:tc>
          <w:tcPr>
            <w:tcW w:w="602" w:type="dxa"/>
          </w:tcPr>
          <w:p w:rsidR="006F4F25" w:rsidRPr="006F4F25" w:rsidRDefault="006F4F25" w:rsidP="00DC776D">
            <w:pPr>
              <w:jc w:val="center"/>
            </w:pPr>
            <w:r w:rsidRPr="006F4F25">
              <w:t>2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Земельный налог с физических лиц</w:t>
            </w:r>
          </w:p>
          <w:p w:rsidR="006F4F25" w:rsidRPr="006F4F25" w:rsidRDefault="006F4F25" w:rsidP="00866274">
            <w:pPr>
              <w:jc w:val="center"/>
            </w:pPr>
          </w:p>
        </w:tc>
        <w:tc>
          <w:tcPr>
            <w:tcW w:w="1417" w:type="dxa"/>
          </w:tcPr>
          <w:p w:rsidR="006F4F25" w:rsidRPr="006F4F25" w:rsidRDefault="008C167F" w:rsidP="00866274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6F4F25" w:rsidRPr="006F4F25" w:rsidRDefault="006F4F25" w:rsidP="006F4F25">
            <w:pPr>
              <w:jc w:val="center"/>
            </w:pPr>
            <w:r w:rsidRPr="006F4F25">
              <w:t>Социальн</w:t>
            </w:r>
            <w:r>
              <w:t>ая</w:t>
            </w:r>
          </w:p>
        </w:tc>
        <w:tc>
          <w:tcPr>
            <w:tcW w:w="1417" w:type="dxa"/>
          </w:tcPr>
          <w:p w:rsidR="006F4F25" w:rsidRPr="006F4F25" w:rsidRDefault="00C019D8" w:rsidP="00866274">
            <w:pPr>
              <w:jc w:val="center"/>
            </w:pPr>
            <w:r>
              <w:t>15,0</w:t>
            </w:r>
          </w:p>
        </w:tc>
        <w:tc>
          <w:tcPr>
            <w:tcW w:w="2835" w:type="dxa"/>
          </w:tcPr>
          <w:p w:rsidR="006F4F25" w:rsidRPr="006F4F25" w:rsidRDefault="00C019D8" w:rsidP="003426B0">
            <w:pPr>
              <w:jc w:val="center"/>
            </w:pPr>
            <w:r w:rsidRPr="00C019D8">
              <w:t xml:space="preserve">Муниципальное учреждение Администрация городского поселения город Лихославль </w:t>
            </w:r>
            <w:proofErr w:type="spellStart"/>
            <w:r w:rsidRPr="00C019D8">
              <w:t>Лихославльского</w:t>
            </w:r>
            <w:proofErr w:type="spellEnd"/>
            <w:r w:rsidRPr="00C019D8">
              <w:t xml:space="preserve"> района Тверской области</w:t>
            </w:r>
          </w:p>
        </w:tc>
        <w:tc>
          <w:tcPr>
            <w:tcW w:w="2835" w:type="dxa"/>
            <w:vAlign w:val="center"/>
          </w:tcPr>
          <w:p w:rsidR="004670C8" w:rsidRPr="00666209" w:rsidRDefault="004670C8" w:rsidP="004670C8">
            <w:pPr>
              <w:widowControl/>
              <w:autoSpaceDE/>
              <w:autoSpaceDN/>
              <w:adjustRightInd/>
              <w:jc w:val="center"/>
            </w:pPr>
            <w:r w:rsidRPr="00666209">
              <w:t>Налоговая льгота признана эффективной</w:t>
            </w:r>
          </w:p>
          <w:p w:rsidR="006F4F25" w:rsidRPr="006F4F25" w:rsidRDefault="004670C8" w:rsidP="004670C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6209">
              <w:t>Соответствует цели прогноза соц</w:t>
            </w:r>
            <w:r>
              <w:t>иально-экономического развития</w:t>
            </w:r>
            <w:r w:rsidRPr="00666209">
              <w:t xml:space="preserve"> «Поддержка социальных групп населения муниципального образования»</w:t>
            </w:r>
          </w:p>
        </w:tc>
        <w:tc>
          <w:tcPr>
            <w:tcW w:w="2410" w:type="dxa"/>
            <w:vAlign w:val="center"/>
          </w:tcPr>
          <w:p w:rsidR="006F4F25" w:rsidRPr="006F4F25" w:rsidRDefault="006F4F25" w:rsidP="0029174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F4F25">
              <w:rPr>
                <w:color w:val="000000"/>
              </w:rPr>
              <w:t>Сохранить в связи с социальной направленностью льготы</w:t>
            </w:r>
          </w:p>
        </w:tc>
      </w:tr>
      <w:tr w:rsidR="006F4F25" w:rsidRPr="006F4F25" w:rsidTr="004670C8">
        <w:trPr>
          <w:trHeight w:val="291"/>
          <w:tblHeader/>
        </w:trPr>
        <w:tc>
          <w:tcPr>
            <w:tcW w:w="602" w:type="dxa"/>
          </w:tcPr>
          <w:p w:rsidR="006F4F25" w:rsidRPr="006F4F25" w:rsidRDefault="008C167F" w:rsidP="00DC776D">
            <w:pPr>
              <w:jc w:val="center"/>
            </w:pPr>
            <w:r>
              <w:t>3</w:t>
            </w:r>
          </w:p>
        </w:tc>
        <w:tc>
          <w:tcPr>
            <w:tcW w:w="2017" w:type="dxa"/>
          </w:tcPr>
          <w:p w:rsidR="006F4F25" w:rsidRPr="006F4F25" w:rsidRDefault="006F4F25" w:rsidP="00866274">
            <w:pPr>
              <w:jc w:val="center"/>
            </w:pPr>
            <w:r w:rsidRPr="006F4F25">
              <w:t>Итого</w:t>
            </w:r>
          </w:p>
        </w:tc>
        <w:tc>
          <w:tcPr>
            <w:tcW w:w="1417" w:type="dxa"/>
          </w:tcPr>
          <w:p w:rsidR="006F4F25" w:rsidRPr="006F4F25" w:rsidRDefault="008C167F" w:rsidP="00866274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F4F25" w:rsidRPr="006F4F25" w:rsidRDefault="008C167F" w:rsidP="00866274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6F4F25" w:rsidRPr="006F4F25" w:rsidRDefault="00C019D8" w:rsidP="003426B0">
            <w:pPr>
              <w:jc w:val="center"/>
            </w:pPr>
            <w:r>
              <w:t>26 724,0</w:t>
            </w:r>
          </w:p>
        </w:tc>
        <w:tc>
          <w:tcPr>
            <w:tcW w:w="2835" w:type="dxa"/>
          </w:tcPr>
          <w:p w:rsidR="006F4F25" w:rsidRPr="006F4F25" w:rsidRDefault="008C167F" w:rsidP="0086627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6F4F25" w:rsidRPr="006F4F25" w:rsidRDefault="008C167F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10" w:type="dxa"/>
          </w:tcPr>
          <w:p w:rsidR="006F4F25" w:rsidRPr="006F4F25" w:rsidRDefault="008C167F" w:rsidP="008662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6F4F25" w:rsidRDefault="006F4F25" w:rsidP="00DC776D">
      <w:pPr>
        <w:rPr>
          <w:color w:val="000000" w:themeColor="text1"/>
          <w:sz w:val="26"/>
          <w:szCs w:val="26"/>
        </w:rPr>
      </w:pPr>
    </w:p>
    <w:p w:rsidR="003B1CE1" w:rsidRPr="00BC29FA" w:rsidRDefault="00C019D8" w:rsidP="00C019D8">
      <w:pPr>
        <w:rPr>
          <w:sz w:val="24"/>
          <w:szCs w:val="24"/>
        </w:rPr>
      </w:pPr>
      <w:r>
        <w:rPr>
          <w:color w:val="000000" w:themeColor="text1"/>
          <w:sz w:val="26"/>
          <w:szCs w:val="26"/>
        </w:rPr>
        <w:t>Глава городского поселения город Лихославль</w:t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                                    Э.В.Баранова</w:t>
      </w: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51" w:rsidRDefault="00924651" w:rsidP="00DC776D">
      <w:r>
        <w:separator/>
      </w:r>
    </w:p>
  </w:endnote>
  <w:endnote w:type="continuationSeparator" w:id="0">
    <w:p w:rsidR="00924651" w:rsidRDefault="00924651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51" w:rsidRDefault="00924651" w:rsidP="00DC776D">
      <w:r>
        <w:separator/>
      </w:r>
    </w:p>
  </w:footnote>
  <w:footnote w:type="continuationSeparator" w:id="0">
    <w:p w:rsidR="00924651" w:rsidRDefault="00924651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54D77"/>
    <w:rsid w:val="0007468E"/>
    <w:rsid w:val="00096215"/>
    <w:rsid w:val="000A2EDA"/>
    <w:rsid w:val="000A3A5E"/>
    <w:rsid w:val="000A3C76"/>
    <w:rsid w:val="000B41D0"/>
    <w:rsid w:val="000B7CEF"/>
    <w:rsid w:val="000C759C"/>
    <w:rsid w:val="000D0EFF"/>
    <w:rsid w:val="000F118E"/>
    <w:rsid w:val="001231E5"/>
    <w:rsid w:val="00161ED4"/>
    <w:rsid w:val="001B7C0C"/>
    <w:rsid w:val="001E5C25"/>
    <w:rsid w:val="001F0F17"/>
    <w:rsid w:val="00216B54"/>
    <w:rsid w:val="0028624A"/>
    <w:rsid w:val="0029666B"/>
    <w:rsid w:val="002A5B94"/>
    <w:rsid w:val="002C28AB"/>
    <w:rsid w:val="002D744A"/>
    <w:rsid w:val="002E26AC"/>
    <w:rsid w:val="002F406F"/>
    <w:rsid w:val="00304EBD"/>
    <w:rsid w:val="003126DB"/>
    <w:rsid w:val="003172DC"/>
    <w:rsid w:val="003426B0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670C8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55E95"/>
    <w:rsid w:val="00556E7E"/>
    <w:rsid w:val="00595FEA"/>
    <w:rsid w:val="005B48C5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40E2C"/>
    <w:rsid w:val="006516DB"/>
    <w:rsid w:val="00657096"/>
    <w:rsid w:val="00694116"/>
    <w:rsid w:val="00696B1E"/>
    <w:rsid w:val="006A7464"/>
    <w:rsid w:val="006B4795"/>
    <w:rsid w:val="006D2319"/>
    <w:rsid w:val="006D735F"/>
    <w:rsid w:val="006E7611"/>
    <w:rsid w:val="006F20A6"/>
    <w:rsid w:val="006F4F25"/>
    <w:rsid w:val="00722CC2"/>
    <w:rsid w:val="00752EA1"/>
    <w:rsid w:val="007530DC"/>
    <w:rsid w:val="0077514D"/>
    <w:rsid w:val="0077556A"/>
    <w:rsid w:val="00787C77"/>
    <w:rsid w:val="00797F8D"/>
    <w:rsid w:val="007A2887"/>
    <w:rsid w:val="007F1BB9"/>
    <w:rsid w:val="007F3AE0"/>
    <w:rsid w:val="0080462E"/>
    <w:rsid w:val="00825ACD"/>
    <w:rsid w:val="00847248"/>
    <w:rsid w:val="00866274"/>
    <w:rsid w:val="008B3DB7"/>
    <w:rsid w:val="008C167F"/>
    <w:rsid w:val="008D5086"/>
    <w:rsid w:val="008E272A"/>
    <w:rsid w:val="008E646D"/>
    <w:rsid w:val="008F0223"/>
    <w:rsid w:val="00921682"/>
    <w:rsid w:val="00924651"/>
    <w:rsid w:val="00926228"/>
    <w:rsid w:val="009365F3"/>
    <w:rsid w:val="009559AE"/>
    <w:rsid w:val="009952E9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332A"/>
    <w:rsid w:val="00B9370D"/>
    <w:rsid w:val="00B97C3D"/>
    <w:rsid w:val="00BB74E2"/>
    <w:rsid w:val="00BC29FA"/>
    <w:rsid w:val="00BC4A00"/>
    <w:rsid w:val="00C019D8"/>
    <w:rsid w:val="00C10CD3"/>
    <w:rsid w:val="00C7651D"/>
    <w:rsid w:val="00C85AF7"/>
    <w:rsid w:val="00C8655E"/>
    <w:rsid w:val="00C867B7"/>
    <w:rsid w:val="00CA7ACA"/>
    <w:rsid w:val="00CC230B"/>
    <w:rsid w:val="00CC5252"/>
    <w:rsid w:val="00CC75FE"/>
    <w:rsid w:val="00CE3312"/>
    <w:rsid w:val="00CF108C"/>
    <w:rsid w:val="00CF1789"/>
    <w:rsid w:val="00CF753F"/>
    <w:rsid w:val="00D0310C"/>
    <w:rsid w:val="00D17DB1"/>
    <w:rsid w:val="00D23A22"/>
    <w:rsid w:val="00D4617D"/>
    <w:rsid w:val="00D6070F"/>
    <w:rsid w:val="00D861FB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34AC7"/>
    <w:rsid w:val="00E42A4D"/>
    <w:rsid w:val="00E863C9"/>
    <w:rsid w:val="00E94286"/>
    <w:rsid w:val="00E97767"/>
    <w:rsid w:val="00EC420B"/>
    <w:rsid w:val="00ED0D21"/>
    <w:rsid w:val="00EF597B"/>
    <w:rsid w:val="00F0004A"/>
    <w:rsid w:val="00F1020F"/>
    <w:rsid w:val="00F11459"/>
    <w:rsid w:val="00F14FD0"/>
    <w:rsid w:val="00F223F4"/>
    <w:rsid w:val="00F37055"/>
    <w:rsid w:val="00F410CC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9D92-B0A7-4E55-ABCA-EA34982A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2020-04-17T09:46:00Z</cp:lastPrinted>
  <dcterms:created xsi:type="dcterms:W3CDTF">2019-12-17T12:48:00Z</dcterms:created>
  <dcterms:modified xsi:type="dcterms:W3CDTF">2021-08-04T09:07:00Z</dcterms:modified>
</cp:coreProperties>
</file>