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 xml:space="preserve">АДМИНИСТРАЦИЯ ЛИХОСЛАВЛЬСКОГО </w:t>
      </w:r>
      <w:r w:rsidR="004459A9" w:rsidRPr="00DA4109">
        <w:rPr>
          <w:b/>
          <w:sz w:val="28"/>
          <w:szCs w:val="28"/>
        </w:rPr>
        <w:t>МУНИЦИПАЛЬНОГО ОКРУГА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ТВЕРСКОЙ ОБЛАСТИ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</w:p>
    <w:p w:rsidR="00384EF5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ПОСТАНОВЛЕНИЕ</w:t>
      </w:r>
    </w:p>
    <w:p w:rsidR="00F36440" w:rsidRPr="00DA4109" w:rsidRDefault="00F36440" w:rsidP="00384EF5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3B2557" w:rsidRPr="003B2557" w:rsidTr="00E86D45">
        <w:tc>
          <w:tcPr>
            <w:tcW w:w="5105" w:type="dxa"/>
            <w:hideMark/>
          </w:tcPr>
          <w:p w:rsidR="003B2557" w:rsidRPr="003B2557" w:rsidRDefault="00E536B0" w:rsidP="0049451C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17</w:t>
            </w:r>
            <w:r w:rsidR="0049451C">
              <w:rPr>
                <w:color w:val="000000"/>
                <w:kern w:val="2"/>
                <w:sz w:val="28"/>
                <w:szCs w:val="28"/>
                <w:lang w:eastAsia="zh-CN" w:bidi="hi-IN"/>
              </w:rPr>
              <w:t>.11</w:t>
            </w:r>
            <w:r w:rsidR="003B2557"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3B2557" w:rsidRPr="003B2557" w:rsidRDefault="003B2557" w:rsidP="00E536B0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№</w:t>
            </w:r>
            <w:r w:rsidR="00E536B0">
              <w:rPr>
                <w:color w:val="000000"/>
                <w:kern w:val="2"/>
                <w:sz w:val="28"/>
                <w:szCs w:val="28"/>
                <w:lang w:eastAsia="zh-CN" w:bidi="hi-IN"/>
              </w:rPr>
              <w:t> 213-5</w:t>
            </w:r>
          </w:p>
        </w:tc>
      </w:tr>
      <w:tr w:rsidR="003B2557" w:rsidRPr="003B2557" w:rsidTr="00E86D45">
        <w:tc>
          <w:tcPr>
            <w:tcW w:w="10205" w:type="dxa"/>
            <w:gridSpan w:val="2"/>
            <w:hideMark/>
          </w:tcPr>
          <w:p w:rsidR="003B2557" w:rsidRPr="003B2557" w:rsidRDefault="003B2557" w:rsidP="003B255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B2557" w:rsidRDefault="003B2557" w:rsidP="00DA4109">
      <w:pPr>
        <w:jc w:val="both"/>
        <w:rPr>
          <w:sz w:val="28"/>
          <w:szCs w:val="28"/>
        </w:rPr>
      </w:pPr>
    </w:p>
    <w:p w:rsidR="00F36440" w:rsidRPr="00DA4109" w:rsidRDefault="00F36440" w:rsidP="00DA4109">
      <w:pPr>
        <w:jc w:val="both"/>
        <w:rPr>
          <w:sz w:val="28"/>
          <w:szCs w:val="28"/>
        </w:rPr>
      </w:pPr>
    </w:p>
    <w:p w:rsidR="00F36440" w:rsidRPr="00E716A0" w:rsidRDefault="00F36440" w:rsidP="00E716A0">
      <w:pPr>
        <w:jc w:val="center"/>
        <w:rPr>
          <w:b/>
          <w:sz w:val="28"/>
          <w:szCs w:val="28"/>
        </w:rPr>
      </w:pPr>
      <w:r w:rsidRPr="00F36440">
        <w:rPr>
          <w:b/>
          <w:sz w:val="28"/>
          <w:szCs w:val="28"/>
        </w:rPr>
        <w:t>О</w:t>
      </w:r>
      <w:r w:rsidR="00B439A0">
        <w:rPr>
          <w:b/>
          <w:sz w:val="28"/>
          <w:szCs w:val="28"/>
        </w:rPr>
        <w:t xml:space="preserve">б утверждении </w:t>
      </w:r>
      <w:r w:rsidR="00E716A0">
        <w:rPr>
          <w:b/>
          <w:sz w:val="28"/>
          <w:szCs w:val="28"/>
        </w:rPr>
        <w:t>гарантированного перечня</w:t>
      </w:r>
      <w:r w:rsidR="00E716A0" w:rsidRPr="00E716A0">
        <w:rPr>
          <w:b/>
          <w:sz w:val="28"/>
          <w:szCs w:val="28"/>
        </w:rPr>
        <w:t xml:space="preserve"> услуг по</w:t>
      </w:r>
      <w:r w:rsidR="00E536B0">
        <w:rPr>
          <w:b/>
          <w:sz w:val="28"/>
          <w:szCs w:val="28"/>
        </w:rPr>
        <w:t xml:space="preserve"> погребению умерших и </w:t>
      </w:r>
      <w:r w:rsidR="00E716A0">
        <w:rPr>
          <w:b/>
          <w:sz w:val="28"/>
          <w:szCs w:val="28"/>
        </w:rPr>
        <w:t>требований</w:t>
      </w:r>
      <w:r w:rsidR="00E716A0" w:rsidRPr="00E716A0">
        <w:rPr>
          <w:b/>
          <w:sz w:val="28"/>
          <w:szCs w:val="28"/>
        </w:rPr>
        <w:t xml:space="preserve"> к качеству их предоставления</w:t>
      </w:r>
    </w:p>
    <w:p w:rsidR="007C0785" w:rsidRDefault="007C0785" w:rsidP="00E422B7">
      <w:pPr>
        <w:jc w:val="center"/>
        <w:rPr>
          <w:sz w:val="28"/>
          <w:szCs w:val="28"/>
        </w:rPr>
      </w:pPr>
    </w:p>
    <w:p w:rsidR="00655363" w:rsidRDefault="00655363" w:rsidP="00E422B7">
      <w:pPr>
        <w:jc w:val="center"/>
        <w:rPr>
          <w:sz w:val="28"/>
          <w:szCs w:val="28"/>
        </w:rPr>
      </w:pPr>
    </w:p>
    <w:p w:rsidR="007964CC" w:rsidRPr="00F36440" w:rsidRDefault="00F36440" w:rsidP="00F36440">
      <w:pPr>
        <w:ind w:firstLine="709"/>
        <w:jc w:val="both"/>
        <w:rPr>
          <w:sz w:val="28"/>
          <w:szCs w:val="28"/>
        </w:rPr>
      </w:pPr>
      <w:r w:rsidRPr="00F36440">
        <w:rPr>
          <w:sz w:val="28"/>
          <w:szCs w:val="28"/>
        </w:rPr>
        <w:t xml:space="preserve">В соответствии с пунктом 3 статьи 9, пунктом 3 статьи 12 Федерального закона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руководствуясь уставом Лихославльского муниципального округа Тверской области, </w:t>
      </w:r>
      <w:r w:rsidR="004459A9" w:rsidRPr="00F36440">
        <w:rPr>
          <w:sz w:val="28"/>
          <w:szCs w:val="28"/>
        </w:rPr>
        <w:t xml:space="preserve">Администрация Лихославльского муниципального округа </w:t>
      </w:r>
      <w:r w:rsidR="004459A9" w:rsidRPr="00F36440">
        <w:rPr>
          <w:b/>
          <w:spacing w:val="30"/>
          <w:sz w:val="28"/>
          <w:szCs w:val="28"/>
        </w:rPr>
        <w:t>постановляет</w:t>
      </w:r>
      <w:r w:rsidR="004459A9" w:rsidRPr="00F36440">
        <w:rPr>
          <w:spacing w:val="30"/>
          <w:sz w:val="28"/>
          <w:szCs w:val="28"/>
        </w:rPr>
        <w:t>:</w:t>
      </w:r>
    </w:p>
    <w:p w:rsidR="00F36440" w:rsidRPr="00F36440" w:rsidRDefault="00F36440" w:rsidP="009D3DF0">
      <w:pPr>
        <w:shd w:val="clear" w:color="auto" w:fill="FFFFFF"/>
        <w:ind w:firstLine="709"/>
        <w:jc w:val="both"/>
        <w:rPr>
          <w:sz w:val="28"/>
          <w:szCs w:val="28"/>
        </w:rPr>
      </w:pPr>
      <w:r w:rsidRPr="00F36440">
        <w:rPr>
          <w:sz w:val="28"/>
          <w:szCs w:val="28"/>
        </w:rPr>
        <w:t xml:space="preserve">1. Утвердить </w:t>
      </w:r>
      <w:r w:rsidR="00E716A0">
        <w:rPr>
          <w:sz w:val="28"/>
          <w:szCs w:val="28"/>
        </w:rPr>
        <w:t>г</w:t>
      </w:r>
      <w:r w:rsidR="00E716A0" w:rsidRPr="00E716A0">
        <w:rPr>
          <w:sz w:val="28"/>
          <w:szCs w:val="28"/>
        </w:rPr>
        <w:t>арантированный перечен</w:t>
      </w:r>
      <w:r w:rsidR="00655363">
        <w:rPr>
          <w:sz w:val="28"/>
          <w:szCs w:val="28"/>
        </w:rPr>
        <w:t>ь услуг по погребению умерших и </w:t>
      </w:r>
      <w:r w:rsidR="00E716A0" w:rsidRPr="00E716A0">
        <w:rPr>
          <w:sz w:val="28"/>
          <w:szCs w:val="28"/>
        </w:rPr>
        <w:t xml:space="preserve">требования к качеству их предоставления </w:t>
      </w:r>
      <w:r w:rsidRPr="00F36440">
        <w:rPr>
          <w:sz w:val="28"/>
          <w:szCs w:val="28"/>
        </w:rPr>
        <w:t>(прилага</w:t>
      </w:r>
      <w:r w:rsidR="009D3DF0">
        <w:rPr>
          <w:sz w:val="28"/>
          <w:szCs w:val="28"/>
        </w:rPr>
        <w:t>ется</w:t>
      </w:r>
      <w:r w:rsidRPr="00F36440">
        <w:rPr>
          <w:sz w:val="28"/>
          <w:szCs w:val="28"/>
        </w:rPr>
        <w:t>).</w:t>
      </w:r>
    </w:p>
    <w:p w:rsidR="00F36440" w:rsidRDefault="00F36440" w:rsidP="00F36440">
      <w:pPr>
        <w:shd w:val="clear" w:color="auto" w:fill="FFFFFF"/>
        <w:ind w:firstLine="709"/>
        <w:jc w:val="both"/>
        <w:rPr>
          <w:sz w:val="28"/>
          <w:szCs w:val="28"/>
        </w:rPr>
      </w:pPr>
      <w:r w:rsidRPr="00F36440">
        <w:rPr>
          <w:sz w:val="28"/>
          <w:szCs w:val="28"/>
        </w:rPr>
        <w:t xml:space="preserve">2. Определить стоимость </w:t>
      </w:r>
      <w:r w:rsidRPr="00F36440">
        <w:rPr>
          <w:iCs/>
          <w:sz w:val="28"/>
          <w:szCs w:val="28"/>
        </w:rPr>
        <w:t>услуг</w:t>
      </w:r>
      <w:r w:rsidRPr="00F36440">
        <w:rPr>
          <w:sz w:val="28"/>
          <w:szCs w:val="28"/>
        </w:rPr>
        <w:t xml:space="preserve">, предоставляемых согласно </w:t>
      </w:r>
      <w:r w:rsidRPr="00F36440">
        <w:rPr>
          <w:iCs/>
          <w:sz w:val="28"/>
          <w:szCs w:val="28"/>
        </w:rPr>
        <w:t>гарантированному перечню</w:t>
      </w:r>
      <w:r w:rsidRPr="00F36440">
        <w:rPr>
          <w:sz w:val="28"/>
          <w:szCs w:val="28"/>
        </w:rPr>
        <w:t xml:space="preserve"> услуг по </w:t>
      </w:r>
      <w:r w:rsidRPr="00F36440">
        <w:rPr>
          <w:iCs/>
          <w:sz w:val="28"/>
          <w:szCs w:val="28"/>
        </w:rPr>
        <w:t>погребению умерших</w:t>
      </w:r>
      <w:r w:rsidRPr="00F36440">
        <w:rPr>
          <w:sz w:val="28"/>
          <w:szCs w:val="28"/>
        </w:rPr>
        <w:t xml:space="preserve">, а также стоимость услуг по погребению умерших, указанных в статье 12 </w:t>
      </w:r>
      <w:hyperlink r:id="rId7" w:anchor="/document/105870/entry/0" w:history="1">
        <w:r w:rsidRPr="00F36440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533224">
        <w:rPr>
          <w:sz w:val="28"/>
          <w:szCs w:val="28"/>
        </w:rPr>
        <w:t xml:space="preserve"> от 12.01.1996 №</w:t>
      </w:r>
      <w:r w:rsidR="00655363">
        <w:rPr>
          <w:sz w:val="28"/>
          <w:szCs w:val="28"/>
        </w:rPr>
        <w:t xml:space="preserve"> 8-ФЗ «О </w:t>
      </w:r>
      <w:r w:rsidRPr="00F36440">
        <w:rPr>
          <w:sz w:val="28"/>
          <w:szCs w:val="28"/>
        </w:rPr>
        <w:t>погребении и пох</w:t>
      </w:r>
      <w:r w:rsidR="00533224">
        <w:rPr>
          <w:sz w:val="28"/>
          <w:szCs w:val="28"/>
        </w:rPr>
        <w:t>оронном деле», в размере  6 964</w:t>
      </w:r>
      <w:r w:rsidRPr="00F36440">
        <w:rPr>
          <w:sz w:val="28"/>
          <w:szCs w:val="28"/>
        </w:rPr>
        <w:t xml:space="preserve"> рубля 68 копеек с последующей </w:t>
      </w:r>
      <w:hyperlink r:id="rId8" w:history="1">
        <w:r w:rsidRPr="00F36440">
          <w:rPr>
            <w:rStyle w:val="a9"/>
            <w:color w:val="auto"/>
            <w:sz w:val="28"/>
            <w:szCs w:val="28"/>
            <w:u w:val="none"/>
          </w:rPr>
          <w:t>индексацией</w:t>
        </w:r>
      </w:hyperlink>
      <w:r w:rsidRPr="00F36440">
        <w:rPr>
          <w:sz w:val="28"/>
          <w:szCs w:val="28"/>
        </w:rPr>
        <w:t xml:space="preserve"> один раз в год с 1 февраля текущего года исходя из индекса роста потребительских цен за предыдущий год. </w:t>
      </w:r>
      <w:hyperlink r:id="rId9" w:history="1">
        <w:r w:rsidRPr="00F36440">
          <w:rPr>
            <w:rStyle w:val="a9"/>
            <w:color w:val="auto"/>
            <w:sz w:val="28"/>
            <w:szCs w:val="28"/>
            <w:u w:val="none"/>
          </w:rPr>
          <w:t>Коэффициент</w:t>
        </w:r>
      </w:hyperlink>
      <w:r w:rsidRPr="00F36440">
        <w:rPr>
          <w:sz w:val="28"/>
          <w:szCs w:val="28"/>
        </w:rPr>
        <w:t xml:space="preserve"> индексации определяется Правительством Российской Федерации.</w:t>
      </w:r>
    </w:p>
    <w:p w:rsidR="007D278F" w:rsidRDefault="007D278F" w:rsidP="00F364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7D278F" w:rsidRDefault="007D278F" w:rsidP="00F364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Лихославльс</w:t>
      </w:r>
      <w:r w:rsidR="00655363">
        <w:rPr>
          <w:sz w:val="28"/>
          <w:szCs w:val="28"/>
        </w:rPr>
        <w:t>кого района Тверской области от </w:t>
      </w:r>
      <w:r>
        <w:rPr>
          <w:sz w:val="28"/>
          <w:szCs w:val="28"/>
        </w:rPr>
        <w:t>11.04.2018 № 162 «</w:t>
      </w:r>
      <w:r w:rsidRPr="007D278F">
        <w:rPr>
          <w:sz w:val="28"/>
          <w:szCs w:val="28"/>
        </w:rPr>
        <w:t>О гарантированном перечне услуг по погребению умерших</w:t>
      </w:r>
      <w:r>
        <w:rPr>
          <w:sz w:val="28"/>
          <w:szCs w:val="28"/>
        </w:rPr>
        <w:t>»;</w:t>
      </w:r>
    </w:p>
    <w:p w:rsidR="007D278F" w:rsidRDefault="007D278F" w:rsidP="00F364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Микшинского сельского поселения Лихославльского района Тверской области от 03.04.2018 № 26 «</w:t>
      </w:r>
      <w:r w:rsidRPr="007D278F">
        <w:rPr>
          <w:sz w:val="28"/>
          <w:szCs w:val="28"/>
        </w:rPr>
        <w:t>Об утверждении стоимости услуг, предоставляемых согласно га</w:t>
      </w:r>
      <w:r w:rsidR="00655363">
        <w:rPr>
          <w:sz w:val="28"/>
          <w:szCs w:val="28"/>
        </w:rPr>
        <w:t>рантированному перечню услуг по </w:t>
      </w:r>
      <w:r w:rsidRPr="007D278F">
        <w:rPr>
          <w:sz w:val="28"/>
          <w:szCs w:val="28"/>
        </w:rPr>
        <w:t>погребению</w:t>
      </w:r>
      <w:r>
        <w:rPr>
          <w:sz w:val="28"/>
          <w:szCs w:val="28"/>
        </w:rPr>
        <w:t>»;</w:t>
      </w:r>
    </w:p>
    <w:p w:rsidR="007D278F" w:rsidRDefault="007D278F" w:rsidP="007D27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Сосновицкого сельского поселения Лихославльского района Тве</w:t>
      </w:r>
      <w:r w:rsidR="0054256D">
        <w:rPr>
          <w:sz w:val="28"/>
          <w:szCs w:val="28"/>
        </w:rPr>
        <w:t>рской области от 09</w:t>
      </w:r>
      <w:r>
        <w:rPr>
          <w:sz w:val="28"/>
          <w:szCs w:val="28"/>
        </w:rPr>
        <w:t>.04.2018 № 26 «</w:t>
      </w:r>
      <w:r w:rsidRPr="007D278F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»;</w:t>
      </w:r>
    </w:p>
    <w:p w:rsidR="0054256D" w:rsidRDefault="0054256D" w:rsidP="005425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Кавского сельского поселения Лихославльского района Тверской области от 12.04.2018 № 13 «</w:t>
      </w:r>
      <w:r w:rsidRPr="007D278F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»;</w:t>
      </w:r>
    </w:p>
    <w:p w:rsidR="00A4379B" w:rsidRDefault="00A4379B" w:rsidP="00A437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поселок Калашниково Лихославльского района Тверской области от 07.05.2018 № 71 «</w:t>
      </w:r>
      <w:r w:rsidRPr="007D278F">
        <w:rPr>
          <w:sz w:val="28"/>
          <w:szCs w:val="28"/>
        </w:rPr>
        <w:t xml:space="preserve">Об утверждении </w:t>
      </w:r>
      <w:r w:rsidRPr="007D278F">
        <w:rPr>
          <w:sz w:val="28"/>
          <w:szCs w:val="28"/>
        </w:rPr>
        <w:lastRenderedPageBreak/>
        <w:t>стоимости услуг, предоставляемых согласно га</w:t>
      </w:r>
      <w:r w:rsidR="00655363">
        <w:rPr>
          <w:sz w:val="28"/>
          <w:szCs w:val="28"/>
        </w:rPr>
        <w:t>рантированному перечню услуг по </w:t>
      </w:r>
      <w:r w:rsidRPr="007D278F">
        <w:rPr>
          <w:sz w:val="28"/>
          <w:szCs w:val="28"/>
        </w:rPr>
        <w:t>погребению</w:t>
      </w:r>
      <w:r>
        <w:rPr>
          <w:sz w:val="28"/>
          <w:szCs w:val="28"/>
        </w:rPr>
        <w:t>»;</w:t>
      </w:r>
    </w:p>
    <w:p w:rsidR="009D3DF0" w:rsidRDefault="009D3DF0" w:rsidP="009D3D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Вескинского сельского поселения Лихославльского района Тверской области от 02.04.2018 № 22 «</w:t>
      </w:r>
      <w:r w:rsidRPr="007D278F">
        <w:rPr>
          <w:sz w:val="28"/>
          <w:szCs w:val="28"/>
        </w:rPr>
        <w:t>Об утверждении стоимости услуг, предоставляемых согласно га</w:t>
      </w:r>
      <w:r w:rsidR="00533224">
        <w:rPr>
          <w:sz w:val="28"/>
          <w:szCs w:val="28"/>
        </w:rPr>
        <w:t>рантированному перечню услуг по </w:t>
      </w:r>
      <w:r w:rsidRPr="007D278F">
        <w:rPr>
          <w:sz w:val="28"/>
          <w:szCs w:val="28"/>
        </w:rPr>
        <w:t>погребению</w:t>
      </w:r>
      <w:r>
        <w:rPr>
          <w:sz w:val="28"/>
          <w:szCs w:val="28"/>
        </w:rPr>
        <w:t>»;</w:t>
      </w:r>
    </w:p>
    <w:p w:rsidR="00E716A0" w:rsidRDefault="00E716A0" w:rsidP="00E716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Толмачевского сельского поселения Лихославльского района Тверской области от 20.04.2018 № 22 «</w:t>
      </w:r>
      <w:r w:rsidRPr="007D278F">
        <w:rPr>
          <w:sz w:val="28"/>
          <w:szCs w:val="28"/>
        </w:rPr>
        <w:t>Об утверждении стоимости услуг, предоставляемых согласно га</w:t>
      </w:r>
      <w:r w:rsidR="00655363">
        <w:rPr>
          <w:sz w:val="28"/>
          <w:szCs w:val="28"/>
        </w:rPr>
        <w:t>рантированному перечню услуг по </w:t>
      </w:r>
      <w:r w:rsidRPr="007D278F">
        <w:rPr>
          <w:sz w:val="28"/>
          <w:szCs w:val="28"/>
        </w:rPr>
        <w:t>погребению</w:t>
      </w:r>
      <w:r>
        <w:rPr>
          <w:sz w:val="28"/>
          <w:szCs w:val="28"/>
        </w:rPr>
        <w:t>»;</w:t>
      </w:r>
    </w:p>
    <w:p w:rsidR="007D278F" w:rsidRPr="00F36440" w:rsidRDefault="00830A40" w:rsidP="00830A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Станского сельского поселения Лихославльско</w:t>
      </w:r>
      <w:r w:rsidR="0049451C">
        <w:rPr>
          <w:sz w:val="28"/>
          <w:szCs w:val="28"/>
        </w:rPr>
        <w:t>го района Тверской области от 25.07.2018 № 37</w:t>
      </w:r>
      <w:r>
        <w:rPr>
          <w:sz w:val="28"/>
          <w:szCs w:val="28"/>
        </w:rPr>
        <w:t xml:space="preserve"> «</w:t>
      </w:r>
      <w:r w:rsidRPr="007D278F">
        <w:rPr>
          <w:sz w:val="28"/>
          <w:szCs w:val="28"/>
        </w:rPr>
        <w:t>Об утверждении стоимости услуг, предоставляемых согласно гарантированному перечню услуг п</w:t>
      </w:r>
      <w:r w:rsidR="00655363">
        <w:rPr>
          <w:sz w:val="28"/>
          <w:szCs w:val="28"/>
        </w:rPr>
        <w:t>о </w:t>
      </w:r>
      <w:r w:rsidRPr="007D278F">
        <w:rPr>
          <w:sz w:val="28"/>
          <w:szCs w:val="28"/>
        </w:rPr>
        <w:t>погребению</w:t>
      </w:r>
      <w:r>
        <w:rPr>
          <w:sz w:val="28"/>
          <w:szCs w:val="28"/>
        </w:rPr>
        <w:t>»;</w:t>
      </w:r>
    </w:p>
    <w:p w:rsidR="004459A9" w:rsidRPr="00F36440" w:rsidRDefault="007D278F" w:rsidP="007C07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785" w:rsidRPr="00F36440">
        <w:rPr>
          <w:sz w:val="28"/>
          <w:szCs w:val="28"/>
        </w:rPr>
        <w:t xml:space="preserve">. </w:t>
      </w:r>
      <w:r w:rsidR="004459A9" w:rsidRPr="00F36440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Лихославльского муниципального округа</w:t>
      </w:r>
      <w:r w:rsidR="007C0785" w:rsidRPr="00F36440">
        <w:rPr>
          <w:sz w:val="28"/>
          <w:szCs w:val="28"/>
        </w:rPr>
        <w:t xml:space="preserve"> Тверской области</w:t>
      </w:r>
      <w:r w:rsidR="004459A9" w:rsidRPr="00F36440">
        <w:rPr>
          <w:sz w:val="28"/>
          <w:szCs w:val="28"/>
        </w:rPr>
        <w:t xml:space="preserve"> С.Н.</w:t>
      </w:r>
      <w:r w:rsidR="003B2557" w:rsidRPr="00F36440">
        <w:rPr>
          <w:sz w:val="28"/>
          <w:szCs w:val="28"/>
        </w:rPr>
        <w:t> </w:t>
      </w:r>
      <w:r w:rsidR="00533224">
        <w:rPr>
          <w:sz w:val="28"/>
          <w:szCs w:val="28"/>
        </w:rPr>
        <w:t>Капытова.</w:t>
      </w:r>
    </w:p>
    <w:p w:rsidR="00F36440" w:rsidRPr="005C0688" w:rsidRDefault="007D278F" w:rsidP="00F3644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459A9" w:rsidRPr="00F36440">
        <w:rPr>
          <w:sz w:val="28"/>
          <w:szCs w:val="28"/>
        </w:rPr>
        <w:t xml:space="preserve">. </w:t>
      </w:r>
      <w:r w:rsidR="00F36440" w:rsidRPr="005C0688">
        <w:rPr>
          <w:bCs/>
          <w:color w:val="000000"/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жизнь», размещению на официальном сайте Лихославльского муниципального округа в сети Интернет, распространяет свое действие н</w:t>
      </w:r>
      <w:r w:rsidR="00F36440">
        <w:rPr>
          <w:bCs/>
          <w:color w:val="000000"/>
          <w:sz w:val="28"/>
          <w:szCs w:val="28"/>
        </w:rPr>
        <w:t>а правоотношения, возникшие с 01.02</w:t>
      </w:r>
      <w:r w:rsidR="00F36440" w:rsidRPr="005C0688">
        <w:rPr>
          <w:bCs/>
          <w:color w:val="000000"/>
          <w:sz w:val="28"/>
          <w:szCs w:val="28"/>
        </w:rPr>
        <w:t>.2022.</w:t>
      </w:r>
    </w:p>
    <w:p w:rsidR="004459A9" w:rsidRPr="00DA4109" w:rsidRDefault="004459A9" w:rsidP="00F36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4459A9" w:rsidRPr="00DA4109" w:rsidTr="00D567FF">
        <w:tc>
          <w:tcPr>
            <w:tcW w:w="5954" w:type="dxa"/>
            <w:vAlign w:val="center"/>
          </w:tcPr>
          <w:p w:rsidR="004459A9" w:rsidRPr="00DA4109" w:rsidRDefault="00533224" w:rsidP="00445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</w:t>
            </w:r>
          </w:p>
          <w:p w:rsidR="004459A9" w:rsidRPr="00DA4109" w:rsidRDefault="00533224" w:rsidP="00445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bookmarkStart w:id="0" w:name="_GoBack"/>
            <w:bookmarkEnd w:id="0"/>
          </w:p>
        </w:tc>
        <w:tc>
          <w:tcPr>
            <w:tcW w:w="4252" w:type="dxa"/>
            <w:vAlign w:val="bottom"/>
          </w:tcPr>
          <w:p w:rsidR="004459A9" w:rsidRPr="00DA4109" w:rsidRDefault="004459A9" w:rsidP="00D567F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4109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533224" w:rsidRDefault="00533224" w:rsidP="003B2557">
      <w:pPr>
        <w:shd w:val="clear" w:color="auto" w:fill="FFFFFF"/>
        <w:rPr>
          <w:rFonts w:ascii="Arial" w:hAnsi="Arial" w:cs="Arial"/>
          <w:color w:val="000000"/>
        </w:rPr>
        <w:sectPr w:rsidR="00533224" w:rsidSect="00655363">
          <w:headerReference w:type="even" r:id="rId10"/>
          <w:footerReference w:type="even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36440" w:rsidRPr="009E5A77" w:rsidTr="00533224">
        <w:tc>
          <w:tcPr>
            <w:tcW w:w="2500" w:type="pct"/>
          </w:tcPr>
          <w:p w:rsidR="00F36440" w:rsidRPr="009E5A77" w:rsidRDefault="00F36440" w:rsidP="003376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F36440" w:rsidRPr="009E5A77" w:rsidRDefault="00F36440" w:rsidP="00337612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Приложение</w:t>
            </w:r>
          </w:p>
          <w:p w:rsidR="00F36440" w:rsidRPr="009E5A77" w:rsidRDefault="00F36440" w:rsidP="00337612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533224">
              <w:rPr>
                <w:color w:val="000000"/>
                <w:sz w:val="28"/>
                <w:szCs w:val="28"/>
              </w:rPr>
              <w:t>Администрации</w:t>
            </w:r>
          </w:p>
          <w:p w:rsidR="00F36440" w:rsidRPr="009E5A77" w:rsidRDefault="00F36440" w:rsidP="00337612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Лихославльского муниципального округа</w:t>
            </w:r>
          </w:p>
          <w:p w:rsidR="00F36440" w:rsidRPr="009E5A77" w:rsidRDefault="00F36440" w:rsidP="00533224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от</w:t>
            </w:r>
            <w:r w:rsidR="00533224">
              <w:rPr>
                <w:color w:val="000000"/>
                <w:sz w:val="28"/>
                <w:szCs w:val="28"/>
              </w:rPr>
              <w:t> 17</w:t>
            </w:r>
            <w:r>
              <w:rPr>
                <w:color w:val="000000"/>
                <w:sz w:val="28"/>
                <w:szCs w:val="28"/>
              </w:rPr>
              <w:t>.11.2022 №</w:t>
            </w:r>
            <w:r w:rsidRPr="009E5A77">
              <w:rPr>
                <w:color w:val="000000"/>
                <w:sz w:val="28"/>
                <w:szCs w:val="28"/>
              </w:rPr>
              <w:t> </w:t>
            </w:r>
            <w:r w:rsidR="00533224">
              <w:rPr>
                <w:color w:val="000000"/>
                <w:sz w:val="28"/>
                <w:szCs w:val="28"/>
              </w:rPr>
              <w:t>213-5</w:t>
            </w:r>
          </w:p>
        </w:tc>
      </w:tr>
    </w:tbl>
    <w:p w:rsidR="00F36440" w:rsidRDefault="00F36440" w:rsidP="003B2557">
      <w:pPr>
        <w:shd w:val="clear" w:color="auto" w:fill="FFFFFF"/>
        <w:rPr>
          <w:rFonts w:ascii="Arial" w:hAnsi="Arial" w:cs="Arial"/>
          <w:color w:val="000000"/>
        </w:rPr>
      </w:pPr>
    </w:p>
    <w:p w:rsidR="00533224" w:rsidRDefault="00533224" w:rsidP="003B2557">
      <w:pPr>
        <w:shd w:val="clear" w:color="auto" w:fill="FFFFFF"/>
        <w:rPr>
          <w:rFonts w:ascii="Arial" w:hAnsi="Arial" w:cs="Arial"/>
          <w:color w:val="000000"/>
        </w:rPr>
      </w:pPr>
    </w:p>
    <w:p w:rsidR="00F36440" w:rsidRDefault="00E716A0" w:rsidP="00F3644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E716A0">
        <w:rPr>
          <w:b/>
          <w:color w:val="000000"/>
          <w:sz w:val="28"/>
          <w:szCs w:val="28"/>
        </w:rPr>
        <w:t>арантированный перечень услуг по по</w:t>
      </w:r>
      <w:r w:rsidR="00533224">
        <w:rPr>
          <w:b/>
          <w:color w:val="000000"/>
          <w:sz w:val="28"/>
          <w:szCs w:val="28"/>
        </w:rPr>
        <w:t>гребению умерших и требования к </w:t>
      </w:r>
      <w:r w:rsidRPr="00E716A0">
        <w:rPr>
          <w:b/>
          <w:color w:val="000000"/>
          <w:sz w:val="28"/>
          <w:szCs w:val="28"/>
        </w:rPr>
        <w:t xml:space="preserve">качеству </w:t>
      </w:r>
      <w:r>
        <w:rPr>
          <w:b/>
          <w:color w:val="000000"/>
          <w:sz w:val="28"/>
          <w:szCs w:val="28"/>
        </w:rPr>
        <w:t>их предоставления</w:t>
      </w:r>
      <w:r w:rsidRPr="00E716A0">
        <w:rPr>
          <w:b/>
          <w:color w:val="000000"/>
          <w:sz w:val="28"/>
          <w:szCs w:val="28"/>
        </w:rPr>
        <w:t xml:space="preserve"> </w:t>
      </w:r>
    </w:p>
    <w:p w:rsidR="00E716A0" w:rsidRDefault="00E716A0" w:rsidP="00F3644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3224" w:rsidRDefault="00533224" w:rsidP="00F3644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3840"/>
        <w:gridCol w:w="5791"/>
      </w:tblGrid>
      <w:tr w:rsidR="00BF00E4" w:rsidRPr="007278FD" w:rsidTr="00955DC1">
        <w:trPr>
          <w:trHeight w:val="891"/>
        </w:trPr>
        <w:tc>
          <w:tcPr>
            <w:tcW w:w="550" w:type="dxa"/>
            <w:vAlign w:val="center"/>
          </w:tcPr>
          <w:p w:rsidR="00BF00E4" w:rsidRPr="007D278F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840" w:type="dxa"/>
            <w:vAlign w:val="center"/>
          </w:tcPr>
          <w:p w:rsidR="00BF00E4" w:rsidRPr="007D278F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8F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рантированный перечень услуг по </w:t>
            </w:r>
            <w:r w:rsidRPr="007D278F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погребению</w:t>
            </w:r>
          </w:p>
        </w:tc>
        <w:tc>
          <w:tcPr>
            <w:tcW w:w="5791" w:type="dxa"/>
            <w:vAlign w:val="center"/>
          </w:tcPr>
          <w:p w:rsidR="00BF00E4" w:rsidRPr="007D278F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8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BF00E4" w:rsidRPr="007278FD" w:rsidTr="00955DC1">
        <w:trPr>
          <w:trHeight w:val="877"/>
        </w:trPr>
        <w:tc>
          <w:tcPr>
            <w:tcW w:w="550" w:type="dxa"/>
          </w:tcPr>
          <w:p w:rsidR="00BF00E4" w:rsidRPr="007278FD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BF00E4" w:rsidRPr="007278FD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91" w:type="dxa"/>
          </w:tcPr>
          <w:p w:rsidR="00BF00E4" w:rsidRPr="00522E34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E3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E34">
              <w:rPr>
                <w:rFonts w:ascii="Times New Roman" w:hAnsi="Times New Roman" w:cs="Times New Roman"/>
                <w:sz w:val="28"/>
                <w:szCs w:val="28"/>
              </w:rPr>
              <w:t xml:space="preserve"> выдача не позднее дня</w:t>
            </w:r>
            <w:r w:rsidR="00955DC1">
              <w:rPr>
                <w:rFonts w:ascii="Times New Roman" w:hAnsi="Times New Roman" w:cs="Times New Roman"/>
                <w:sz w:val="28"/>
                <w:szCs w:val="28"/>
              </w:rPr>
              <w:t xml:space="preserve"> похорон свидетельства о смерти</w:t>
            </w:r>
          </w:p>
        </w:tc>
      </w:tr>
      <w:tr w:rsidR="00BF00E4" w:rsidRPr="007278FD" w:rsidTr="00955DC1">
        <w:trPr>
          <w:trHeight w:val="1782"/>
        </w:trPr>
        <w:tc>
          <w:tcPr>
            <w:tcW w:w="550" w:type="dxa"/>
          </w:tcPr>
          <w:p w:rsidR="00BF00E4" w:rsidRPr="007278FD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BF00E4" w:rsidRPr="007278FD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791" w:type="dxa"/>
          </w:tcPr>
          <w:p w:rsidR="00BF00E4" w:rsidRDefault="00BF00E4" w:rsidP="00BF00E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522E34">
              <w:rPr>
                <w:sz w:val="28"/>
                <w:szCs w:val="28"/>
              </w:rPr>
              <w:t>Предоставление гроба деревянного строга</w:t>
            </w:r>
            <w:r w:rsidR="00F21F25">
              <w:rPr>
                <w:sz w:val="28"/>
                <w:szCs w:val="28"/>
              </w:rPr>
              <w:t>нного неокрашенного, размером в </w:t>
            </w:r>
            <w:r w:rsidRPr="00522E34">
              <w:rPr>
                <w:sz w:val="28"/>
                <w:szCs w:val="28"/>
              </w:rPr>
              <w:t>соответствии с телом умершего.</w:t>
            </w:r>
          </w:p>
          <w:p w:rsidR="00BF00E4" w:rsidRPr="00522E34" w:rsidRDefault="00BF00E4" w:rsidP="00BF00E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522E34">
              <w:rPr>
                <w:sz w:val="28"/>
                <w:szCs w:val="28"/>
              </w:rPr>
              <w:t>Саван из хло</w:t>
            </w:r>
            <w:r>
              <w:rPr>
                <w:sz w:val="28"/>
                <w:szCs w:val="28"/>
              </w:rPr>
              <w:t>пчатобумажной ткани длиной от 1 </w:t>
            </w:r>
            <w:r w:rsidRPr="00522E3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 </w:t>
            </w:r>
            <w:r w:rsidRPr="00522E34">
              <w:rPr>
                <w:sz w:val="28"/>
                <w:szCs w:val="28"/>
              </w:rPr>
              <w:t>2,5 метров в зависимости от длины тела умершего.</w:t>
            </w:r>
          </w:p>
          <w:p w:rsidR="00BF00E4" w:rsidRPr="007278FD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морг или до места жительства (пребывания) по времени назначения, включая погрузочно-разгрузочные работы</w:t>
            </w:r>
          </w:p>
        </w:tc>
      </w:tr>
      <w:tr w:rsidR="00BF00E4" w:rsidRPr="007278FD" w:rsidTr="00955DC1">
        <w:trPr>
          <w:trHeight w:val="891"/>
        </w:trPr>
        <w:tc>
          <w:tcPr>
            <w:tcW w:w="550" w:type="dxa"/>
          </w:tcPr>
          <w:p w:rsidR="00BF00E4" w:rsidRPr="007278FD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F00E4" w:rsidRPr="007278FD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Перевозка тела (ос</w:t>
            </w:r>
            <w:r w:rsidR="00955DC1">
              <w:rPr>
                <w:rFonts w:ascii="Times New Roman" w:hAnsi="Times New Roman" w:cs="Times New Roman"/>
                <w:sz w:val="28"/>
                <w:szCs w:val="28"/>
              </w:rPr>
              <w:t>танков) умершего на кладбище (в </w:t>
            </w: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крематорий)</w:t>
            </w:r>
          </w:p>
        </w:tc>
        <w:tc>
          <w:tcPr>
            <w:tcW w:w="5791" w:type="dxa"/>
          </w:tcPr>
          <w:p w:rsidR="00BF00E4" w:rsidRPr="00522E34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E3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в назначенное время гроба с телом (останками) умершего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2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жительства (пребывания)</w:t>
            </w:r>
            <w:r w:rsidRPr="00522E34">
              <w:rPr>
                <w:rFonts w:ascii="Times New Roman" w:hAnsi="Times New Roman" w:cs="Times New Roman"/>
                <w:sz w:val="28"/>
                <w:szCs w:val="28"/>
              </w:rPr>
              <w:t xml:space="preserve"> или морга к месту захоронения транспортным средством,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погрузочно-разгрузочные работы</w:t>
            </w:r>
          </w:p>
        </w:tc>
      </w:tr>
      <w:tr w:rsidR="00BF00E4" w:rsidRPr="007278FD" w:rsidTr="00955DC1">
        <w:trPr>
          <w:trHeight w:val="2074"/>
        </w:trPr>
        <w:tc>
          <w:tcPr>
            <w:tcW w:w="550" w:type="dxa"/>
          </w:tcPr>
          <w:p w:rsidR="00BF00E4" w:rsidRPr="007278FD" w:rsidRDefault="00BF00E4" w:rsidP="00BF0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BF00E4" w:rsidRPr="007278FD" w:rsidRDefault="00BF00E4" w:rsidP="00BF00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Погребение (кремац</w:t>
            </w:r>
            <w:r w:rsidR="00955DC1">
              <w:rPr>
                <w:rFonts w:ascii="Times New Roman" w:hAnsi="Times New Roman" w:cs="Times New Roman"/>
                <w:sz w:val="28"/>
                <w:szCs w:val="28"/>
              </w:rPr>
              <w:t>ия с последующей выдачей урны с </w:t>
            </w:r>
            <w:r w:rsidRPr="007278FD">
              <w:rPr>
                <w:rFonts w:ascii="Times New Roman" w:hAnsi="Times New Roman" w:cs="Times New Roman"/>
                <w:sz w:val="28"/>
                <w:szCs w:val="28"/>
              </w:rPr>
              <w:t>прахом)</w:t>
            </w:r>
          </w:p>
        </w:tc>
        <w:tc>
          <w:tcPr>
            <w:tcW w:w="5791" w:type="dxa"/>
          </w:tcPr>
          <w:p w:rsidR="00BF00E4" w:rsidRDefault="00BF00E4" w:rsidP="00BF00E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522E34">
              <w:rPr>
                <w:sz w:val="28"/>
                <w:szCs w:val="28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BF00E4" w:rsidRPr="00522E34" w:rsidRDefault="00BF00E4" w:rsidP="00BF00E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522E34">
              <w:rPr>
                <w:sz w:val="28"/>
                <w:szCs w:val="28"/>
              </w:rPr>
              <w:t>З</w:t>
            </w:r>
            <w:r w:rsidR="00F21F25">
              <w:rPr>
                <w:sz w:val="28"/>
                <w:szCs w:val="28"/>
              </w:rPr>
              <w:t>ахоронение (на подготовленных и </w:t>
            </w:r>
            <w:r w:rsidRPr="00522E34">
              <w:rPr>
                <w:sz w:val="28"/>
                <w:szCs w:val="28"/>
              </w:rPr>
              <w:t>расчищенных участках кл</w:t>
            </w:r>
            <w:r>
              <w:rPr>
                <w:sz w:val="28"/>
                <w:szCs w:val="28"/>
              </w:rPr>
              <w:t>адбища): забивка крышки гроба и </w:t>
            </w:r>
            <w:r w:rsidRPr="00522E34">
              <w:rPr>
                <w:sz w:val="28"/>
                <w:szCs w:val="28"/>
              </w:rPr>
              <w:t xml:space="preserve">опускание в могилу, засыпка могилы, устройство надмогильного холма, предоставление и установка похоронной </w:t>
            </w:r>
            <w:r w:rsidRPr="007D278F">
              <w:rPr>
                <w:rStyle w:val="afc"/>
                <w:i w:val="0"/>
                <w:sz w:val="28"/>
                <w:szCs w:val="28"/>
              </w:rPr>
              <w:t>ритуальной</w:t>
            </w:r>
            <w:r w:rsidRPr="007D278F">
              <w:rPr>
                <w:sz w:val="28"/>
                <w:szCs w:val="28"/>
              </w:rPr>
              <w:t xml:space="preserve"> регистрационной</w:t>
            </w:r>
            <w:r w:rsidRPr="00522E34">
              <w:rPr>
                <w:sz w:val="28"/>
                <w:szCs w:val="28"/>
              </w:rPr>
              <w:t xml:space="preserve"> таблички</w:t>
            </w:r>
            <w:r w:rsidR="00F21F25">
              <w:rPr>
                <w:sz w:val="28"/>
                <w:szCs w:val="28"/>
              </w:rPr>
              <w:t xml:space="preserve"> с </w:t>
            </w:r>
            <w:r w:rsidRPr="00522E34">
              <w:rPr>
                <w:sz w:val="28"/>
                <w:szCs w:val="28"/>
              </w:rPr>
              <w:t xml:space="preserve">указанием фамилии, имени, отчества, даты </w:t>
            </w:r>
            <w:r>
              <w:rPr>
                <w:sz w:val="28"/>
                <w:szCs w:val="28"/>
              </w:rPr>
              <w:t>жизни</w:t>
            </w:r>
            <w:r w:rsidRPr="00522E34">
              <w:rPr>
                <w:sz w:val="28"/>
                <w:szCs w:val="28"/>
              </w:rPr>
              <w:t xml:space="preserve"> покойного</w:t>
            </w:r>
          </w:p>
        </w:tc>
      </w:tr>
    </w:tbl>
    <w:p w:rsidR="00F36440" w:rsidRPr="00F36440" w:rsidRDefault="00F36440" w:rsidP="00F3644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F36440" w:rsidRPr="00F36440" w:rsidSect="006553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4D" w:rsidRDefault="00AF404D" w:rsidP="00C83AB9">
      <w:r>
        <w:separator/>
      </w:r>
    </w:p>
  </w:endnote>
  <w:endnote w:type="continuationSeparator" w:id="0">
    <w:p w:rsidR="00AF404D" w:rsidRDefault="00AF404D" w:rsidP="00C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4D" w:rsidRDefault="00AF404D" w:rsidP="00C83AB9">
      <w:r>
        <w:separator/>
      </w:r>
    </w:p>
  </w:footnote>
  <w:footnote w:type="continuationSeparator" w:id="0">
    <w:p w:rsidR="00AF404D" w:rsidRDefault="00AF404D" w:rsidP="00C8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4EE"/>
    <w:rsid w:val="0001719F"/>
    <w:rsid w:val="00031D24"/>
    <w:rsid w:val="00034B05"/>
    <w:rsid w:val="00046815"/>
    <w:rsid w:val="000761AA"/>
    <w:rsid w:val="0008068C"/>
    <w:rsid w:val="00084C9D"/>
    <w:rsid w:val="00096644"/>
    <w:rsid w:val="000A2EC3"/>
    <w:rsid w:val="000A7044"/>
    <w:rsid w:val="000B1AAA"/>
    <w:rsid w:val="000D56F6"/>
    <w:rsid w:val="000D6D3B"/>
    <w:rsid w:val="000F3900"/>
    <w:rsid w:val="000F4018"/>
    <w:rsid w:val="00144D67"/>
    <w:rsid w:val="00150A2D"/>
    <w:rsid w:val="001514AD"/>
    <w:rsid w:val="001530B0"/>
    <w:rsid w:val="00153FD3"/>
    <w:rsid w:val="001660E2"/>
    <w:rsid w:val="001704D5"/>
    <w:rsid w:val="00184824"/>
    <w:rsid w:val="00190F7B"/>
    <w:rsid w:val="00192282"/>
    <w:rsid w:val="001C3107"/>
    <w:rsid w:val="001C34D5"/>
    <w:rsid w:val="001C3E36"/>
    <w:rsid w:val="001D4717"/>
    <w:rsid w:val="001F0689"/>
    <w:rsid w:val="00201780"/>
    <w:rsid w:val="002165EC"/>
    <w:rsid w:val="00231900"/>
    <w:rsid w:val="00245BEC"/>
    <w:rsid w:val="00250F18"/>
    <w:rsid w:val="00274C4E"/>
    <w:rsid w:val="002866DA"/>
    <w:rsid w:val="002A413B"/>
    <w:rsid w:val="002B391E"/>
    <w:rsid w:val="002D22A8"/>
    <w:rsid w:val="002F2A42"/>
    <w:rsid w:val="0033196E"/>
    <w:rsid w:val="00346AA3"/>
    <w:rsid w:val="0035252E"/>
    <w:rsid w:val="00384EF5"/>
    <w:rsid w:val="00395A42"/>
    <w:rsid w:val="003A0EC3"/>
    <w:rsid w:val="003B2557"/>
    <w:rsid w:val="003D23C3"/>
    <w:rsid w:val="003D4164"/>
    <w:rsid w:val="003E5366"/>
    <w:rsid w:val="003E6CA5"/>
    <w:rsid w:val="00415533"/>
    <w:rsid w:val="004176C1"/>
    <w:rsid w:val="004459A9"/>
    <w:rsid w:val="00460125"/>
    <w:rsid w:val="00483416"/>
    <w:rsid w:val="0049451C"/>
    <w:rsid w:val="004D7FBF"/>
    <w:rsid w:val="00511E86"/>
    <w:rsid w:val="00522E6A"/>
    <w:rsid w:val="005230BD"/>
    <w:rsid w:val="00523E28"/>
    <w:rsid w:val="00533224"/>
    <w:rsid w:val="00533899"/>
    <w:rsid w:val="00534206"/>
    <w:rsid w:val="00541767"/>
    <w:rsid w:val="0054256D"/>
    <w:rsid w:val="0054455C"/>
    <w:rsid w:val="00545DCF"/>
    <w:rsid w:val="0055698E"/>
    <w:rsid w:val="0056618F"/>
    <w:rsid w:val="005B002A"/>
    <w:rsid w:val="006001A4"/>
    <w:rsid w:val="006267CE"/>
    <w:rsid w:val="00644A63"/>
    <w:rsid w:val="00655363"/>
    <w:rsid w:val="006A2A1C"/>
    <w:rsid w:val="006C402D"/>
    <w:rsid w:val="00705060"/>
    <w:rsid w:val="007351ED"/>
    <w:rsid w:val="00737E5D"/>
    <w:rsid w:val="00742D72"/>
    <w:rsid w:val="00760978"/>
    <w:rsid w:val="007867A6"/>
    <w:rsid w:val="00787143"/>
    <w:rsid w:val="0078742F"/>
    <w:rsid w:val="00791597"/>
    <w:rsid w:val="007964CC"/>
    <w:rsid w:val="007A2791"/>
    <w:rsid w:val="007A7C1A"/>
    <w:rsid w:val="007C0785"/>
    <w:rsid w:val="007D278F"/>
    <w:rsid w:val="007F0B64"/>
    <w:rsid w:val="008026FC"/>
    <w:rsid w:val="008036FB"/>
    <w:rsid w:val="00804D47"/>
    <w:rsid w:val="00816322"/>
    <w:rsid w:val="00826428"/>
    <w:rsid w:val="00830A40"/>
    <w:rsid w:val="00847BA3"/>
    <w:rsid w:val="00856295"/>
    <w:rsid w:val="00856D03"/>
    <w:rsid w:val="008C1692"/>
    <w:rsid w:val="008D7F38"/>
    <w:rsid w:val="008E5EE8"/>
    <w:rsid w:val="008E7A62"/>
    <w:rsid w:val="008F7E7A"/>
    <w:rsid w:val="00901533"/>
    <w:rsid w:val="00902FE0"/>
    <w:rsid w:val="00913107"/>
    <w:rsid w:val="009156DA"/>
    <w:rsid w:val="00924898"/>
    <w:rsid w:val="00955DC1"/>
    <w:rsid w:val="009626A3"/>
    <w:rsid w:val="009A5D47"/>
    <w:rsid w:val="009C0286"/>
    <w:rsid w:val="009C6905"/>
    <w:rsid w:val="009D2A9A"/>
    <w:rsid w:val="009D3DF0"/>
    <w:rsid w:val="009D3FBB"/>
    <w:rsid w:val="009E5103"/>
    <w:rsid w:val="00A00E0E"/>
    <w:rsid w:val="00A3149D"/>
    <w:rsid w:val="00A34DF6"/>
    <w:rsid w:val="00A4089A"/>
    <w:rsid w:val="00A4379B"/>
    <w:rsid w:val="00A71302"/>
    <w:rsid w:val="00A77484"/>
    <w:rsid w:val="00A93B91"/>
    <w:rsid w:val="00AC003B"/>
    <w:rsid w:val="00AD0B6D"/>
    <w:rsid w:val="00AE7536"/>
    <w:rsid w:val="00AF404D"/>
    <w:rsid w:val="00B439A0"/>
    <w:rsid w:val="00B4724C"/>
    <w:rsid w:val="00B53EBE"/>
    <w:rsid w:val="00B824DE"/>
    <w:rsid w:val="00BA7248"/>
    <w:rsid w:val="00BA795D"/>
    <w:rsid w:val="00BC62E2"/>
    <w:rsid w:val="00BE7ECE"/>
    <w:rsid w:val="00BF00E4"/>
    <w:rsid w:val="00BF3996"/>
    <w:rsid w:val="00C03785"/>
    <w:rsid w:val="00C05013"/>
    <w:rsid w:val="00C150E1"/>
    <w:rsid w:val="00C27B86"/>
    <w:rsid w:val="00C3179A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B55"/>
    <w:rsid w:val="00D45B54"/>
    <w:rsid w:val="00D462AE"/>
    <w:rsid w:val="00D5031A"/>
    <w:rsid w:val="00D567FF"/>
    <w:rsid w:val="00D859B5"/>
    <w:rsid w:val="00D87525"/>
    <w:rsid w:val="00DA31AE"/>
    <w:rsid w:val="00DA4109"/>
    <w:rsid w:val="00DD6219"/>
    <w:rsid w:val="00DF4286"/>
    <w:rsid w:val="00E03D8A"/>
    <w:rsid w:val="00E422B7"/>
    <w:rsid w:val="00E536B0"/>
    <w:rsid w:val="00E56CB4"/>
    <w:rsid w:val="00E65447"/>
    <w:rsid w:val="00E716A0"/>
    <w:rsid w:val="00E8489F"/>
    <w:rsid w:val="00E94693"/>
    <w:rsid w:val="00F0480E"/>
    <w:rsid w:val="00F20E79"/>
    <w:rsid w:val="00F21F25"/>
    <w:rsid w:val="00F23630"/>
    <w:rsid w:val="00F23F18"/>
    <w:rsid w:val="00F25A80"/>
    <w:rsid w:val="00F25C8D"/>
    <w:rsid w:val="00F36440"/>
    <w:rsid w:val="00F46DE6"/>
    <w:rsid w:val="00F93ECC"/>
    <w:rsid w:val="00FC2C8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AAB5-063E-4CDD-8694-D115CF4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  <w:style w:type="character" w:styleId="afc">
    <w:name w:val="Emphasis"/>
    <w:basedOn w:val="a0"/>
    <w:uiPriority w:val="20"/>
    <w:qFormat/>
    <w:rsid w:val="00F36440"/>
    <w:rPr>
      <w:i/>
      <w:iCs/>
    </w:rPr>
  </w:style>
  <w:style w:type="paragraph" w:customStyle="1" w:styleId="s16">
    <w:name w:val="s_16"/>
    <w:basedOn w:val="a"/>
    <w:rsid w:val="00F36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1AEF616A45BFEA08DE11C032FBFB6E523FBEECDE0CED1152138FC10DEF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1AEF616A45BFEA08DE11C032FBFB6E629F4E4C6EECED1152138FC10E4809D010A6DD03EFFF04DD1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2022-11-17T13:35:00Z</cp:lastPrinted>
  <dcterms:created xsi:type="dcterms:W3CDTF">2022-11-17T13:22:00Z</dcterms:created>
  <dcterms:modified xsi:type="dcterms:W3CDTF">2022-11-17T13:35:00Z</dcterms:modified>
</cp:coreProperties>
</file>