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МУНИЦИПАЛЬНОГО </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tblPr>
      <w:tblGrid>
        <w:gridCol w:w="5107"/>
        <w:gridCol w:w="5098"/>
      </w:tblGrid>
      <w:tr w:rsidR="00323D73" w:rsidRPr="00872310" w:rsidTr="00323D73">
        <w:tc>
          <w:tcPr>
            <w:tcW w:w="5107" w:type="dxa"/>
            <w:shd w:val="clear" w:color="auto" w:fill="auto"/>
          </w:tcPr>
          <w:p w:rsidR="00323D73" w:rsidRPr="00872310" w:rsidRDefault="00323D73" w:rsidP="003D2F4D">
            <w:pPr>
              <w:spacing w:after="0" w:line="240" w:lineRule="auto"/>
              <w:rPr>
                <w:rFonts w:ascii="Times New Roman" w:eastAsia="Times New Roman" w:hAnsi="Times New Roman"/>
                <w:sz w:val="28"/>
                <w:szCs w:val="28"/>
                <w:lang w:eastAsia="ru-RU"/>
              </w:rPr>
            </w:pPr>
          </w:p>
        </w:tc>
        <w:tc>
          <w:tcPr>
            <w:tcW w:w="5098" w:type="dxa"/>
            <w:shd w:val="clear" w:color="auto" w:fill="auto"/>
          </w:tcPr>
          <w:p w:rsidR="00323D73" w:rsidRPr="00872310" w:rsidRDefault="00ED2C76" w:rsidP="00ED2C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3D73" w:rsidRPr="00872310">
              <w:rPr>
                <w:rFonts w:ascii="Times New Roman" w:eastAsia="Times New Roman" w:hAnsi="Times New Roman"/>
                <w:sz w:val="28"/>
                <w:szCs w:val="28"/>
                <w:lang w:eastAsia="ru-RU"/>
              </w:rPr>
              <w:t>№</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1"/>
        <w:spacing w:line="240" w:lineRule="auto"/>
        <w:ind w:left="0" w:firstLine="0"/>
        <w:rPr>
          <w:rFonts w:ascii="Times New Roman" w:hAnsi="Times New Roman" w:cs="Times New Roman"/>
          <w:sz w:val="28"/>
          <w:szCs w:val="28"/>
          <w:lang w:val="ru-RU"/>
        </w:rPr>
      </w:pPr>
    </w:p>
    <w:p w:rsidR="00323D73" w:rsidRPr="00872310" w:rsidRDefault="00323D73" w:rsidP="003D2F4D">
      <w:pPr>
        <w:pStyle w:val="1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lang w:val="ru-RU"/>
        </w:rPr>
        <w:t>«</w:t>
      </w:r>
      <w:r w:rsidRPr="00323D73">
        <w:rPr>
          <w:rFonts w:ascii="Times New Roman" w:hAnsi="Times New Roman" w:cs="Times New Roman"/>
          <w:b/>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w:t>
      </w:r>
      <w:r w:rsidR="00ED2C76">
        <w:rPr>
          <w:rFonts w:ascii="Times New Roman" w:hAnsi="Times New Roman" w:cs="Times New Roman"/>
          <w:b/>
          <w:sz w:val="28"/>
          <w:szCs w:val="28"/>
          <w:lang w:val="ru-RU"/>
        </w:rPr>
        <w:t xml:space="preserve"> бесплатно</w:t>
      </w:r>
      <w:r>
        <w:rPr>
          <w:rFonts w:ascii="Times New Roman" w:hAnsi="Times New Roman" w:cs="Times New Roman"/>
          <w:b/>
          <w:sz w:val="28"/>
          <w:szCs w:val="28"/>
          <w:lang w:val="ru-RU"/>
        </w:rPr>
        <w:t>»</w:t>
      </w:r>
    </w:p>
    <w:p w:rsidR="00A421E8" w:rsidRPr="00872310" w:rsidRDefault="00A421E8" w:rsidP="003D2F4D">
      <w:pPr>
        <w:pStyle w:val="11"/>
        <w:spacing w:line="240" w:lineRule="auto"/>
        <w:ind w:left="0" w:firstLine="567"/>
        <w:rPr>
          <w:rFonts w:ascii="Times New Roman" w:hAnsi="Times New Roman" w:cs="Times New Roman"/>
          <w:sz w:val="28"/>
          <w:szCs w:val="28"/>
          <w:lang w:val="ru-RU"/>
        </w:rPr>
      </w:pPr>
    </w:p>
    <w:p w:rsidR="00323D73" w:rsidRDefault="00323D73" w:rsidP="003D2F4D">
      <w:pPr>
        <w:pStyle w:val="1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Земельн</w:t>
      </w:r>
      <w:r>
        <w:rPr>
          <w:rFonts w:ascii="Times New Roman" w:hAnsi="Times New Roman" w:cs="Times New Roman"/>
          <w:sz w:val="28"/>
          <w:szCs w:val="28"/>
          <w:lang w:val="ru-RU"/>
        </w:rPr>
        <w:t>ым</w:t>
      </w:r>
      <w:r w:rsidRPr="00AC427F">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AC427F">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Pr>
          <w:rFonts w:ascii="Times New Roman" w:hAnsi="Times New Roman" w:cs="Times New Roman"/>
          <w:sz w:val="28"/>
          <w:szCs w:val="28"/>
          <w:lang w:val="ru-RU"/>
        </w:rPr>
        <w:t>«</w:t>
      </w:r>
      <w:r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Pr>
          <w:rFonts w:ascii="Times New Roman" w:hAnsi="Times New Roman" w:cs="Times New Roman"/>
          <w:sz w:val="28"/>
          <w:szCs w:val="28"/>
          <w:lang w:val="ru-RU"/>
        </w:rPr>
        <w:t>х услуг»</w:t>
      </w:r>
      <w:r w:rsidR="00A421E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ED2C76" w:rsidRPr="00ED2C76" w:rsidRDefault="00323D73" w:rsidP="00ED2C76">
      <w:pPr>
        <w:pStyle w:val="11"/>
        <w:spacing w:line="240" w:lineRule="auto"/>
        <w:ind w:left="0" w:firstLine="567"/>
        <w:rPr>
          <w:rFonts w:ascii="Times New Roman" w:hAnsi="Times New Roman" w:cs="Times New Roman"/>
          <w:sz w:val="28"/>
          <w:szCs w:val="28"/>
          <w:lang w:val="ru-RU"/>
        </w:rPr>
      </w:pPr>
      <w:r w:rsidRPr="00ED2C76">
        <w:rPr>
          <w:rFonts w:ascii="Times New Roman" w:hAnsi="Times New Roman" w:cs="Times New Roman"/>
          <w:sz w:val="28"/>
          <w:szCs w:val="28"/>
          <w:lang w:val="ru-RU"/>
        </w:rPr>
        <w:t xml:space="preserve">1. </w:t>
      </w:r>
      <w:r w:rsidRPr="00ED2C76">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ED2C76" w:rsidRPr="00ED2C76">
        <w:rPr>
          <w:rFonts w:ascii="Times New Roman" w:hAnsi="Times New Roman" w:cs="Times New Roman"/>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бесплатно»</w:t>
      </w:r>
      <w:r w:rsidR="00ED2C76">
        <w:rPr>
          <w:rFonts w:ascii="Times New Roman" w:hAnsi="Times New Roman" w:cs="Times New Roman"/>
          <w:sz w:val="28"/>
          <w:szCs w:val="28"/>
          <w:lang w:val="ru-RU"/>
        </w:rPr>
        <w:t>.</w:t>
      </w:r>
    </w:p>
    <w:p w:rsidR="00323D73" w:rsidRPr="00ED2C76" w:rsidRDefault="00ED2C76" w:rsidP="00ED2C76">
      <w:pPr>
        <w:pStyle w:val="11"/>
        <w:spacing w:line="240" w:lineRule="auto"/>
        <w:ind w:left="0" w:firstLine="567"/>
        <w:rPr>
          <w:rFonts w:ascii="Times New Roman" w:hAnsi="Times New Roman"/>
          <w:sz w:val="28"/>
          <w:szCs w:val="28"/>
          <w:lang w:val="ru-RU"/>
        </w:rPr>
      </w:pPr>
      <w:r w:rsidRPr="00ED2C76">
        <w:rPr>
          <w:rFonts w:ascii="Times New Roman" w:hAnsi="Times New Roman"/>
          <w:sz w:val="28"/>
          <w:szCs w:val="28"/>
          <w:lang w:val="ru-RU"/>
        </w:rPr>
        <w:t>2</w:t>
      </w:r>
      <w:r w:rsidR="00323D73" w:rsidRPr="00ED2C76">
        <w:rPr>
          <w:rFonts w:ascii="Times New Roman" w:hAnsi="Times New Roman"/>
          <w:sz w:val="28"/>
          <w:szCs w:val="28"/>
          <w:lang w:val="ru-RU"/>
        </w:rPr>
        <w:t xml:space="preserve">. </w:t>
      </w:r>
      <w:r>
        <w:rPr>
          <w:rFonts w:ascii="Times New Roman" w:hAnsi="Times New Roman"/>
          <w:sz w:val="28"/>
          <w:szCs w:val="28"/>
          <w:lang w:val="ru-RU"/>
        </w:rPr>
        <w:t xml:space="preserve"> </w:t>
      </w:r>
      <w:proofErr w:type="gramStart"/>
      <w:r w:rsidR="00323D73" w:rsidRPr="00ED2C76">
        <w:rPr>
          <w:rFonts w:ascii="Times New Roman" w:hAnsi="Times New Roman"/>
          <w:sz w:val="28"/>
          <w:szCs w:val="28"/>
          <w:lang w:val="ru-RU"/>
        </w:rPr>
        <w:t>Контроль за</w:t>
      </w:r>
      <w:proofErr w:type="gramEnd"/>
      <w:r w:rsidR="00323D73" w:rsidRPr="00ED2C76">
        <w:rPr>
          <w:rFonts w:ascii="Times New Roman" w:hAnsi="Times New Roman"/>
          <w:sz w:val="28"/>
          <w:szCs w:val="28"/>
          <w:lang w:val="ru-RU"/>
        </w:rPr>
        <w:t xml:space="preserve"> исполнением настоящего постановления возложить на первого заместителя Главы Администрации Лихославльского муниципального округа </w:t>
      </w:r>
      <w:proofErr w:type="spellStart"/>
      <w:r w:rsidR="00323D73" w:rsidRPr="00ED2C76">
        <w:rPr>
          <w:rFonts w:ascii="Times New Roman" w:hAnsi="Times New Roman"/>
          <w:sz w:val="28"/>
          <w:szCs w:val="28"/>
          <w:lang w:val="ru-RU"/>
        </w:rPr>
        <w:t>Капытова</w:t>
      </w:r>
      <w:proofErr w:type="spellEnd"/>
      <w:r w:rsidR="00323D73" w:rsidRPr="00ED2C76">
        <w:rPr>
          <w:rFonts w:ascii="Times New Roman" w:hAnsi="Times New Roman"/>
          <w:sz w:val="28"/>
          <w:szCs w:val="28"/>
          <w:lang w:val="ru-RU"/>
        </w:rPr>
        <w:t xml:space="preserve"> С.Н.</w:t>
      </w:r>
    </w:p>
    <w:p w:rsidR="00323D73" w:rsidRPr="002E3985" w:rsidRDefault="00ED2C76" w:rsidP="003D2F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53" w:type="pct"/>
        <w:tblInd w:w="-108" w:type="dxa"/>
        <w:tblLook w:val="01E0"/>
      </w:tblPr>
      <w:tblGrid>
        <w:gridCol w:w="109"/>
        <w:gridCol w:w="5095"/>
        <w:gridCol w:w="116"/>
        <w:gridCol w:w="5091"/>
        <w:gridCol w:w="120"/>
      </w:tblGrid>
      <w:tr w:rsidR="00323D73" w:rsidRPr="00872310" w:rsidTr="0086057C">
        <w:trPr>
          <w:gridBefore w:val="1"/>
          <w:wBefore w:w="52" w:type="pct"/>
        </w:trPr>
        <w:tc>
          <w:tcPr>
            <w:tcW w:w="2474" w:type="pct"/>
            <w:gridSpan w:val="2"/>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r w:rsidR="00ED2C76" w:rsidRPr="00872310" w:rsidTr="0086057C">
        <w:trPr>
          <w:gridBefore w:val="1"/>
          <w:wBefore w:w="52" w:type="pct"/>
        </w:trPr>
        <w:tc>
          <w:tcPr>
            <w:tcW w:w="2474" w:type="pct"/>
            <w:gridSpan w:val="2"/>
          </w:tcPr>
          <w:p w:rsidR="00ED2C76" w:rsidRDefault="00ED2C76" w:rsidP="003D2F4D">
            <w:pPr>
              <w:spacing w:after="0" w:line="240" w:lineRule="auto"/>
              <w:rPr>
                <w:rFonts w:ascii="Times New Roman" w:hAnsi="Times New Roman"/>
                <w:sz w:val="28"/>
                <w:szCs w:val="28"/>
              </w:rPr>
            </w:pPr>
          </w:p>
          <w:p w:rsidR="00ED2C76" w:rsidRDefault="00ED2C76" w:rsidP="003D2F4D">
            <w:pPr>
              <w:spacing w:after="0" w:line="240" w:lineRule="auto"/>
              <w:rPr>
                <w:rFonts w:ascii="Times New Roman" w:hAnsi="Times New Roman"/>
                <w:sz w:val="28"/>
                <w:szCs w:val="28"/>
              </w:rPr>
            </w:pPr>
          </w:p>
          <w:p w:rsidR="00ED2C76" w:rsidRDefault="00ED2C76" w:rsidP="003D2F4D">
            <w:pPr>
              <w:spacing w:after="0" w:line="240" w:lineRule="auto"/>
              <w:rPr>
                <w:rFonts w:ascii="Times New Roman" w:hAnsi="Times New Roman"/>
                <w:sz w:val="28"/>
                <w:szCs w:val="28"/>
              </w:rPr>
            </w:pPr>
          </w:p>
          <w:p w:rsidR="00ED2C76" w:rsidRDefault="00ED2C76" w:rsidP="003D2F4D">
            <w:pPr>
              <w:spacing w:after="0" w:line="240" w:lineRule="auto"/>
              <w:rPr>
                <w:rFonts w:ascii="Times New Roman" w:hAnsi="Times New Roman"/>
                <w:sz w:val="28"/>
                <w:szCs w:val="28"/>
              </w:rPr>
            </w:pPr>
          </w:p>
          <w:p w:rsidR="00ED2C76" w:rsidRDefault="00ED2C76" w:rsidP="003D2F4D">
            <w:pPr>
              <w:spacing w:after="0" w:line="240" w:lineRule="auto"/>
              <w:rPr>
                <w:rFonts w:ascii="Times New Roman" w:hAnsi="Times New Roman"/>
                <w:sz w:val="28"/>
                <w:szCs w:val="28"/>
              </w:rPr>
            </w:pPr>
          </w:p>
          <w:p w:rsidR="00ED2C76" w:rsidRDefault="00ED2C76" w:rsidP="003D2F4D">
            <w:pPr>
              <w:spacing w:after="0" w:line="240" w:lineRule="auto"/>
              <w:rPr>
                <w:rFonts w:ascii="Times New Roman" w:hAnsi="Times New Roman"/>
                <w:sz w:val="28"/>
                <w:szCs w:val="28"/>
              </w:rPr>
            </w:pPr>
          </w:p>
          <w:p w:rsidR="00ED2C76" w:rsidRDefault="00ED2C76" w:rsidP="003D2F4D">
            <w:pPr>
              <w:spacing w:after="0" w:line="240" w:lineRule="auto"/>
              <w:rPr>
                <w:rFonts w:ascii="Times New Roman" w:hAnsi="Times New Roman"/>
                <w:sz w:val="28"/>
                <w:szCs w:val="28"/>
              </w:rPr>
            </w:pPr>
          </w:p>
          <w:p w:rsidR="00ED2C76" w:rsidRPr="00872310" w:rsidRDefault="00ED2C76" w:rsidP="003D2F4D">
            <w:pPr>
              <w:spacing w:after="0" w:line="240" w:lineRule="auto"/>
              <w:rPr>
                <w:rFonts w:ascii="Times New Roman" w:hAnsi="Times New Roman"/>
                <w:sz w:val="28"/>
                <w:szCs w:val="28"/>
              </w:rPr>
            </w:pPr>
          </w:p>
        </w:tc>
        <w:tc>
          <w:tcPr>
            <w:tcW w:w="2474" w:type="pct"/>
            <w:gridSpan w:val="2"/>
            <w:vAlign w:val="bottom"/>
          </w:tcPr>
          <w:p w:rsidR="00ED2C76" w:rsidRPr="00872310" w:rsidRDefault="00ED2C76" w:rsidP="003D2F4D">
            <w:pPr>
              <w:spacing w:after="0" w:line="240" w:lineRule="auto"/>
              <w:jc w:val="right"/>
              <w:rPr>
                <w:rFonts w:ascii="Times New Roman" w:hAnsi="Times New Roman"/>
                <w:sz w:val="28"/>
                <w:szCs w:val="28"/>
              </w:rPr>
            </w:pPr>
          </w:p>
        </w:tc>
      </w:tr>
      <w:tr w:rsidR="00323D73" w:rsidRPr="0034409D" w:rsidTr="0086057C">
        <w:tblPrEx>
          <w:tblLook w:val="04A0"/>
        </w:tblPrEx>
        <w:trPr>
          <w:gridAfter w:val="1"/>
          <w:wAfter w:w="57" w:type="pct"/>
        </w:trPr>
        <w:tc>
          <w:tcPr>
            <w:tcW w:w="2471" w:type="pct"/>
            <w:gridSpan w:val="2"/>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ED2C76">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proofErr w:type="gramStart"/>
            <w:r w:rsidRPr="0034409D">
              <w:rPr>
                <w:rFonts w:ascii="Times New Roman" w:hAnsi="Times New Roman"/>
                <w:bCs/>
                <w:color w:val="000000"/>
                <w:sz w:val="28"/>
                <w:szCs w:val="28"/>
              </w:rPr>
              <w:t>от</w:t>
            </w:r>
            <w:proofErr w:type="gramEnd"/>
            <w:r w:rsidR="00ED2C76">
              <w:rPr>
                <w:rFonts w:ascii="Times New Roman" w:hAnsi="Times New Roman"/>
                <w:bCs/>
                <w:color w:val="000000"/>
                <w:sz w:val="28"/>
                <w:szCs w:val="28"/>
              </w:rPr>
              <w:t xml:space="preserve">          </w:t>
            </w:r>
            <w:r w:rsidR="00A421E8">
              <w:rPr>
                <w:rFonts w:ascii="Times New Roman" w:hAnsi="Times New Roman"/>
                <w:bCs/>
                <w:color w:val="000000"/>
                <w:sz w:val="28"/>
                <w:szCs w:val="28"/>
              </w:rPr>
              <w:t xml:space="preserve"> </w:t>
            </w:r>
            <w:r w:rsidRPr="0034409D">
              <w:rPr>
                <w:rFonts w:ascii="Times New Roman" w:hAnsi="Times New Roman"/>
                <w:bCs/>
                <w:color w:val="000000"/>
                <w:sz w:val="28"/>
                <w:szCs w:val="28"/>
              </w:rPr>
              <w:t>№</w:t>
            </w:r>
            <w:r w:rsidR="00A421E8">
              <w:rPr>
                <w:rFonts w:ascii="Times New Roman" w:hAnsi="Times New Roman"/>
                <w:bCs/>
                <w:color w:val="000000"/>
                <w:sz w:val="28"/>
                <w:szCs w:val="28"/>
              </w:rPr>
              <w:t xml:space="preserve"> </w:t>
            </w:r>
            <w:r w:rsidR="00ED2C76">
              <w:rPr>
                <w:rFonts w:ascii="Times New Roman" w:hAnsi="Times New Roman"/>
                <w:bCs/>
                <w:color w:val="000000"/>
                <w:sz w:val="28"/>
                <w:szCs w:val="28"/>
              </w:rPr>
              <w:t xml:space="preserve"> </w:t>
            </w:r>
          </w:p>
        </w:tc>
      </w:tr>
    </w:tbl>
    <w:p w:rsidR="00323D73" w:rsidRPr="00263940" w:rsidRDefault="00323D73" w:rsidP="003D2F4D">
      <w:pPr>
        <w:spacing w:after="0" w:line="240" w:lineRule="auto"/>
        <w:jc w:val="right"/>
        <w:rPr>
          <w:rFonts w:ascii="Times New Roman" w:hAnsi="Times New Roman"/>
          <w:b/>
          <w:sz w:val="28"/>
          <w:szCs w:val="28"/>
        </w:rPr>
      </w:pPr>
    </w:p>
    <w:p w:rsidR="00323D73" w:rsidRPr="00263940" w:rsidRDefault="00323D73" w:rsidP="003D2F4D">
      <w:pPr>
        <w:spacing w:after="0" w:line="240" w:lineRule="auto"/>
        <w:jc w:val="both"/>
        <w:rPr>
          <w:rFonts w:ascii="Times New Roman" w:hAnsi="Times New Roman"/>
          <w:b/>
          <w:sz w:val="28"/>
          <w:szCs w:val="28"/>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ED2C76" w:rsidRPr="00872310" w:rsidRDefault="00323D73" w:rsidP="00ED2C76">
      <w:pPr>
        <w:pStyle w:val="11"/>
        <w:spacing w:line="240" w:lineRule="auto"/>
        <w:ind w:left="0" w:firstLine="567"/>
        <w:jc w:val="center"/>
        <w:rPr>
          <w:rFonts w:ascii="Times New Roman" w:hAnsi="Times New Roman" w:cs="Times New Roman"/>
          <w:b/>
          <w:sz w:val="28"/>
          <w:szCs w:val="28"/>
          <w:lang w:val="ru-RU"/>
        </w:rPr>
      </w:pPr>
      <w:r w:rsidRPr="00ED2C76">
        <w:rPr>
          <w:rFonts w:ascii="Times New Roman" w:hAnsi="Times New Roman"/>
          <w:b/>
          <w:bCs/>
          <w:sz w:val="28"/>
          <w:szCs w:val="28"/>
          <w:lang w:val="ru-RU" w:eastAsia="ru-RU"/>
        </w:rPr>
        <w:t>предоставления муниципальной услуги</w:t>
      </w:r>
      <w:r w:rsidRPr="00ED2C76">
        <w:rPr>
          <w:rFonts w:ascii="Times New Roman" w:hAnsi="Times New Roman"/>
          <w:b/>
          <w:sz w:val="28"/>
          <w:szCs w:val="28"/>
          <w:lang w:val="ru-RU"/>
        </w:rPr>
        <w:t xml:space="preserve"> </w:t>
      </w:r>
      <w:r w:rsidR="00ED2C76">
        <w:rPr>
          <w:rFonts w:ascii="Times New Roman" w:hAnsi="Times New Roman" w:cs="Times New Roman"/>
          <w:b/>
          <w:sz w:val="28"/>
          <w:szCs w:val="28"/>
          <w:lang w:val="ru-RU"/>
        </w:rPr>
        <w:t>«</w:t>
      </w:r>
      <w:r w:rsidR="00ED2C76" w:rsidRPr="00323D73">
        <w:rPr>
          <w:rFonts w:ascii="Times New Roman" w:hAnsi="Times New Roman" w:cs="Times New Roman"/>
          <w:b/>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w:t>
      </w:r>
      <w:r w:rsidR="00ED2C76">
        <w:rPr>
          <w:rFonts w:ascii="Times New Roman" w:hAnsi="Times New Roman" w:cs="Times New Roman"/>
          <w:b/>
          <w:sz w:val="28"/>
          <w:szCs w:val="28"/>
          <w:lang w:val="ru-RU"/>
        </w:rPr>
        <w:t xml:space="preserve"> бесплатно»</w:t>
      </w:r>
    </w:p>
    <w:p w:rsidR="00323D73" w:rsidRDefault="00323D73" w:rsidP="00ED2C76">
      <w:pPr>
        <w:spacing w:after="0" w:line="240" w:lineRule="auto"/>
        <w:rPr>
          <w:rFonts w:ascii="Times New Roman" w:eastAsia="Times New Roman" w:hAnsi="Times New Roman"/>
          <w:sz w:val="28"/>
          <w:szCs w:val="28"/>
        </w:rPr>
      </w:pPr>
    </w:p>
    <w:p w:rsidR="00ED2C76" w:rsidRPr="00263940" w:rsidRDefault="00ED2C76" w:rsidP="00ED2C76">
      <w:pPr>
        <w:spacing w:after="0" w:line="240" w:lineRule="auto"/>
        <w:rPr>
          <w:rFonts w:ascii="Times New Roman" w:hAnsi="Times New Roman"/>
          <w:b/>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23D73" w:rsidRPr="00ED2C76" w:rsidRDefault="00323D73" w:rsidP="00ED2C76">
      <w:pPr>
        <w:pStyle w:val="11"/>
        <w:spacing w:line="240" w:lineRule="auto"/>
        <w:ind w:left="0" w:firstLine="567"/>
        <w:rPr>
          <w:rFonts w:ascii="Times New Roman" w:hAnsi="Times New Roman" w:cs="Times New Roman"/>
          <w:b/>
          <w:sz w:val="28"/>
          <w:szCs w:val="28"/>
          <w:lang w:val="ru-RU"/>
        </w:rPr>
      </w:pPr>
      <w:r w:rsidRPr="00ED2C76">
        <w:rPr>
          <w:rFonts w:ascii="Times New Roman" w:hAnsi="Times New Roman"/>
          <w:sz w:val="28"/>
          <w:szCs w:val="28"/>
          <w:lang w:val="ru-RU"/>
        </w:rPr>
        <w:t xml:space="preserve">1. </w:t>
      </w:r>
      <w:proofErr w:type="gramStart"/>
      <w:r w:rsidRPr="00ED2C76">
        <w:rPr>
          <w:rFonts w:ascii="Times New Roman" w:hAnsi="Times New Roman"/>
          <w:sz w:val="28"/>
          <w:szCs w:val="28"/>
          <w:lang w:val="ru-RU"/>
        </w:rPr>
        <w:t>Административный регламент предоставления муниципальной услуги «</w:t>
      </w:r>
      <w:r w:rsidR="00ED2C76" w:rsidRPr="00ED2C76">
        <w:rPr>
          <w:rFonts w:ascii="Times New Roman" w:hAnsi="Times New Roman" w:cs="Times New Roman"/>
          <w:sz w:val="28"/>
          <w:szCs w:val="28"/>
          <w:lang w:val="ru-RU"/>
        </w:rPr>
        <w:t>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бесплатно»</w:t>
      </w:r>
      <w:r w:rsidR="00ED2C76" w:rsidRPr="00ED2C76">
        <w:rPr>
          <w:rFonts w:ascii="Times New Roman" w:hAnsi="Times New Roman"/>
          <w:sz w:val="28"/>
          <w:szCs w:val="28"/>
          <w:lang w:val="ru-RU"/>
        </w:rPr>
        <w:t xml:space="preserve"> </w:t>
      </w:r>
      <w:r w:rsidRPr="00ED2C76">
        <w:rPr>
          <w:rFonts w:ascii="Times New Roman" w:hAnsi="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по предоставлению </w:t>
      </w:r>
      <w:r w:rsidR="00ED2C76">
        <w:rPr>
          <w:rFonts w:ascii="Times New Roman" w:hAnsi="Times New Roman"/>
          <w:sz w:val="28"/>
          <w:szCs w:val="28"/>
          <w:lang w:val="ru-RU"/>
        </w:rPr>
        <w:t xml:space="preserve">в собственность </w:t>
      </w:r>
      <w:r w:rsidRPr="00ED2C76">
        <w:rPr>
          <w:rFonts w:ascii="Times New Roman" w:hAnsi="Times New Roman"/>
          <w:sz w:val="28"/>
          <w:szCs w:val="28"/>
          <w:lang w:val="ru-RU"/>
        </w:rPr>
        <w:t>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w:t>
      </w:r>
      <w:proofErr w:type="gramEnd"/>
      <w:r w:rsidRPr="00ED2C76">
        <w:rPr>
          <w:rFonts w:ascii="Times New Roman" w:hAnsi="Times New Roman"/>
          <w:sz w:val="28"/>
          <w:szCs w:val="28"/>
          <w:lang w:val="ru-RU"/>
        </w:rPr>
        <w:t xml:space="preserve">, </w:t>
      </w:r>
      <w:proofErr w:type="gramStart"/>
      <w:r w:rsidR="00ED2C76">
        <w:rPr>
          <w:rFonts w:ascii="Times New Roman" w:hAnsi="Times New Roman"/>
          <w:sz w:val="28"/>
          <w:szCs w:val="28"/>
          <w:lang w:val="ru-RU"/>
        </w:rPr>
        <w:t>бесплатно</w:t>
      </w:r>
      <w:r w:rsidRPr="00ED2C76">
        <w:rPr>
          <w:rFonts w:ascii="Times New Roman" w:hAnsi="Times New Roman"/>
          <w:sz w:val="28"/>
          <w:szCs w:val="28"/>
          <w:lang w:val="ru-RU"/>
        </w:rPr>
        <w:t xml:space="preserve"> </w:t>
      </w:r>
      <w:r w:rsidRPr="00ED2C76">
        <w:rPr>
          <w:rFonts w:ascii="Times New Roman" w:hAnsi="Times New Roman"/>
          <w:bCs/>
          <w:sz w:val="28"/>
          <w:szCs w:val="28"/>
          <w:lang w:val="ru-RU"/>
        </w:rPr>
        <w:t xml:space="preserve">(далее - муниципальная услуга), и устанавливает </w:t>
      </w:r>
      <w:r w:rsidRPr="00ED2C76">
        <w:rPr>
          <w:rFonts w:ascii="Times New Roman" w:hAnsi="Times New Roman"/>
          <w:sz w:val="28"/>
          <w:szCs w:val="28"/>
          <w:lang w:val="ru-RU"/>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w:t>
      </w:r>
      <w:r w:rsidR="00732641">
        <w:rPr>
          <w:rFonts w:ascii="Times New Roman" w:hAnsi="Times New Roman"/>
          <w:sz w:val="28"/>
          <w:szCs w:val="28"/>
          <w:lang w:val="ru-RU"/>
        </w:rPr>
        <w:t xml:space="preserve">Комитет </w:t>
      </w:r>
      <w:r w:rsidRPr="00ED2C76">
        <w:rPr>
          <w:rFonts w:ascii="Times New Roman" w:hAnsi="Times New Roman"/>
          <w:sz w:val="28"/>
          <w:szCs w:val="28"/>
          <w:lang w:val="ru-RU"/>
        </w:rPr>
        <w:t>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ED2C76">
        <w:rPr>
          <w:rFonts w:ascii="Times New Roman" w:hAnsi="Times New Roman"/>
          <w:sz w:val="28"/>
          <w:szCs w:val="28"/>
          <w:lang w:val="ru-RU"/>
        </w:rPr>
        <w:t>210-ФЗ «Об организации предоставления государственных и</w:t>
      </w:r>
      <w:proofErr w:type="gramEnd"/>
      <w:r w:rsidRPr="00ED2C76">
        <w:rPr>
          <w:rFonts w:ascii="Times New Roman" w:hAnsi="Times New Roman"/>
          <w:sz w:val="28"/>
          <w:szCs w:val="28"/>
          <w:lang w:val="ru-RU"/>
        </w:rPr>
        <w:t xml:space="preserve">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ED2C76" w:rsidRPr="00ED2C76" w:rsidRDefault="00ED2C76" w:rsidP="00ED2C76">
      <w:pPr>
        <w:autoSpaceDE w:val="0"/>
        <w:autoSpaceDN w:val="0"/>
        <w:adjustRightInd w:val="0"/>
        <w:spacing w:after="0" w:line="240" w:lineRule="auto"/>
        <w:ind w:firstLine="567"/>
        <w:jc w:val="both"/>
        <w:outlineLvl w:val="0"/>
        <w:rPr>
          <w:rFonts w:ascii="Times New Roman" w:hAnsi="Times New Roman"/>
          <w:bCs/>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813F8B" w:rsidRDefault="00323D73" w:rsidP="00813F8B">
      <w:pPr>
        <w:pStyle w:val="Default"/>
        <w:ind w:firstLine="567"/>
        <w:jc w:val="both"/>
        <w:rPr>
          <w:color w:val="auto"/>
          <w:sz w:val="28"/>
          <w:szCs w:val="28"/>
        </w:rPr>
      </w:pPr>
      <w:r w:rsidRPr="00263940">
        <w:rPr>
          <w:sz w:val="28"/>
          <w:szCs w:val="28"/>
        </w:rPr>
        <w:t xml:space="preserve">2. </w:t>
      </w:r>
      <w:proofErr w:type="gramStart"/>
      <w:r w:rsidRPr="00263940">
        <w:rPr>
          <w:sz w:val="28"/>
          <w:szCs w:val="28"/>
        </w:rPr>
        <w:t xml:space="preserve">Получателями </w:t>
      </w:r>
      <w:r w:rsidRPr="00263940">
        <w:rPr>
          <w:color w:val="auto"/>
          <w:sz w:val="28"/>
          <w:szCs w:val="28"/>
        </w:rPr>
        <w:t>муниципальной услуги являются следующие физические и юридические лица, либо их уполномоченные представители, обратившиеся в Комитет по управлению имуществом Лихославльского муниципального округа Тверской област</w:t>
      </w:r>
      <w:r w:rsidR="005B29D7">
        <w:rPr>
          <w:color w:val="auto"/>
          <w:sz w:val="28"/>
          <w:szCs w:val="28"/>
        </w:rPr>
        <w:t>и с заявлением о предоставлении</w:t>
      </w:r>
      <w:r w:rsidR="00DF4DCD" w:rsidRPr="00263940">
        <w:rPr>
          <w:color w:val="auto"/>
          <w:sz w:val="28"/>
          <w:szCs w:val="28"/>
        </w:rPr>
        <w:t xml:space="preserve"> </w:t>
      </w:r>
      <w:r w:rsidRPr="00263940">
        <w:rPr>
          <w:color w:val="auto"/>
          <w:sz w:val="28"/>
          <w:szCs w:val="28"/>
        </w:rPr>
        <w:t xml:space="preserve">земельных участков, находящихся в муниципальной собственности Лихославльского муниципального округа, и </w:t>
      </w:r>
      <w:r w:rsidRPr="00263940">
        <w:rPr>
          <w:color w:val="auto"/>
          <w:sz w:val="28"/>
          <w:szCs w:val="28"/>
        </w:rPr>
        <w:lastRenderedPageBreak/>
        <w:t xml:space="preserve">земельных участков, государственная собственность на которые не разграничена, (далее – земельного участка), </w:t>
      </w:r>
      <w:r w:rsidR="005B29D7">
        <w:rPr>
          <w:color w:val="auto"/>
          <w:sz w:val="28"/>
          <w:szCs w:val="28"/>
        </w:rPr>
        <w:t xml:space="preserve">в собственность </w:t>
      </w:r>
      <w:r w:rsidR="00DF4DCD">
        <w:rPr>
          <w:color w:val="auto"/>
          <w:sz w:val="28"/>
          <w:szCs w:val="28"/>
        </w:rPr>
        <w:t xml:space="preserve">бесплатно </w:t>
      </w:r>
      <w:r w:rsidRPr="00263940">
        <w:rPr>
          <w:color w:val="auto"/>
          <w:sz w:val="28"/>
          <w:szCs w:val="28"/>
        </w:rPr>
        <w:t>(далее – заявители):</w:t>
      </w:r>
      <w:proofErr w:type="gramEnd"/>
    </w:p>
    <w:p w:rsidR="003478A7" w:rsidRDefault="00B00030" w:rsidP="003478A7">
      <w:pPr>
        <w:pStyle w:val="Default"/>
        <w:ind w:firstLine="567"/>
        <w:jc w:val="both"/>
        <w:rPr>
          <w:sz w:val="28"/>
          <w:szCs w:val="28"/>
        </w:rPr>
      </w:pPr>
      <w:r w:rsidRPr="007235A3">
        <w:rPr>
          <w:sz w:val="28"/>
          <w:szCs w:val="28"/>
        </w:rPr>
        <w:t xml:space="preserve">1) </w:t>
      </w:r>
      <w:r w:rsidR="00DF4DCD" w:rsidRPr="007235A3">
        <w:rPr>
          <w:sz w:val="28"/>
          <w:szCs w:val="28"/>
        </w:rPr>
        <w:t>религиозная организация, имеющая в собственности здания или сооружения религиозного или благотворительного назначения, расположе</w:t>
      </w:r>
      <w:r w:rsidR="00813F8B" w:rsidRPr="007235A3">
        <w:rPr>
          <w:sz w:val="28"/>
          <w:szCs w:val="28"/>
        </w:rPr>
        <w:t>нные на таком земельном участке</w:t>
      </w:r>
      <w:r w:rsidRPr="007235A3">
        <w:rPr>
          <w:sz w:val="28"/>
          <w:szCs w:val="28"/>
        </w:rPr>
        <w:t>;</w:t>
      </w:r>
    </w:p>
    <w:p w:rsidR="004D3DDF" w:rsidRPr="004D3DDF" w:rsidRDefault="004D3DDF" w:rsidP="007235A3">
      <w:pPr>
        <w:pStyle w:val="Default"/>
        <w:ind w:firstLine="567"/>
        <w:jc w:val="both"/>
        <w:rPr>
          <w:sz w:val="28"/>
          <w:szCs w:val="28"/>
        </w:rPr>
      </w:pPr>
      <w:r w:rsidRPr="004D3DDF">
        <w:rPr>
          <w:sz w:val="28"/>
          <w:szCs w:val="28"/>
        </w:rPr>
        <w:t>2) Лицо, уполномоченное на подачу заявления решением общего собрания членов СНТ или ОНТ</w:t>
      </w:r>
      <w:r>
        <w:rPr>
          <w:sz w:val="28"/>
          <w:szCs w:val="28"/>
        </w:rPr>
        <w:t>;</w:t>
      </w:r>
      <w:r w:rsidRPr="004D3DDF">
        <w:rPr>
          <w:sz w:val="28"/>
          <w:szCs w:val="28"/>
        </w:rPr>
        <w:t xml:space="preserve"> </w:t>
      </w:r>
    </w:p>
    <w:p w:rsidR="00B00030" w:rsidRPr="007235A3" w:rsidRDefault="00813F8B" w:rsidP="007235A3">
      <w:pPr>
        <w:pStyle w:val="Default"/>
        <w:ind w:firstLine="567"/>
        <w:jc w:val="both"/>
        <w:rPr>
          <w:sz w:val="28"/>
          <w:szCs w:val="28"/>
        </w:rPr>
      </w:pPr>
      <w:r w:rsidRPr="007235A3">
        <w:rPr>
          <w:sz w:val="28"/>
          <w:szCs w:val="28"/>
        </w:rPr>
        <w:t>3</w:t>
      </w:r>
      <w:r w:rsidR="00041320" w:rsidRPr="007235A3">
        <w:rPr>
          <w:sz w:val="28"/>
          <w:szCs w:val="28"/>
        </w:rPr>
        <w:t>) лицо</w:t>
      </w:r>
      <w:r w:rsidR="00DF4DCD" w:rsidRPr="007235A3">
        <w:rPr>
          <w:sz w:val="28"/>
          <w:szCs w:val="28"/>
        </w:rPr>
        <w:t xml:space="preserve">, которому </w:t>
      </w:r>
      <w:r w:rsidR="007235A3" w:rsidRPr="007235A3">
        <w:rPr>
          <w:sz w:val="28"/>
          <w:szCs w:val="28"/>
        </w:rPr>
        <w:t>земельный участок был</w:t>
      </w:r>
      <w:r w:rsidR="009717FF">
        <w:rPr>
          <w:sz w:val="28"/>
          <w:szCs w:val="28"/>
        </w:rPr>
        <w:t xml:space="preserve"> предоставлен</w:t>
      </w:r>
      <w:r w:rsidR="007235A3" w:rsidRPr="007235A3">
        <w:rPr>
          <w:sz w:val="28"/>
          <w:szCs w:val="28"/>
        </w:rPr>
        <w:t xml:space="preserve"> </w:t>
      </w:r>
      <w:r w:rsidR="00DF4DCD" w:rsidRPr="007235A3">
        <w:rPr>
          <w:sz w:val="28"/>
          <w:szCs w:val="28"/>
        </w:rPr>
        <w:t xml:space="preserve">в безвозмездное пользование </w:t>
      </w:r>
      <w:r w:rsidR="007235A3" w:rsidRPr="007235A3">
        <w:rPr>
          <w:sz w:val="28"/>
          <w:szCs w:val="28"/>
        </w:rPr>
        <w:t xml:space="preserve">и </w:t>
      </w:r>
      <w:r w:rsidR="00DF4DCD" w:rsidRPr="007235A3">
        <w:rPr>
          <w:sz w:val="28"/>
          <w:szCs w:val="28"/>
        </w:rPr>
        <w:t xml:space="preserve">при условии, что земельный участок </w:t>
      </w:r>
      <w:r w:rsidR="007235A3" w:rsidRPr="007235A3">
        <w:rPr>
          <w:sz w:val="28"/>
          <w:szCs w:val="28"/>
        </w:rPr>
        <w:t>использовался более пяти лет в соответствии с разрешенным использованием;</w:t>
      </w:r>
    </w:p>
    <w:p w:rsidR="00877547" w:rsidRPr="004D3DDF" w:rsidRDefault="00B00030" w:rsidP="00877547">
      <w:pPr>
        <w:pStyle w:val="Default"/>
        <w:ind w:firstLine="567"/>
        <w:jc w:val="both"/>
        <w:rPr>
          <w:sz w:val="28"/>
          <w:szCs w:val="28"/>
        </w:rPr>
      </w:pPr>
      <w:r w:rsidRPr="007235A3">
        <w:rPr>
          <w:sz w:val="28"/>
          <w:szCs w:val="28"/>
        </w:rPr>
        <w:t>4</w:t>
      </w:r>
      <w:r w:rsidRPr="004D3DDF">
        <w:rPr>
          <w:sz w:val="28"/>
          <w:szCs w:val="28"/>
        </w:rPr>
        <w:t>)</w:t>
      </w:r>
      <w:r w:rsidR="00877547" w:rsidRPr="004D3DDF">
        <w:rPr>
          <w:sz w:val="28"/>
          <w:szCs w:val="28"/>
        </w:rPr>
        <w:t xml:space="preserve"> </w:t>
      </w:r>
      <w:proofErr w:type="gramStart"/>
      <w:r w:rsidR="004D3DDF">
        <w:rPr>
          <w:sz w:val="28"/>
          <w:szCs w:val="28"/>
        </w:rPr>
        <w:t>р</w:t>
      </w:r>
      <w:r w:rsidR="004D3DDF" w:rsidRPr="004D3DDF">
        <w:rPr>
          <w:sz w:val="28"/>
          <w:szCs w:val="28"/>
        </w:rPr>
        <w:t>аботающий</w:t>
      </w:r>
      <w:proofErr w:type="gramEnd"/>
      <w:r w:rsidR="004D3DDF" w:rsidRPr="004D3DDF">
        <w:rPr>
          <w:sz w:val="28"/>
          <w:szCs w:val="28"/>
        </w:rPr>
        <w:t xml:space="preserve"> по основному месту работы в муниципальном образовании по специальности, которые установлены законом субъекта Российской Федерации</w:t>
      </w:r>
      <w:r w:rsidR="00877547" w:rsidRPr="004D3DDF">
        <w:rPr>
          <w:sz w:val="28"/>
          <w:szCs w:val="28"/>
        </w:rPr>
        <w:t>;</w:t>
      </w:r>
    </w:p>
    <w:p w:rsidR="009717FF" w:rsidRDefault="009717FF" w:rsidP="009717FF">
      <w:pPr>
        <w:pStyle w:val="Default"/>
        <w:ind w:firstLine="567"/>
        <w:jc w:val="both"/>
        <w:rPr>
          <w:sz w:val="28"/>
          <w:szCs w:val="28"/>
        </w:rPr>
      </w:pPr>
      <w:r>
        <w:rPr>
          <w:sz w:val="28"/>
          <w:szCs w:val="28"/>
        </w:rPr>
        <w:t>5)</w:t>
      </w:r>
      <w:r w:rsidR="00B00030" w:rsidRPr="007235A3">
        <w:rPr>
          <w:sz w:val="28"/>
          <w:szCs w:val="28"/>
        </w:rPr>
        <w:t>отдельные категории граждан и (или) некоммерческие организации, созданные гражданами, устанавливаемые федеральным законом</w:t>
      </w:r>
      <w:r w:rsidR="007235A3" w:rsidRPr="007235A3">
        <w:rPr>
          <w:sz w:val="28"/>
          <w:szCs w:val="28"/>
        </w:rPr>
        <w:t>;</w:t>
      </w:r>
    </w:p>
    <w:p w:rsidR="009717FF" w:rsidRDefault="009717FF" w:rsidP="009717FF">
      <w:pPr>
        <w:pStyle w:val="Default"/>
        <w:ind w:firstLine="567"/>
        <w:jc w:val="both"/>
        <w:rPr>
          <w:sz w:val="28"/>
          <w:szCs w:val="28"/>
        </w:rPr>
      </w:pPr>
      <w:r>
        <w:rPr>
          <w:sz w:val="28"/>
          <w:szCs w:val="28"/>
        </w:rPr>
        <w:t>6</w:t>
      </w:r>
      <w:r w:rsidR="00B00030" w:rsidRPr="007235A3">
        <w:rPr>
          <w:sz w:val="28"/>
          <w:szCs w:val="28"/>
        </w:rPr>
        <w:t>)</w:t>
      </w:r>
      <w:r w:rsidR="007235A3">
        <w:rPr>
          <w:sz w:val="28"/>
          <w:szCs w:val="28"/>
        </w:rPr>
        <w:t xml:space="preserve"> </w:t>
      </w:r>
      <w:r w:rsidR="00B00030" w:rsidRPr="007235A3">
        <w:rPr>
          <w:sz w:val="28"/>
          <w:szCs w:val="28"/>
        </w:rPr>
        <w:t>отдельные категории граждан, устанавливаемые законом субъекта Российской Федерации;</w:t>
      </w:r>
    </w:p>
    <w:p w:rsidR="009717FF" w:rsidRDefault="009717FF" w:rsidP="009717FF">
      <w:pPr>
        <w:pStyle w:val="Default"/>
        <w:ind w:firstLine="567"/>
        <w:jc w:val="both"/>
        <w:rPr>
          <w:sz w:val="28"/>
          <w:szCs w:val="28"/>
        </w:rPr>
      </w:pPr>
      <w:r>
        <w:rPr>
          <w:sz w:val="28"/>
          <w:szCs w:val="28"/>
        </w:rPr>
        <w:t>7</w:t>
      </w:r>
      <w:r w:rsidR="00B00030" w:rsidRPr="007235A3">
        <w:rPr>
          <w:sz w:val="28"/>
          <w:szCs w:val="28"/>
        </w:rPr>
        <w:t>)</w:t>
      </w:r>
      <w:r w:rsidR="007C6F13" w:rsidRPr="007235A3">
        <w:rPr>
          <w:sz w:val="28"/>
          <w:szCs w:val="28"/>
        </w:rPr>
        <w:t xml:space="preserve"> </w:t>
      </w:r>
      <w:r w:rsidR="005B29D7" w:rsidRPr="007235A3">
        <w:rPr>
          <w:sz w:val="28"/>
          <w:szCs w:val="28"/>
        </w:rPr>
        <w:t>граждане, имеющие</w:t>
      </w:r>
      <w:r w:rsidR="00DF4DCD" w:rsidRPr="007235A3">
        <w:rPr>
          <w:sz w:val="28"/>
          <w:szCs w:val="28"/>
        </w:rPr>
        <w:t xml:space="preserve"> трех и более детей</w:t>
      </w:r>
      <w:r w:rsidR="00B00030" w:rsidRPr="007235A3">
        <w:rPr>
          <w:sz w:val="28"/>
          <w:szCs w:val="28"/>
        </w:rPr>
        <w:t>;</w:t>
      </w:r>
    </w:p>
    <w:p w:rsidR="009717FF" w:rsidRDefault="009717FF" w:rsidP="009717FF">
      <w:pPr>
        <w:pStyle w:val="Default"/>
        <w:ind w:firstLine="567"/>
        <w:jc w:val="both"/>
        <w:rPr>
          <w:sz w:val="28"/>
          <w:szCs w:val="28"/>
        </w:rPr>
      </w:pPr>
      <w:r>
        <w:rPr>
          <w:sz w:val="28"/>
          <w:szCs w:val="28"/>
        </w:rPr>
        <w:t>8</w:t>
      </w:r>
      <w:r w:rsidR="00B00030" w:rsidRPr="007235A3">
        <w:rPr>
          <w:sz w:val="28"/>
          <w:szCs w:val="28"/>
        </w:rPr>
        <w:t>)</w:t>
      </w:r>
      <w:r w:rsidR="007C6F13" w:rsidRPr="007235A3">
        <w:rPr>
          <w:sz w:val="28"/>
          <w:szCs w:val="28"/>
        </w:rPr>
        <w:t xml:space="preserve"> </w:t>
      </w:r>
      <w:r w:rsidR="00953350" w:rsidRPr="007235A3">
        <w:rPr>
          <w:sz w:val="28"/>
          <w:szCs w:val="28"/>
        </w:rPr>
        <w:t>религиозная организация, которой предоставлен земельный участок</w:t>
      </w:r>
      <w:r w:rsidR="00DF4DCD" w:rsidRPr="007235A3">
        <w:rPr>
          <w:sz w:val="28"/>
          <w:szCs w:val="28"/>
        </w:rPr>
        <w:t xml:space="preserve"> на праве постоянного (бессрочного) пол</w:t>
      </w:r>
      <w:r w:rsidR="00B00030" w:rsidRPr="007235A3">
        <w:rPr>
          <w:sz w:val="28"/>
          <w:szCs w:val="28"/>
        </w:rPr>
        <w:t xml:space="preserve">ьзования и предназначенного для </w:t>
      </w:r>
      <w:r w:rsidR="00DF4DCD" w:rsidRPr="007235A3">
        <w:rPr>
          <w:sz w:val="28"/>
          <w:szCs w:val="28"/>
        </w:rPr>
        <w:t>сельскохозяйственного производства</w:t>
      </w:r>
      <w:r w:rsidR="007235A3" w:rsidRPr="007235A3">
        <w:rPr>
          <w:sz w:val="28"/>
          <w:szCs w:val="28"/>
        </w:rPr>
        <w:t>;</w:t>
      </w:r>
    </w:p>
    <w:p w:rsidR="006974E2" w:rsidRPr="00CA4414" w:rsidRDefault="009717FF" w:rsidP="00CA4414">
      <w:pPr>
        <w:pStyle w:val="Default"/>
        <w:ind w:firstLine="567"/>
        <w:jc w:val="both"/>
        <w:rPr>
          <w:sz w:val="28"/>
          <w:szCs w:val="28"/>
        </w:rPr>
      </w:pPr>
      <w:r>
        <w:rPr>
          <w:sz w:val="28"/>
          <w:szCs w:val="28"/>
        </w:rPr>
        <w:t>9</w:t>
      </w:r>
      <w:r w:rsidR="00DF4DCD" w:rsidRPr="007235A3">
        <w:rPr>
          <w:sz w:val="28"/>
          <w:szCs w:val="28"/>
        </w:rPr>
        <w:t xml:space="preserve">) </w:t>
      </w:r>
      <w:r w:rsidR="007C6F13" w:rsidRPr="007235A3">
        <w:rPr>
          <w:sz w:val="28"/>
          <w:szCs w:val="28"/>
        </w:rPr>
        <w:t>фонд</w:t>
      </w:r>
      <w:r w:rsidR="00DF4DCD" w:rsidRPr="007235A3">
        <w:rPr>
          <w:sz w:val="28"/>
          <w:szCs w:val="28"/>
        </w:rPr>
        <w:t>, созданн</w:t>
      </w:r>
      <w:r w:rsidR="007C6F13" w:rsidRPr="007235A3">
        <w:rPr>
          <w:sz w:val="28"/>
          <w:szCs w:val="28"/>
        </w:rPr>
        <w:t>ый</w:t>
      </w:r>
      <w:r w:rsidR="00DF4DCD" w:rsidRPr="007235A3">
        <w:rPr>
          <w:sz w:val="28"/>
          <w:szCs w:val="28"/>
        </w:rPr>
        <w:t xml:space="preserve"> в соответствии с Федеральным </w:t>
      </w:r>
      <w:hyperlink r:id="rId4" w:history="1">
        <w:r w:rsidR="00DF4DCD" w:rsidRPr="007235A3">
          <w:rPr>
            <w:rStyle w:val="a8"/>
            <w:sz w:val="28"/>
            <w:szCs w:val="28"/>
          </w:rPr>
          <w:t>законом</w:t>
        </w:r>
      </w:hyperlink>
      <w:r w:rsidR="00DF4DCD" w:rsidRPr="007235A3">
        <w:rPr>
          <w:sz w:val="28"/>
          <w:szCs w:val="28"/>
        </w:rPr>
        <w:t xml:space="preserve"> "Об инновационных научно-технологических центрах и о внесении изменений в отдельные законодател</w:t>
      </w:r>
      <w:r w:rsidR="007C6F13" w:rsidRPr="007235A3">
        <w:rPr>
          <w:sz w:val="28"/>
          <w:szCs w:val="28"/>
        </w:rPr>
        <w:t>ьные акты Российской Федерации"</w:t>
      </w:r>
      <w:r w:rsidR="007235A3" w:rsidRPr="007235A3">
        <w:rPr>
          <w:sz w:val="28"/>
          <w:szCs w:val="28"/>
        </w:rPr>
        <w:t>.</w:t>
      </w:r>
    </w:p>
    <w:p w:rsidR="00DF4DCD" w:rsidRPr="00263940" w:rsidRDefault="00DF4DCD" w:rsidP="003D2F4D">
      <w:pPr>
        <w:pStyle w:val="Default"/>
        <w:ind w:firstLine="567"/>
        <w:jc w:val="both"/>
        <w:rPr>
          <w:color w:val="auto"/>
          <w:sz w:val="28"/>
          <w:szCs w:val="28"/>
        </w:rPr>
      </w:pPr>
    </w:p>
    <w:p w:rsidR="00323D73" w:rsidRDefault="00323D73" w:rsidP="003D2F4D">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323D73" w:rsidRPr="00263940" w:rsidRDefault="00323D73" w:rsidP="003D2F4D">
      <w:pPr>
        <w:pStyle w:val="11"/>
        <w:spacing w:line="240" w:lineRule="auto"/>
        <w:ind w:left="0" w:firstLine="567"/>
        <w:rPr>
          <w:rFonts w:ascii="Times New Roman" w:hAnsi="Times New Roman" w:cs="Times New Roman"/>
          <w:sz w:val="28"/>
          <w:szCs w:val="28"/>
          <w:lang w:val="ru-RU"/>
        </w:rPr>
      </w:pPr>
      <w:r w:rsidRPr="00263940">
        <w:rPr>
          <w:rFonts w:ascii="Times New Roman" w:hAnsi="Times New Roman" w:cs="Times New Roman"/>
          <w:sz w:val="28"/>
          <w:szCs w:val="28"/>
          <w:lang w:val="ru-RU"/>
        </w:rPr>
        <w:t xml:space="preserve">12. </w:t>
      </w:r>
      <w:r w:rsidR="00D8324E" w:rsidRPr="00D8324E">
        <w:rPr>
          <w:rFonts w:ascii="Times New Roman" w:hAnsi="Times New Roman" w:cs="Times New Roman"/>
          <w:sz w:val="28"/>
          <w:szCs w:val="28"/>
          <w:lang w:val="ru-RU"/>
        </w:rPr>
        <w:t xml:space="preserve">Предоставление в собственность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953350">
        <w:rPr>
          <w:rFonts w:ascii="Times New Roman" w:hAnsi="Times New Roman" w:cs="Times New Roman"/>
          <w:sz w:val="28"/>
          <w:szCs w:val="28"/>
          <w:lang w:val="ru-RU"/>
        </w:rPr>
        <w:t>бесплатно</w:t>
      </w:r>
      <w:r w:rsidRPr="00263940">
        <w:rPr>
          <w:rFonts w:ascii="Times New Roman" w:hAnsi="Times New Roman" w:cs="Times New Roman"/>
          <w:sz w:val="28"/>
          <w:szCs w:val="28"/>
          <w:lang w:val="ru-RU"/>
        </w:rPr>
        <w:t xml:space="preserve"> (далее – муниципальная услуга).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732641"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w:t>
      </w:r>
      <w:r w:rsidR="00732641">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D405D1" w:rsidRDefault="00323D73" w:rsidP="00D405D1">
      <w:pPr>
        <w:spacing w:after="0" w:line="240" w:lineRule="auto"/>
        <w:ind w:firstLine="567"/>
        <w:jc w:val="both"/>
        <w:rPr>
          <w:rFonts w:ascii="Times New Roman" w:hAnsi="Times New Roman"/>
          <w:sz w:val="28"/>
          <w:szCs w:val="28"/>
        </w:rPr>
      </w:pPr>
      <w:r w:rsidRPr="00263940">
        <w:rPr>
          <w:rFonts w:ascii="Times New Roman" w:hAnsi="Times New Roman"/>
          <w:sz w:val="28"/>
          <w:szCs w:val="28"/>
        </w:rPr>
        <w:t>14. Результатом предоставления муниципальной услуги является:</w:t>
      </w:r>
    </w:p>
    <w:p w:rsidR="00D405D1" w:rsidRPr="00D405D1" w:rsidRDefault="00323D73" w:rsidP="00D405D1">
      <w:pPr>
        <w:spacing w:after="0" w:line="240" w:lineRule="auto"/>
        <w:ind w:firstLine="567"/>
        <w:jc w:val="both"/>
        <w:rPr>
          <w:rFonts w:ascii="Times New Roman" w:hAnsi="Times New Roman"/>
          <w:sz w:val="28"/>
          <w:szCs w:val="28"/>
        </w:rPr>
      </w:pPr>
      <w:r w:rsidRPr="00D405D1">
        <w:rPr>
          <w:rFonts w:ascii="Times New Roman" w:hAnsi="Times New Roman"/>
          <w:sz w:val="28"/>
          <w:szCs w:val="28"/>
        </w:rPr>
        <w:t xml:space="preserve">1) </w:t>
      </w:r>
      <w:r w:rsidR="00D405D1" w:rsidRPr="00D405D1">
        <w:rPr>
          <w:rFonts w:ascii="Times New Roman" w:eastAsia="Times New Roman" w:hAnsi="Times New Roman"/>
          <w:sz w:val="28"/>
          <w:szCs w:val="28"/>
          <w:lang w:eastAsia="ru-RU"/>
        </w:rPr>
        <w:t>решение о предоставлении земельного участка в собственность бесплатно;</w:t>
      </w:r>
    </w:p>
    <w:p w:rsidR="00323D73" w:rsidRPr="00D405D1" w:rsidRDefault="00323D73" w:rsidP="003D2F4D">
      <w:pPr>
        <w:spacing w:after="0" w:line="240" w:lineRule="auto"/>
        <w:ind w:firstLine="567"/>
        <w:jc w:val="both"/>
        <w:rPr>
          <w:rFonts w:ascii="Times New Roman" w:hAnsi="Times New Roman"/>
          <w:sz w:val="28"/>
          <w:szCs w:val="28"/>
        </w:rPr>
      </w:pPr>
      <w:r w:rsidRPr="00D405D1">
        <w:rPr>
          <w:rFonts w:ascii="Times New Roman" w:hAnsi="Times New Roman"/>
          <w:sz w:val="28"/>
          <w:szCs w:val="28"/>
        </w:rPr>
        <w:t xml:space="preserve">2) </w:t>
      </w:r>
      <w:r w:rsidR="00D405D1">
        <w:rPr>
          <w:rFonts w:ascii="Times New Roman" w:hAnsi="Times New Roman"/>
          <w:sz w:val="28"/>
          <w:szCs w:val="28"/>
        </w:rPr>
        <w:t xml:space="preserve">мотивированное </w:t>
      </w:r>
      <w:r w:rsidRPr="00D405D1">
        <w:rPr>
          <w:rFonts w:ascii="Times New Roman" w:hAnsi="Times New Roman"/>
          <w:sz w:val="28"/>
          <w:szCs w:val="28"/>
        </w:rPr>
        <w:t>решение об отказе в пр</w:t>
      </w:r>
      <w:r w:rsidR="00D405D1">
        <w:rPr>
          <w:rFonts w:ascii="Times New Roman" w:hAnsi="Times New Roman"/>
          <w:sz w:val="28"/>
          <w:szCs w:val="28"/>
        </w:rPr>
        <w:t>едоставлении земельного участка в собственность бесплатно.</w:t>
      </w:r>
    </w:p>
    <w:p w:rsidR="00323D73" w:rsidRPr="00D405D1" w:rsidRDefault="00323D73" w:rsidP="003D2F4D">
      <w:pPr>
        <w:autoSpaceDE w:val="0"/>
        <w:autoSpaceDN w:val="0"/>
        <w:adjustRightInd w:val="0"/>
        <w:spacing w:after="0" w:line="240" w:lineRule="auto"/>
        <w:ind w:firstLine="709"/>
        <w:jc w:val="both"/>
        <w:rPr>
          <w:rFonts w:ascii="Times New Roman" w:hAnsi="Times New Roman"/>
          <w:sz w:val="28"/>
          <w:szCs w:val="28"/>
        </w:rPr>
      </w:pPr>
      <w:r w:rsidRPr="00D405D1">
        <w:rPr>
          <w:rFonts w:ascii="Times New Roman" w:hAnsi="Times New Roman"/>
          <w:sz w:val="28"/>
          <w:szCs w:val="28"/>
        </w:rPr>
        <w:t>Результат оказания муниципальной услуги в форме электронного документа не предоставляется.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323D73" w:rsidRPr="004B0369" w:rsidRDefault="00323D73" w:rsidP="003D2F4D">
      <w:pPr>
        <w:pStyle w:val="ConsPlusNormal"/>
        <w:ind w:firstLine="567"/>
        <w:jc w:val="both"/>
        <w:rPr>
          <w:rFonts w:ascii="Times New Roman" w:hAnsi="Times New Roman" w:cs="Times New Roman"/>
          <w:color w:val="000000" w:themeColor="text1"/>
          <w:sz w:val="28"/>
          <w:szCs w:val="28"/>
        </w:rPr>
      </w:pPr>
      <w:r w:rsidRPr="004B0369">
        <w:rPr>
          <w:rFonts w:ascii="Times New Roman" w:hAnsi="Times New Roman" w:cs="Times New Roman"/>
          <w:color w:val="000000" w:themeColor="text1"/>
          <w:sz w:val="28"/>
          <w:szCs w:val="28"/>
        </w:rPr>
        <w:t>15. Общий срок предоставления муниципальной услуги не может превышать:</w:t>
      </w:r>
    </w:p>
    <w:p w:rsidR="00323D73" w:rsidRPr="004B0369" w:rsidRDefault="00323D73" w:rsidP="003D2F4D">
      <w:pPr>
        <w:pStyle w:val="ConsPlusNormal"/>
        <w:ind w:firstLine="567"/>
        <w:jc w:val="both"/>
        <w:rPr>
          <w:rFonts w:ascii="Times New Roman" w:hAnsi="Times New Roman" w:cs="Times New Roman"/>
          <w:color w:val="000000" w:themeColor="text1"/>
          <w:sz w:val="28"/>
          <w:szCs w:val="28"/>
        </w:rPr>
      </w:pPr>
      <w:r w:rsidRPr="004B0369">
        <w:rPr>
          <w:rFonts w:ascii="Times New Roman" w:hAnsi="Times New Roman" w:cs="Times New Roman"/>
          <w:color w:val="000000" w:themeColor="text1"/>
          <w:sz w:val="28"/>
          <w:szCs w:val="28"/>
        </w:rPr>
        <w:t>а) 30 дней для подготовки документа, являющегося результатом предоставления муниципальной услуги;</w:t>
      </w:r>
    </w:p>
    <w:p w:rsidR="00323D73" w:rsidRPr="002F6711" w:rsidRDefault="00323D73" w:rsidP="003D2F4D">
      <w:pPr>
        <w:pStyle w:val="ConsPlusNormal"/>
        <w:ind w:firstLine="567"/>
        <w:jc w:val="both"/>
        <w:rPr>
          <w:rFonts w:ascii="Times New Roman" w:hAnsi="Times New Roman" w:cs="Times New Roman"/>
          <w:color w:val="000000" w:themeColor="text1"/>
          <w:sz w:val="28"/>
          <w:szCs w:val="28"/>
        </w:rPr>
      </w:pPr>
      <w:r w:rsidRPr="002F6711">
        <w:rPr>
          <w:rFonts w:ascii="Times New Roman" w:hAnsi="Times New Roman" w:cs="Times New Roman"/>
          <w:color w:val="000000" w:themeColor="text1"/>
          <w:sz w:val="28"/>
          <w:szCs w:val="28"/>
        </w:rPr>
        <w:t xml:space="preserve">б) 10 дней в случае возврата заявления заявителю по основаниям, предусмотренным пунктом 3 статьи 39.17 Земельного кодекса Российской </w:t>
      </w:r>
      <w:r w:rsidRPr="002F6711">
        <w:rPr>
          <w:rFonts w:ascii="Times New Roman" w:hAnsi="Times New Roman" w:cs="Times New Roman"/>
          <w:color w:val="000000" w:themeColor="text1"/>
          <w:sz w:val="28"/>
          <w:szCs w:val="28"/>
        </w:rPr>
        <w:lastRenderedPageBreak/>
        <w:t xml:space="preserve">Федерации </w:t>
      </w:r>
      <w:proofErr w:type="gramStart"/>
      <w:r w:rsidRPr="002F6711">
        <w:rPr>
          <w:rFonts w:ascii="Times New Roman" w:hAnsi="Times New Roman" w:cs="Times New Roman"/>
          <w:color w:val="000000" w:themeColor="text1"/>
          <w:sz w:val="28"/>
          <w:szCs w:val="28"/>
        </w:rPr>
        <w:t>с даты регистрации</w:t>
      </w:r>
      <w:proofErr w:type="gramEnd"/>
      <w:r w:rsidRPr="002F6711">
        <w:rPr>
          <w:rFonts w:ascii="Times New Roman" w:hAnsi="Times New Roman" w:cs="Times New Roman"/>
          <w:color w:val="000000" w:themeColor="text1"/>
          <w:sz w:val="28"/>
          <w:szCs w:val="28"/>
        </w:rPr>
        <w:t xml:space="preserve"> заявления. </w:t>
      </w:r>
    </w:p>
    <w:p w:rsidR="00323D73" w:rsidRPr="004B0369" w:rsidRDefault="00323D73" w:rsidP="003D2F4D">
      <w:pPr>
        <w:pStyle w:val="ConsPlusNormal"/>
        <w:ind w:firstLine="567"/>
        <w:jc w:val="both"/>
        <w:rPr>
          <w:rFonts w:ascii="Times New Roman" w:hAnsi="Times New Roman" w:cs="Times New Roman"/>
          <w:color w:val="000000" w:themeColor="text1"/>
          <w:sz w:val="28"/>
          <w:szCs w:val="28"/>
        </w:rPr>
      </w:pPr>
      <w:r w:rsidRPr="004B0369">
        <w:rPr>
          <w:rFonts w:ascii="Times New Roman" w:hAnsi="Times New Roman" w:cs="Times New Roman"/>
          <w:color w:val="000000" w:themeColor="text1"/>
          <w:sz w:val="28"/>
          <w:szCs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323D73" w:rsidRDefault="00CA4414" w:rsidP="00CA4414">
      <w:pPr>
        <w:pStyle w:val="Default"/>
        <w:ind w:firstLine="567"/>
        <w:jc w:val="both"/>
        <w:rPr>
          <w:sz w:val="28"/>
          <w:szCs w:val="28"/>
        </w:rPr>
      </w:pPr>
      <w:r w:rsidRPr="00CA4414">
        <w:rPr>
          <w:sz w:val="28"/>
          <w:szCs w:val="28"/>
        </w:rPr>
        <w:t>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6974E2" w:rsidRPr="00263940" w:rsidRDefault="006974E2"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Pr>
          <w:rFonts w:ascii="Times New Roman" w:hAnsi="Times New Roman"/>
          <w:sz w:val="28"/>
          <w:szCs w:val="28"/>
        </w:rPr>
        <w:t>«</w:t>
      </w:r>
      <w:r w:rsidRPr="00263940">
        <w:rPr>
          <w:rFonts w:ascii="Times New Roman" w:hAnsi="Times New Roman"/>
          <w:sz w:val="28"/>
          <w:szCs w:val="28"/>
        </w:rPr>
        <w:t>Муниципальные услуги</w:t>
      </w:r>
      <w:r>
        <w:rPr>
          <w:rFonts w:ascii="Times New Roman" w:hAnsi="Times New Roman"/>
          <w:sz w:val="28"/>
          <w:szCs w:val="28"/>
        </w:rPr>
        <w:t>»</w:t>
      </w:r>
      <w:r w:rsidRPr="00263940">
        <w:rPr>
          <w:rFonts w:ascii="Times New Roman" w:hAnsi="Times New Roman"/>
          <w:sz w:val="28"/>
          <w:szCs w:val="28"/>
        </w:rPr>
        <w:t xml:space="preserve"> и Порталах </w:t>
      </w:r>
      <w:proofErr w:type="spellStart"/>
      <w:r w:rsidRPr="00263940">
        <w:rPr>
          <w:rFonts w:ascii="Times New Roman" w:hAnsi="Times New Roman"/>
          <w:sz w:val="28"/>
          <w:szCs w:val="28"/>
        </w:rPr>
        <w:t>госуслуг</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10221" w:rsidRPr="00592C50" w:rsidRDefault="00323D73"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CA4414">
        <w:rPr>
          <w:rFonts w:ascii="Times New Roman" w:hAnsi="Times New Roman"/>
          <w:color w:val="000000" w:themeColor="text1"/>
          <w:sz w:val="28"/>
          <w:szCs w:val="28"/>
        </w:rPr>
        <w:t xml:space="preserve">17. </w:t>
      </w:r>
      <w:r w:rsidRPr="00CA4414">
        <w:rPr>
          <w:rFonts w:ascii="Times New Roman" w:hAnsi="Times New Roman"/>
          <w:bCs/>
          <w:color w:val="000000" w:themeColor="text1"/>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00592C50" w:rsidRPr="00592C50">
        <w:rPr>
          <w:rFonts w:ascii="Times New Roman" w:hAnsi="Times New Roman"/>
          <w:color w:val="000000" w:themeColor="text1"/>
          <w:sz w:val="28"/>
          <w:szCs w:val="28"/>
        </w:rPr>
        <w:t xml:space="preserve"> </w:t>
      </w:r>
    </w:p>
    <w:p w:rsidR="00A10221" w:rsidRP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A10221">
        <w:rPr>
          <w:rFonts w:ascii="Times New Roman" w:hAnsi="Times New Roman"/>
          <w:color w:val="000000" w:themeColor="text1"/>
          <w:sz w:val="28"/>
          <w:szCs w:val="28"/>
        </w:rPr>
        <w:t>1)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w:t>
      </w:r>
      <w:proofErr w:type="gramEnd"/>
      <w:r w:rsidRPr="00A10221">
        <w:rPr>
          <w:rFonts w:ascii="Times New Roman" w:hAnsi="Times New Roman"/>
          <w:color w:val="000000" w:themeColor="text1"/>
          <w:sz w:val="28"/>
          <w:szCs w:val="28"/>
        </w:rPr>
        <w:t xml:space="preserve"> </w:t>
      </w:r>
      <w:proofErr w:type="gramStart"/>
      <w:r w:rsidRPr="00A10221">
        <w:rPr>
          <w:rFonts w:ascii="Times New Roman" w:hAnsi="Times New Roman"/>
          <w:color w:val="000000" w:themeColor="text1"/>
          <w:sz w:val="28"/>
          <w:szCs w:val="28"/>
        </w:rPr>
        <w:t>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w:t>
      </w:r>
      <w:proofErr w:type="gramEnd"/>
      <w:r w:rsidRPr="00A10221">
        <w:rPr>
          <w:rFonts w:ascii="Times New Roman" w:hAnsi="Times New Roman"/>
          <w:color w:val="000000" w:themeColor="text1"/>
          <w:sz w:val="28"/>
          <w:szCs w:val="28"/>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10221" w:rsidRPr="00A10221" w:rsidRDefault="00A10221" w:rsidP="00A10221">
      <w:pPr>
        <w:pStyle w:val="Default"/>
        <w:ind w:firstLine="709"/>
        <w:jc w:val="both"/>
        <w:rPr>
          <w:color w:val="000000" w:themeColor="text1"/>
          <w:sz w:val="28"/>
          <w:szCs w:val="28"/>
        </w:rPr>
      </w:pPr>
      <w:r>
        <w:rPr>
          <w:color w:val="000000" w:themeColor="text1"/>
          <w:sz w:val="28"/>
          <w:szCs w:val="28"/>
        </w:rPr>
        <w:lastRenderedPageBreak/>
        <w:t>2</w:t>
      </w:r>
      <w:r w:rsidRPr="00A10221">
        <w:rPr>
          <w:color w:val="000000" w:themeColor="text1"/>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A10221" w:rsidRPr="00A10221" w:rsidRDefault="00A10221" w:rsidP="00A10221">
      <w:pPr>
        <w:pStyle w:val="Default"/>
        <w:ind w:firstLine="709"/>
        <w:jc w:val="both"/>
        <w:rPr>
          <w:color w:val="000000" w:themeColor="text1"/>
          <w:sz w:val="28"/>
          <w:szCs w:val="28"/>
        </w:rPr>
      </w:pPr>
      <w:r w:rsidRPr="00A10221">
        <w:rPr>
          <w:color w:val="000000" w:themeColor="text1"/>
          <w:sz w:val="28"/>
          <w:szCs w:val="28"/>
        </w:rPr>
        <w:t>Документом, удостоверяющим полномочия представителя заявителя, является:</w:t>
      </w:r>
    </w:p>
    <w:p w:rsidR="00A10221" w:rsidRP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A10221">
        <w:rPr>
          <w:rFonts w:ascii="Times New Roman" w:hAnsi="Times New Roman"/>
          <w:color w:val="000000" w:themeColor="text1"/>
          <w:sz w:val="28"/>
          <w:szCs w:val="28"/>
        </w:rPr>
        <w:t>доверенность для физического лица (в случае истребования сведений, содержащих персональные данные о третьих лицах);</w:t>
      </w:r>
    </w:p>
    <w:p w:rsidR="00A10221" w:rsidRP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A10221">
        <w:rPr>
          <w:rFonts w:ascii="Times New Roman" w:hAnsi="Times New Roman"/>
          <w:color w:val="000000" w:themeColor="text1"/>
          <w:sz w:val="28"/>
          <w:szCs w:val="28"/>
        </w:rPr>
        <w:t>доверенность либо выписка из приказа о назначении или об избрании лица на до</w:t>
      </w:r>
      <w:r>
        <w:rPr>
          <w:rFonts w:ascii="Times New Roman" w:hAnsi="Times New Roman"/>
          <w:color w:val="000000" w:themeColor="text1"/>
          <w:sz w:val="28"/>
          <w:szCs w:val="28"/>
        </w:rPr>
        <w:t>лжность – для юридического лица.</w:t>
      </w:r>
    </w:p>
    <w:p w:rsidR="00592C50" w:rsidRDefault="00A10221" w:rsidP="00592C50">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592C50">
        <w:rPr>
          <w:rFonts w:ascii="Times New Roman" w:hAnsi="Times New Roman"/>
          <w:color w:val="000000" w:themeColor="text1"/>
          <w:sz w:val="28"/>
          <w:szCs w:val="28"/>
        </w:rPr>
        <w:t xml:space="preserve">) </w:t>
      </w:r>
      <w:r w:rsidR="00592C50" w:rsidRPr="00592C50">
        <w:rPr>
          <w:rFonts w:ascii="Times New Roman" w:hAnsi="Times New Roman"/>
          <w:color w:val="000000" w:themeColor="text1"/>
          <w:sz w:val="28"/>
          <w:szCs w:val="28"/>
        </w:rPr>
        <w:t xml:space="preserve">заявление </w:t>
      </w:r>
      <w:r w:rsidR="00592C50">
        <w:rPr>
          <w:rFonts w:ascii="Times New Roman" w:hAnsi="Times New Roman"/>
          <w:color w:val="000000" w:themeColor="text1"/>
          <w:sz w:val="28"/>
          <w:szCs w:val="28"/>
        </w:rPr>
        <w:t>о предоставлении в собственность бесплатно земельного участка для граждан, имеющих трех и более детей</w:t>
      </w:r>
      <w:r w:rsidR="00977035">
        <w:rPr>
          <w:rFonts w:ascii="Times New Roman" w:hAnsi="Times New Roman"/>
          <w:color w:val="000000" w:themeColor="text1"/>
          <w:sz w:val="28"/>
          <w:szCs w:val="28"/>
        </w:rPr>
        <w:t xml:space="preserve">. </w:t>
      </w:r>
    </w:p>
    <w:p w:rsidR="00592C50" w:rsidRPr="00902173" w:rsidRDefault="00592C50" w:rsidP="00592C50">
      <w:pPr>
        <w:spacing w:after="0"/>
        <w:ind w:firstLine="709"/>
        <w:jc w:val="both"/>
        <w:rPr>
          <w:rFonts w:ascii="Times New Roman" w:hAnsi="Times New Roman"/>
          <w:sz w:val="28"/>
          <w:szCs w:val="28"/>
        </w:rPr>
      </w:pPr>
      <w:r w:rsidRPr="00902173">
        <w:rPr>
          <w:rFonts w:ascii="Times New Roman" w:hAnsi="Times New Roman"/>
          <w:sz w:val="28"/>
          <w:szCs w:val="28"/>
        </w:rPr>
        <w:t xml:space="preserve">Форма заявления и перечень </w:t>
      </w:r>
      <w:proofErr w:type="gramStart"/>
      <w:r w:rsidRPr="00902173">
        <w:rPr>
          <w:rFonts w:ascii="Times New Roman" w:hAnsi="Times New Roman"/>
          <w:sz w:val="28"/>
          <w:szCs w:val="28"/>
        </w:rPr>
        <w:t>документов, прилагаемых к заявлению определены</w:t>
      </w:r>
      <w:proofErr w:type="gramEnd"/>
      <w:r w:rsidRPr="00902173">
        <w:rPr>
          <w:rFonts w:ascii="Times New Roman" w:hAnsi="Times New Roman"/>
          <w:sz w:val="28"/>
          <w:szCs w:val="28"/>
        </w:rPr>
        <w:t xml:space="preserve"> постановлением Правительства Тверской области от 27.12.2011 № 291</w:t>
      </w:r>
      <w:r>
        <w:rPr>
          <w:rFonts w:ascii="Times New Roman" w:hAnsi="Times New Roman"/>
          <w:sz w:val="28"/>
          <w:szCs w:val="28"/>
        </w:rPr>
        <w:t>-</w:t>
      </w:r>
      <w:r w:rsidRPr="00902173">
        <w:rPr>
          <w:rFonts w:ascii="Times New Roman" w:hAnsi="Times New Roman"/>
          <w:sz w:val="28"/>
          <w:szCs w:val="28"/>
        </w:rPr>
        <w:t>пп «Об утверждении формы заявления о бесплатном предоставлении земельного участка и перечня документов, прилагаемых к указанному заявлению».</w:t>
      </w:r>
    </w:p>
    <w:p w:rsidR="00A10221" w:rsidRDefault="00A10221" w:rsidP="00A10221">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592C50">
        <w:rPr>
          <w:rFonts w:ascii="Times New Roman" w:hAnsi="Times New Roman"/>
          <w:color w:val="000000" w:themeColor="text1"/>
          <w:sz w:val="28"/>
          <w:szCs w:val="28"/>
        </w:rPr>
        <w:t xml:space="preserve">) </w:t>
      </w:r>
      <w:r w:rsidR="00592C50" w:rsidRPr="00592C50">
        <w:rPr>
          <w:rFonts w:ascii="Times New Roman" w:hAnsi="Times New Roman"/>
          <w:color w:val="000000" w:themeColor="text1"/>
          <w:sz w:val="28"/>
          <w:szCs w:val="28"/>
        </w:rPr>
        <w:t>заявление</w:t>
      </w:r>
      <w:r w:rsidR="00592C50">
        <w:rPr>
          <w:rFonts w:ascii="Times New Roman" w:hAnsi="Times New Roman"/>
          <w:color w:val="000000" w:themeColor="text1"/>
          <w:sz w:val="28"/>
          <w:szCs w:val="28"/>
        </w:rPr>
        <w:t xml:space="preserve"> о предоставлении в собственность бесплатно земельного участка </w:t>
      </w:r>
      <w:r w:rsidR="001E44E6">
        <w:rPr>
          <w:rFonts w:ascii="Times New Roman" w:hAnsi="Times New Roman"/>
          <w:color w:val="000000" w:themeColor="text1"/>
          <w:sz w:val="28"/>
          <w:szCs w:val="28"/>
        </w:rPr>
        <w:t>в иных случаях</w:t>
      </w:r>
      <w:r w:rsidR="00592C50">
        <w:rPr>
          <w:rFonts w:ascii="Times New Roman" w:hAnsi="Times New Roman"/>
          <w:color w:val="000000" w:themeColor="text1"/>
          <w:sz w:val="28"/>
          <w:szCs w:val="28"/>
        </w:rPr>
        <w:t>,</w:t>
      </w:r>
      <w:r w:rsidR="00592C50" w:rsidRPr="00592C50">
        <w:rPr>
          <w:rFonts w:ascii="Times New Roman" w:hAnsi="Times New Roman"/>
          <w:color w:val="000000" w:themeColor="text1"/>
          <w:sz w:val="28"/>
          <w:szCs w:val="28"/>
        </w:rPr>
        <w:t xml:space="preserve"> </w:t>
      </w:r>
      <w:r w:rsidR="00977035">
        <w:rPr>
          <w:rFonts w:ascii="Times New Roman" w:hAnsi="Times New Roman"/>
          <w:color w:val="000000" w:themeColor="text1"/>
          <w:sz w:val="28"/>
          <w:szCs w:val="28"/>
        </w:rPr>
        <w:t>по форме согласно приложению 1</w:t>
      </w:r>
      <w:r w:rsidR="00592C50">
        <w:rPr>
          <w:rFonts w:ascii="Times New Roman" w:hAnsi="Times New Roman"/>
          <w:color w:val="000000" w:themeColor="text1"/>
          <w:sz w:val="28"/>
          <w:szCs w:val="28"/>
        </w:rPr>
        <w:t xml:space="preserve"> к административному регламенту.</w:t>
      </w:r>
    </w:p>
    <w:p w:rsidR="00A10221" w:rsidRPr="00A10221" w:rsidRDefault="00592C50" w:rsidP="00A10221">
      <w:pPr>
        <w:pStyle w:val="Default"/>
        <w:ind w:firstLine="567"/>
        <w:jc w:val="both"/>
        <w:rPr>
          <w:bCs/>
          <w:sz w:val="28"/>
          <w:szCs w:val="28"/>
        </w:rPr>
      </w:pPr>
      <w:r w:rsidRPr="00A10221">
        <w:rPr>
          <w:color w:val="000000" w:themeColor="text1"/>
          <w:sz w:val="28"/>
          <w:szCs w:val="28"/>
        </w:rPr>
        <w:t>К указанному заявлению заявителем (пр</w:t>
      </w:r>
      <w:r w:rsidR="007B3C8B">
        <w:rPr>
          <w:color w:val="000000" w:themeColor="text1"/>
          <w:sz w:val="28"/>
          <w:szCs w:val="28"/>
        </w:rPr>
        <w:t>едставителем заявителя) прилагаю</w:t>
      </w:r>
      <w:r w:rsidRPr="00A10221">
        <w:rPr>
          <w:color w:val="000000" w:themeColor="text1"/>
          <w:sz w:val="28"/>
          <w:szCs w:val="28"/>
        </w:rPr>
        <w:t>тся соответствующи</w:t>
      </w:r>
      <w:r w:rsidR="00A10221">
        <w:rPr>
          <w:color w:val="000000" w:themeColor="text1"/>
          <w:sz w:val="28"/>
          <w:szCs w:val="28"/>
        </w:rPr>
        <w:t>е</w:t>
      </w:r>
      <w:r w:rsidRPr="00A10221">
        <w:rPr>
          <w:color w:val="000000" w:themeColor="text1"/>
          <w:sz w:val="28"/>
          <w:szCs w:val="28"/>
        </w:rPr>
        <w:t xml:space="preserve"> </w:t>
      </w:r>
      <w:r w:rsidR="00A10221" w:rsidRPr="00A10221">
        <w:rPr>
          <w:color w:val="000000" w:themeColor="text1"/>
          <w:sz w:val="28"/>
          <w:szCs w:val="28"/>
        </w:rPr>
        <w:t>документы, подтверждающие право заявителя на приобретение земельного участка в собственность бесплатно</w:t>
      </w:r>
      <w:r w:rsidR="00A10221">
        <w:rPr>
          <w:color w:val="000000" w:themeColor="text1"/>
          <w:sz w:val="28"/>
          <w:szCs w:val="28"/>
        </w:rPr>
        <w:t>,</w:t>
      </w:r>
      <w:r w:rsidR="007B3C8B">
        <w:rPr>
          <w:color w:val="000000" w:themeColor="text1"/>
          <w:sz w:val="28"/>
          <w:szCs w:val="28"/>
        </w:rPr>
        <w:t xml:space="preserve"> и</w:t>
      </w:r>
      <w:r w:rsidR="00A10221" w:rsidRPr="00A10221">
        <w:rPr>
          <w:color w:val="000000" w:themeColor="text1"/>
          <w:sz w:val="28"/>
          <w:szCs w:val="28"/>
        </w:rPr>
        <w:t xml:space="preserve"> </w:t>
      </w:r>
      <w:r w:rsidR="00A10221" w:rsidRPr="00263940">
        <w:rPr>
          <w:color w:val="auto"/>
          <w:sz w:val="28"/>
          <w:szCs w:val="28"/>
        </w:rPr>
        <w:t>предусмотрен</w:t>
      </w:r>
      <w:r w:rsidR="007B3C8B">
        <w:rPr>
          <w:color w:val="auto"/>
          <w:sz w:val="28"/>
          <w:szCs w:val="28"/>
        </w:rPr>
        <w:t>н</w:t>
      </w:r>
      <w:r w:rsidR="00A10221">
        <w:rPr>
          <w:color w:val="auto"/>
          <w:sz w:val="28"/>
          <w:szCs w:val="28"/>
        </w:rPr>
        <w:t>ы</w:t>
      </w:r>
      <w:r w:rsidR="007B3C8B">
        <w:rPr>
          <w:color w:val="auto"/>
          <w:sz w:val="28"/>
          <w:szCs w:val="28"/>
        </w:rPr>
        <w:t>е</w:t>
      </w:r>
      <w:r w:rsidR="00A10221">
        <w:rPr>
          <w:color w:val="auto"/>
          <w:sz w:val="28"/>
          <w:szCs w:val="28"/>
        </w:rPr>
        <w:t xml:space="preserve"> </w:t>
      </w:r>
      <w:r w:rsidR="00A10221" w:rsidRPr="00263940">
        <w:rPr>
          <w:color w:val="auto"/>
          <w:sz w:val="28"/>
          <w:szCs w:val="28"/>
        </w:rPr>
        <w:t xml:space="preserve">перечнем, установленным приказом Федеральной службы государственной регистрации, кадастра и картографии </w:t>
      </w:r>
      <w:r w:rsidR="00A10221" w:rsidRPr="00263940">
        <w:rPr>
          <w:bCs/>
          <w:sz w:val="28"/>
          <w:szCs w:val="28"/>
        </w:rPr>
        <w:t xml:space="preserve">от 2 сентября 2020 г. № </w:t>
      </w:r>
      <w:proofErr w:type="gramStart"/>
      <w:r w:rsidR="00A10221" w:rsidRPr="00263940">
        <w:rPr>
          <w:bCs/>
          <w:sz w:val="28"/>
          <w:szCs w:val="28"/>
        </w:rPr>
        <w:t>П</w:t>
      </w:r>
      <w:proofErr w:type="gramEnd"/>
      <w:r w:rsidR="00A10221" w:rsidRPr="00263940">
        <w:rPr>
          <w:bCs/>
          <w:sz w:val="28"/>
          <w:szCs w:val="28"/>
        </w:rPr>
        <w:t xml:space="preserve">/0321 </w:t>
      </w:r>
      <w:r w:rsidR="00A10221">
        <w:rPr>
          <w:bCs/>
          <w:sz w:val="28"/>
          <w:szCs w:val="28"/>
        </w:rPr>
        <w:t>«</w:t>
      </w:r>
      <w:r w:rsidR="00A10221" w:rsidRPr="00263940">
        <w:rPr>
          <w:bCs/>
          <w:sz w:val="28"/>
          <w:szCs w:val="28"/>
        </w:rPr>
        <w:t xml:space="preserve">Об утверждении перечня документов, подтверждающих право заявителя на приобретение земельного участка без </w:t>
      </w:r>
      <w:r w:rsidR="00A10221" w:rsidRPr="00A10221">
        <w:rPr>
          <w:bCs/>
          <w:sz w:val="28"/>
          <w:szCs w:val="28"/>
        </w:rPr>
        <w:t xml:space="preserve">проведения торгов»: </w:t>
      </w:r>
    </w:p>
    <w:p w:rsidR="001E44E6" w:rsidRPr="00A10221" w:rsidRDefault="00877547" w:rsidP="00A1022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977035" w:rsidRPr="00A10221">
        <w:rPr>
          <w:rFonts w:ascii="Times New Roman" w:hAnsi="Times New Roman"/>
          <w:sz w:val="28"/>
          <w:szCs w:val="28"/>
        </w:rPr>
        <w:t>.1</w:t>
      </w:r>
      <w:r>
        <w:rPr>
          <w:rFonts w:ascii="Times New Roman" w:hAnsi="Times New Roman"/>
          <w:sz w:val="28"/>
          <w:szCs w:val="28"/>
        </w:rPr>
        <w:t>.</w:t>
      </w:r>
      <w:r w:rsidR="00977035" w:rsidRPr="00A10221">
        <w:rPr>
          <w:rFonts w:ascii="Times New Roman" w:hAnsi="Times New Roman"/>
          <w:sz w:val="28"/>
          <w:szCs w:val="28"/>
        </w:rPr>
        <w:t xml:space="preserve"> </w:t>
      </w:r>
      <w:r w:rsidR="001E44E6" w:rsidRPr="00A10221">
        <w:rPr>
          <w:rFonts w:ascii="Times New Roman" w:hAnsi="Times New Roman"/>
          <w:sz w:val="28"/>
          <w:szCs w:val="28"/>
        </w:rPr>
        <w:t xml:space="preserve">Для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p>
    <w:p w:rsidR="001E44E6" w:rsidRDefault="00977035" w:rsidP="001E44E6">
      <w:pPr>
        <w:pStyle w:val="Default"/>
        <w:ind w:firstLine="567"/>
        <w:jc w:val="both"/>
        <w:rPr>
          <w:sz w:val="28"/>
          <w:szCs w:val="28"/>
        </w:rPr>
      </w:pPr>
      <w:r>
        <w:rPr>
          <w:sz w:val="28"/>
          <w:szCs w:val="28"/>
        </w:rPr>
        <w:t>- д</w:t>
      </w:r>
      <w:r w:rsidR="001E44E6" w:rsidRPr="001E44E6">
        <w:rPr>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1E44E6">
        <w:rPr>
          <w:sz w:val="28"/>
          <w:szCs w:val="28"/>
        </w:rPr>
        <w:t xml:space="preserve">; </w:t>
      </w:r>
    </w:p>
    <w:p w:rsidR="001E44E6" w:rsidRPr="001E44E6" w:rsidRDefault="007B3C8B" w:rsidP="001E44E6">
      <w:pPr>
        <w:pStyle w:val="Default"/>
        <w:ind w:firstLine="567"/>
        <w:jc w:val="both"/>
        <w:rPr>
          <w:sz w:val="28"/>
          <w:szCs w:val="28"/>
        </w:rPr>
      </w:pPr>
      <w:r>
        <w:rPr>
          <w:sz w:val="28"/>
          <w:szCs w:val="28"/>
        </w:rPr>
        <w:t xml:space="preserve">- </w:t>
      </w:r>
      <w:r w:rsidR="00977035">
        <w:rPr>
          <w:sz w:val="28"/>
          <w:szCs w:val="28"/>
        </w:rPr>
        <w:t>д</w:t>
      </w:r>
      <w:r w:rsidR="001E44E6" w:rsidRPr="001E44E6">
        <w:rPr>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w:t>
      </w:r>
      <w:bookmarkStart w:id="0" w:name="l554"/>
      <w:bookmarkEnd w:id="0"/>
      <w:r w:rsidR="001E44E6" w:rsidRPr="001E44E6">
        <w:rPr>
          <w:sz w:val="28"/>
          <w:szCs w:val="28"/>
        </w:rPr>
        <w:t xml:space="preserve">зарегистрировано в ЕГРН (при </w:t>
      </w:r>
      <w:bookmarkStart w:id="1" w:name="l417"/>
      <w:bookmarkEnd w:id="1"/>
      <w:r w:rsidR="001E44E6" w:rsidRPr="001E44E6">
        <w:rPr>
          <w:sz w:val="28"/>
          <w:szCs w:val="28"/>
        </w:rPr>
        <w:t>наличии соответствующих прав на земельный участок);</w:t>
      </w:r>
    </w:p>
    <w:p w:rsidR="00977035" w:rsidRDefault="00977035" w:rsidP="00977035">
      <w:pPr>
        <w:pStyle w:val="Default"/>
        <w:ind w:firstLine="567"/>
        <w:jc w:val="both"/>
        <w:rPr>
          <w:sz w:val="28"/>
          <w:szCs w:val="28"/>
        </w:rPr>
      </w:pPr>
      <w:r>
        <w:rPr>
          <w:sz w:val="28"/>
          <w:szCs w:val="28"/>
        </w:rPr>
        <w:t>- с</w:t>
      </w:r>
      <w:r w:rsidR="001E44E6" w:rsidRPr="001E44E6">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1E44E6">
        <w:rPr>
          <w:sz w:val="28"/>
          <w:szCs w:val="28"/>
        </w:rPr>
        <w:t>.</w:t>
      </w:r>
    </w:p>
    <w:p w:rsidR="00977035" w:rsidRDefault="00877547" w:rsidP="00977035">
      <w:pPr>
        <w:pStyle w:val="Default"/>
        <w:ind w:firstLine="567"/>
        <w:jc w:val="both"/>
        <w:rPr>
          <w:sz w:val="28"/>
          <w:szCs w:val="28"/>
        </w:rPr>
      </w:pPr>
      <w:r>
        <w:rPr>
          <w:sz w:val="28"/>
          <w:szCs w:val="28"/>
        </w:rPr>
        <w:t>1</w:t>
      </w:r>
      <w:r w:rsidR="00977035">
        <w:rPr>
          <w:sz w:val="28"/>
          <w:szCs w:val="28"/>
        </w:rPr>
        <w:t>.2. Для</w:t>
      </w:r>
      <w:r w:rsidR="00191462" w:rsidRPr="007235A3">
        <w:rPr>
          <w:sz w:val="28"/>
          <w:szCs w:val="28"/>
        </w:rPr>
        <w:t xml:space="preserve"> л</w:t>
      </w:r>
      <w:r w:rsidR="00977035">
        <w:rPr>
          <w:sz w:val="28"/>
          <w:szCs w:val="28"/>
        </w:rPr>
        <w:t>ица</w:t>
      </w:r>
      <w:r w:rsidR="00191462" w:rsidRPr="007235A3">
        <w:rPr>
          <w:sz w:val="28"/>
          <w:szCs w:val="28"/>
        </w:rPr>
        <w:t>, уполномоченн</w:t>
      </w:r>
      <w:r w:rsidR="00977035">
        <w:rPr>
          <w:sz w:val="28"/>
          <w:szCs w:val="28"/>
        </w:rPr>
        <w:t>ого</w:t>
      </w:r>
      <w:r w:rsidR="00191462" w:rsidRPr="007235A3">
        <w:rPr>
          <w:sz w:val="28"/>
          <w:szCs w:val="28"/>
        </w:rPr>
        <w:t xml:space="preserve"> на подачу заявления решением общего собрания членов СНТ или ОНТ</w:t>
      </w:r>
      <w:r w:rsidR="00977035">
        <w:rPr>
          <w:sz w:val="28"/>
          <w:szCs w:val="28"/>
        </w:rPr>
        <w:t>:</w:t>
      </w:r>
    </w:p>
    <w:p w:rsidR="00977035" w:rsidRPr="00977035" w:rsidRDefault="00977035" w:rsidP="00977035">
      <w:pPr>
        <w:pStyle w:val="Default"/>
        <w:ind w:firstLine="567"/>
        <w:jc w:val="both"/>
        <w:rPr>
          <w:sz w:val="28"/>
          <w:szCs w:val="28"/>
        </w:rPr>
      </w:pPr>
      <w:r>
        <w:rPr>
          <w:sz w:val="28"/>
          <w:szCs w:val="28"/>
        </w:rPr>
        <w:t>- р</w:t>
      </w:r>
      <w:r w:rsidRPr="00977035">
        <w:rPr>
          <w:sz w:val="28"/>
          <w:szCs w:val="28"/>
        </w:rPr>
        <w:t xml:space="preserve">ешение общего собрания </w:t>
      </w:r>
      <w:bookmarkStart w:id="2" w:name="l420"/>
      <w:bookmarkEnd w:id="2"/>
      <w:r w:rsidRPr="00977035">
        <w:rPr>
          <w:sz w:val="28"/>
          <w:szCs w:val="28"/>
        </w:rPr>
        <w:t>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Pr>
          <w:sz w:val="28"/>
          <w:szCs w:val="28"/>
        </w:rPr>
        <w:t>.</w:t>
      </w:r>
    </w:p>
    <w:p w:rsidR="00191462" w:rsidRDefault="00877547" w:rsidP="00191462">
      <w:pPr>
        <w:pStyle w:val="Default"/>
        <w:ind w:firstLine="567"/>
        <w:jc w:val="both"/>
        <w:rPr>
          <w:sz w:val="28"/>
          <w:szCs w:val="28"/>
        </w:rPr>
      </w:pPr>
      <w:r>
        <w:rPr>
          <w:sz w:val="28"/>
          <w:szCs w:val="28"/>
        </w:rPr>
        <w:t>1</w:t>
      </w:r>
      <w:r w:rsidR="00925451">
        <w:rPr>
          <w:sz w:val="28"/>
          <w:szCs w:val="28"/>
        </w:rPr>
        <w:t>.3</w:t>
      </w:r>
      <w:r w:rsidR="00977035">
        <w:rPr>
          <w:sz w:val="28"/>
          <w:szCs w:val="28"/>
        </w:rPr>
        <w:t>.</w:t>
      </w:r>
      <w:r w:rsidR="00191462" w:rsidRPr="007235A3">
        <w:rPr>
          <w:sz w:val="28"/>
          <w:szCs w:val="28"/>
        </w:rPr>
        <w:t xml:space="preserve"> </w:t>
      </w:r>
      <w:r w:rsidR="00977035">
        <w:rPr>
          <w:sz w:val="28"/>
          <w:szCs w:val="28"/>
        </w:rPr>
        <w:t>Р</w:t>
      </w:r>
      <w:r w:rsidR="00191462" w:rsidRPr="007235A3">
        <w:rPr>
          <w:sz w:val="28"/>
          <w:szCs w:val="28"/>
        </w:rPr>
        <w:t>аботающ</w:t>
      </w:r>
      <w:r w:rsidR="00977035">
        <w:rPr>
          <w:sz w:val="28"/>
          <w:szCs w:val="28"/>
        </w:rPr>
        <w:t>ему</w:t>
      </w:r>
      <w:r w:rsidR="00191462" w:rsidRPr="007235A3">
        <w:rPr>
          <w:sz w:val="28"/>
          <w:szCs w:val="28"/>
        </w:rPr>
        <w:t xml:space="preserve"> по основному месту работы в муниципальн</w:t>
      </w:r>
      <w:r w:rsidR="00977035">
        <w:rPr>
          <w:sz w:val="28"/>
          <w:szCs w:val="28"/>
        </w:rPr>
        <w:t>ом</w:t>
      </w:r>
      <w:r w:rsidR="00191462" w:rsidRPr="007235A3">
        <w:rPr>
          <w:sz w:val="28"/>
          <w:szCs w:val="28"/>
        </w:rPr>
        <w:t xml:space="preserve"> образовани</w:t>
      </w:r>
      <w:r w:rsidR="00977035">
        <w:rPr>
          <w:sz w:val="28"/>
          <w:szCs w:val="28"/>
        </w:rPr>
        <w:t>и</w:t>
      </w:r>
      <w:r w:rsidR="00191462" w:rsidRPr="007235A3">
        <w:rPr>
          <w:sz w:val="28"/>
          <w:szCs w:val="28"/>
        </w:rPr>
        <w:t xml:space="preserve"> по специальности, которые установлены законом субъекта Российской Федерации</w:t>
      </w:r>
      <w:r w:rsidR="00977035">
        <w:rPr>
          <w:sz w:val="28"/>
          <w:szCs w:val="28"/>
        </w:rPr>
        <w:t xml:space="preserve">: </w:t>
      </w:r>
    </w:p>
    <w:p w:rsidR="00977035" w:rsidRPr="00977035" w:rsidRDefault="00977035" w:rsidP="00191462">
      <w:pPr>
        <w:pStyle w:val="Default"/>
        <w:ind w:firstLine="567"/>
        <w:jc w:val="both"/>
        <w:rPr>
          <w:sz w:val="28"/>
          <w:szCs w:val="28"/>
        </w:rPr>
      </w:pPr>
      <w:r>
        <w:rPr>
          <w:sz w:val="28"/>
          <w:szCs w:val="28"/>
        </w:rPr>
        <w:lastRenderedPageBreak/>
        <w:t>- п</w:t>
      </w:r>
      <w:r w:rsidRPr="00977035">
        <w:rPr>
          <w:sz w:val="28"/>
          <w:szCs w:val="28"/>
        </w:rPr>
        <w:t>риказ о приеме на работу, выписка из трудовой книжки или трудовой договор (контракт)</w:t>
      </w:r>
      <w:r>
        <w:rPr>
          <w:sz w:val="28"/>
          <w:szCs w:val="28"/>
        </w:rPr>
        <w:t>.</w:t>
      </w:r>
    </w:p>
    <w:p w:rsidR="00191462" w:rsidRDefault="00877547" w:rsidP="00191462">
      <w:pPr>
        <w:pStyle w:val="Default"/>
        <w:ind w:firstLine="567"/>
        <w:jc w:val="both"/>
        <w:rPr>
          <w:sz w:val="28"/>
          <w:szCs w:val="28"/>
        </w:rPr>
      </w:pPr>
      <w:r>
        <w:rPr>
          <w:sz w:val="28"/>
          <w:szCs w:val="28"/>
        </w:rPr>
        <w:t>1</w:t>
      </w:r>
      <w:r w:rsidR="00A10221">
        <w:rPr>
          <w:sz w:val="28"/>
          <w:szCs w:val="28"/>
        </w:rPr>
        <w:t>.4</w:t>
      </w:r>
      <w:r w:rsidR="00977035">
        <w:rPr>
          <w:sz w:val="28"/>
          <w:szCs w:val="28"/>
        </w:rPr>
        <w:t>. Отдельным</w:t>
      </w:r>
      <w:r w:rsidR="00191462" w:rsidRPr="007235A3">
        <w:rPr>
          <w:sz w:val="28"/>
          <w:szCs w:val="28"/>
        </w:rPr>
        <w:t xml:space="preserve"> категори</w:t>
      </w:r>
      <w:r w:rsidR="00977035">
        <w:rPr>
          <w:sz w:val="28"/>
          <w:szCs w:val="28"/>
        </w:rPr>
        <w:t>ям</w:t>
      </w:r>
      <w:r w:rsidR="00191462" w:rsidRPr="007235A3">
        <w:rPr>
          <w:sz w:val="28"/>
          <w:szCs w:val="28"/>
        </w:rPr>
        <w:t xml:space="preserve"> граждан и (или) некоммерческие организации, созданные гражданами, устанавливаемые федеральным законом</w:t>
      </w:r>
      <w:r w:rsidR="00977035">
        <w:rPr>
          <w:sz w:val="28"/>
          <w:szCs w:val="28"/>
        </w:rPr>
        <w:t>:</w:t>
      </w:r>
    </w:p>
    <w:p w:rsidR="00977035" w:rsidRPr="00977035" w:rsidRDefault="00977035" w:rsidP="00191462">
      <w:pPr>
        <w:pStyle w:val="Default"/>
        <w:ind w:firstLine="567"/>
        <w:jc w:val="both"/>
        <w:rPr>
          <w:sz w:val="28"/>
          <w:szCs w:val="28"/>
        </w:rPr>
      </w:pPr>
      <w:r>
        <w:rPr>
          <w:sz w:val="28"/>
          <w:szCs w:val="28"/>
        </w:rPr>
        <w:t xml:space="preserve"> - д</w:t>
      </w:r>
      <w:r w:rsidRPr="00977035">
        <w:rPr>
          <w:sz w:val="28"/>
          <w:szCs w:val="28"/>
        </w:rPr>
        <w:t xml:space="preserve">окументы, подтверждающие право на </w:t>
      </w:r>
      <w:bookmarkStart w:id="3" w:name="l559"/>
      <w:bookmarkEnd w:id="3"/>
      <w:r w:rsidRPr="00977035">
        <w:rPr>
          <w:sz w:val="28"/>
          <w:szCs w:val="28"/>
        </w:rPr>
        <w:t xml:space="preserve">приобретение </w:t>
      </w:r>
      <w:bookmarkStart w:id="4" w:name="l425"/>
      <w:bookmarkEnd w:id="4"/>
      <w:r w:rsidRPr="00977035">
        <w:rPr>
          <w:sz w:val="28"/>
          <w:szCs w:val="28"/>
        </w:rPr>
        <w:t>земельного участка, установленные законодательством Российской Федерации</w:t>
      </w:r>
      <w:r>
        <w:rPr>
          <w:sz w:val="28"/>
          <w:szCs w:val="28"/>
        </w:rPr>
        <w:t>.</w:t>
      </w:r>
    </w:p>
    <w:p w:rsidR="00191462" w:rsidRDefault="00877547" w:rsidP="00191462">
      <w:pPr>
        <w:pStyle w:val="Default"/>
        <w:ind w:firstLine="567"/>
        <w:jc w:val="both"/>
        <w:rPr>
          <w:sz w:val="28"/>
          <w:szCs w:val="28"/>
        </w:rPr>
      </w:pPr>
      <w:r>
        <w:rPr>
          <w:sz w:val="28"/>
          <w:szCs w:val="28"/>
        </w:rPr>
        <w:t>1</w:t>
      </w:r>
      <w:r w:rsidR="00A10221">
        <w:rPr>
          <w:sz w:val="28"/>
          <w:szCs w:val="28"/>
        </w:rPr>
        <w:t>.5</w:t>
      </w:r>
      <w:r w:rsidR="00977035">
        <w:rPr>
          <w:sz w:val="28"/>
          <w:szCs w:val="28"/>
        </w:rPr>
        <w:t>.</w:t>
      </w:r>
      <w:r w:rsidR="00191462">
        <w:rPr>
          <w:sz w:val="28"/>
          <w:szCs w:val="28"/>
        </w:rPr>
        <w:t xml:space="preserve"> </w:t>
      </w:r>
      <w:proofErr w:type="gramStart"/>
      <w:r w:rsidR="00977035">
        <w:rPr>
          <w:sz w:val="28"/>
          <w:szCs w:val="28"/>
        </w:rPr>
        <w:t>О</w:t>
      </w:r>
      <w:r w:rsidR="00191462" w:rsidRPr="007235A3">
        <w:rPr>
          <w:sz w:val="28"/>
          <w:szCs w:val="28"/>
        </w:rPr>
        <w:t>тдельны</w:t>
      </w:r>
      <w:r w:rsidR="00977035">
        <w:rPr>
          <w:sz w:val="28"/>
          <w:szCs w:val="28"/>
        </w:rPr>
        <w:t xml:space="preserve">м </w:t>
      </w:r>
      <w:r w:rsidR="00191462" w:rsidRPr="007235A3">
        <w:rPr>
          <w:sz w:val="28"/>
          <w:szCs w:val="28"/>
        </w:rPr>
        <w:t>категори</w:t>
      </w:r>
      <w:r w:rsidR="00977035">
        <w:rPr>
          <w:sz w:val="28"/>
          <w:szCs w:val="28"/>
        </w:rPr>
        <w:t>ям</w:t>
      </w:r>
      <w:r w:rsidR="00191462" w:rsidRPr="007235A3">
        <w:rPr>
          <w:sz w:val="28"/>
          <w:szCs w:val="28"/>
        </w:rPr>
        <w:t xml:space="preserve"> граждан, устанавливаемые законо</w:t>
      </w:r>
      <w:r w:rsidR="00977035">
        <w:rPr>
          <w:sz w:val="28"/>
          <w:szCs w:val="28"/>
        </w:rPr>
        <w:t xml:space="preserve">м субъекта Российской Федерации: </w:t>
      </w:r>
      <w:proofErr w:type="gramEnd"/>
    </w:p>
    <w:p w:rsidR="00977035" w:rsidRPr="00977035" w:rsidRDefault="00977035" w:rsidP="00191462">
      <w:pPr>
        <w:pStyle w:val="Default"/>
        <w:ind w:firstLine="567"/>
        <w:jc w:val="both"/>
        <w:rPr>
          <w:sz w:val="28"/>
          <w:szCs w:val="28"/>
        </w:rPr>
      </w:pPr>
      <w:r>
        <w:rPr>
          <w:sz w:val="28"/>
          <w:szCs w:val="28"/>
        </w:rPr>
        <w:t>- д</w:t>
      </w:r>
      <w:r w:rsidRPr="00977035">
        <w:rPr>
          <w:sz w:val="28"/>
          <w:szCs w:val="28"/>
        </w:rPr>
        <w:t>окументы, подтверждающие право на приобретение земельного участка, установленные законом субъекта Российской Федерации</w:t>
      </w:r>
      <w:r>
        <w:rPr>
          <w:sz w:val="28"/>
          <w:szCs w:val="28"/>
        </w:rPr>
        <w:t>.</w:t>
      </w:r>
    </w:p>
    <w:p w:rsidR="00191462" w:rsidRDefault="00877547" w:rsidP="00191462">
      <w:pPr>
        <w:pStyle w:val="Default"/>
        <w:ind w:firstLine="567"/>
        <w:jc w:val="both"/>
        <w:rPr>
          <w:sz w:val="28"/>
          <w:szCs w:val="28"/>
        </w:rPr>
      </w:pPr>
      <w:r>
        <w:rPr>
          <w:sz w:val="28"/>
          <w:szCs w:val="28"/>
        </w:rPr>
        <w:t>1</w:t>
      </w:r>
      <w:r w:rsidR="00A10221">
        <w:rPr>
          <w:sz w:val="28"/>
          <w:szCs w:val="28"/>
        </w:rPr>
        <w:t>.6</w:t>
      </w:r>
      <w:r w:rsidR="00977035">
        <w:rPr>
          <w:sz w:val="28"/>
          <w:szCs w:val="28"/>
        </w:rPr>
        <w:t>. Для</w:t>
      </w:r>
      <w:r w:rsidR="00191462" w:rsidRPr="007235A3">
        <w:rPr>
          <w:sz w:val="28"/>
          <w:szCs w:val="28"/>
        </w:rPr>
        <w:t xml:space="preserve"> </w:t>
      </w:r>
      <w:r w:rsidR="00977035">
        <w:rPr>
          <w:sz w:val="28"/>
          <w:szCs w:val="28"/>
        </w:rPr>
        <w:t>религиозной</w:t>
      </w:r>
      <w:r w:rsidR="00191462" w:rsidRPr="007235A3">
        <w:rPr>
          <w:sz w:val="28"/>
          <w:szCs w:val="28"/>
        </w:rPr>
        <w:t xml:space="preserve"> организаци</w:t>
      </w:r>
      <w:r w:rsidR="00977035">
        <w:rPr>
          <w:sz w:val="28"/>
          <w:szCs w:val="28"/>
        </w:rPr>
        <w:t>и</w:t>
      </w:r>
      <w:r w:rsidR="00191462" w:rsidRPr="007235A3">
        <w:rPr>
          <w:sz w:val="28"/>
          <w:szCs w:val="28"/>
        </w:rPr>
        <w:t>, которой предоставлен земельный участок на праве постоянного (бессрочного) пользования и предназначенного для сельскохозяйственного производства</w:t>
      </w:r>
      <w:r w:rsidR="00977035">
        <w:rPr>
          <w:sz w:val="28"/>
          <w:szCs w:val="28"/>
        </w:rPr>
        <w:t>:</w:t>
      </w:r>
    </w:p>
    <w:p w:rsidR="007B3C8B" w:rsidRDefault="00A10221" w:rsidP="007B3C8B">
      <w:pPr>
        <w:pStyle w:val="Default"/>
        <w:ind w:firstLine="567"/>
        <w:jc w:val="both"/>
        <w:rPr>
          <w:sz w:val="28"/>
          <w:szCs w:val="28"/>
        </w:rPr>
      </w:pPr>
      <w:r>
        <w:rPr>
          <w:sz w:val="28"/>
          <w:szCs w:val="28"/>
        </w:rPr>
        <w:t>- д</w:t>
      </w:r>
      <w:r w:rsidR="00977035" w:rsidRPr="00977035">
        <w:rPr>
          <w:sz w:val="28"/>
          <w:szCs w:val="28"/>
        </w:rPr>
        <w:t xml:space="preserve">окументы, подтверждающие право на </w:t>
      </w:r>
      <w:bookmarkStart w:id="5" w:name="l560"/>
      <w:bookmarkEnd w:id="5"/>
      <w:r w:rsidR="00977035" w:rsidRPr="00977035">
        <w:rPr>
          <w:sz w:val="28"/>
          <w:szCs w:val="28"/>
        </w:rPr>
        <w:t xml:space="preserve">приобретение земельного </w:t>
      </w:r>
      <w:bookmarkStart w:id="6" w:name="l427"/>
      <w:bookmarkEnd w:id="6"/>
      <w:r w:rsidR="00977035" w:rsidRPr="00977035">
        <w:rPr>
          <w:sz w:val="28"/>
          <w:szCs w:val="28"/>
        </w:rPr>
        <w:t>участка, установленные законом субъекта Российской Федерации</w:t>
      </w:r>
      <w:r w:rsidR="00977035">
        <w:rPr>
          <w:sz w:val="28"/>
          <w:szCs w:val="28"/>
        </w:rPr>
        <w:t>.</w:t>
      </w:r>
    </w:p>
    <w:p w:rsidR="00323D73" w:rsidRPr="007B3C8B" w:rsidRDefault="00323D73" w:rsidP="007B3C8B">
      <w:pPr>
        <w:pStyle w:val="Default"/>
        <w:ind w:firstLine="567"/>
        <w:jc w:val="both"/>
        <w:rPr>
          <w:sz w:val="28"/>
          <w:szCs w:val="28"/>
        </w:rPr>
      </w:pPr>
      <w:r w:rsidRPr="007B3C8B">
        <w:rPr>
          <w:color w:val="000000" w:themeColor="text1"/>
          <w:sz w:val="28"/>
          <w:szCs w:val="28"/>
        </w:rPr>
        <w:t xml:space="preserve">18. </w:t>
      </w:r>
      <w:proofErr w:type="gramStart"/>
      <w:r w:rsidRPr="007B3C8B">
        <w:rPr>
          <w:color w:val="000000" w:themeColor="text1"/>
          <w:sz w:val="28"/>
          <w:szCs w:val="28"/>
        </w:rPr>
        <w:t>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20. Запрещается требовать от заявителя: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rFonts w:ascii="Times New Roman" w:hAnsi="Times New Roman"/>
          <w:sz w:val="28"/>
          <w:szCs w:val="28"/>
        </w:rPr>
        <w:t xml:space="preserve"> </w:t>
      </w:r>
      <w:r w:rsidRPr="00263940">
        <w:rPr>
          <w:rFonts w:ascii="Times New Roman" w:hAnsi="Times New Roman"/>
          <w:sz w:val="28"/>
          <w:szCs w:val="28"/>
        </w:rPr>
        <w:t>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xml:space="preserve">№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в предоставлении</w:t>
      </w:r>
      <w:r>
        <w:rPr>
          <w:rFonts w:ascii="Times New Roman" w:hAnsi="Times New Roman"/>
          <w:sz w:val="28"/>
          <w:szCs w:val="28"/>
        </w:rPr>
        <w:t xml:space="preserve"> </w:t>
      </w:r>
      <w:r w:rsidRPr="00263940">
        <w:rPr>
          <w:rFonts w:ascii="Times New Roman" w:hAnsi="Times New Roman"/>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руководителя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210-ФЗ</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уведомляется заявитель, а также приносятся извинения за доставленные неудобства.</w:t>
      </w: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 отсутствие у заявителя соответствующих полномочий на получение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отсутствие у заявителя документа, удостоверяющего личность.</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00041320">
        <w:rPr>
          <w:rFonts w:ascii="Times New Roman" w:eastAsia="Times New Roman" w:hAnsi="Times New Roman"/>
          <w:sz w:val="28"/>
          <w:szCs w:val="28"/>
          <w:lang w:eastAsia="ru-RU"/>
        </w:rPr>
        <w:t>в собственность бесплатно</w:t>
      </w:r>
      <w:r w:rsidRPr="00263940">
        <w:rPr>
          <w:rFonts w:ascii="Times New Roman" w:eastAsia="Times New Roman" w:hAnsi="Times New Roman"/>
          <w:sz w:val="28"/>
          <w:szCs w:val="28"/>
          <w:lang w:eastAsia="ru-RU"/>
        </w:rPr>
        <w:t>;</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st2798" w:history="1">
        <w:r w:rsidRPr="00263940">
          <w:rPr>
            <w:rFonts w:ascii="Times New Roman" w:eastAsia="Times New Roman" w:hAnsi="Times New Roman"/>
            <w:sz w:val="28"/>
            <w:szCs w:val="28"/>
            <w:lang w:eastAsia="ru-RU"/>
          </w:rPr>
          <w:t>частью 11 статьи 55.32</w:t>
        </w:r>
      </w:hyperlink>
      <w:r w:rsidRPr="00263940">
        <w:rPr>
          <w:rFonts w:ascii="Times New Roman" w:eastAsia="Times New Roman" w:hAnsi="Times New Roman"/>
          <w:sz w:val="28"/>
          <w:szCs w:val="28"/>
          <w:lang w:eastAsia="ru-RU"/>
        </w:rPr>
        <w:t xml:space="preserve"> Градостроительного кодекса Российской Федерации;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anchor="dst652" w:history="1">
        <w:r w:rsidRPr="00263940">
          <w:rPr>
            <w:rFonts w:ascii="Times New Roman" w:eastAsia="Times New Roman" w:hAnsi="Times New Roman"/>
            <w:sz w:val="28"/>
            <w:szCs w:val="28"/>
            <w:lang w:eastAsia="ru-RU"/>
          </w:rPr>
          <w:t>пунктом 19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0" w:anchor="dst613" w:history="1">
        <w:r w:rsidRPr="00263940">
          <w:rPr>
            <w:rFonts w:ascii="Times New Roman" w:eastAsia="Times New Roman" w:hAnsi="Times New Roman"/>
            <w:sz w:val="28"/>
            <w:szCs w:val="28"/>
            <w:lang w:eastAsia="ru-RU"/>
          </w:rPr>
          <w:t>подпунктом 6 пункта 4 статьи 39.11</w:t>
        </w:r>
      </w:hyperlink>
      <w:r w:rsidRPr="00263940">
        <w:rPr>
          <w:rFonts w:ascii="Times New Roman" w:eastAsia="Times New Roman" w:hAnsi="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263940">
          <w:rPr>
            <w:rFonts w:ascii="Times New Roman" w:eastAsia="Times New Roman" w:hAnsi="Times New Roman"/>
            <w:sz w:val="28"/>
            <w:szCs w:val="28"/>
            <w:lang w:eastAsia="ru-RU"/>
          </w:rPr>
          <w:t>подпунктом 4 пункта 4 статьи 39.11</w:t>
        </w:r>
      </w:hyperlink>
      <w:r w:rsidRPr="00263940">
        <w:rPr>
          <w:rFonts w:ascii="Times New Roman" w:eastAsia="Times New Roman" w:hAnsi="Times New Roman"/>
          <w:sz w:val="28"/>
          <w:szCs w:val="28"/>
          <w:lang w:eastAsia="ru-RU"/>
        </w:rPr>
        <w:t xml:space="preserve"> Земельного кодекса и уполномоченным органом не принято решение об отказе в проведении </w:t>
      </w:r>
      <w:r w:rsidRPr="00263940">
        <w:rPr>
          <w:rFonts w:ascii="Times New Roman" w:eastAsia="Times New Roman" w:hAnsi="Times New Roman"/>
          <w:sz w:val="28"/>
          <w:szCs w:val="28"/>
          <w:lang w:eastAsia="ru-RU"/>
        </w:rPr>
        <w:lastRenderedPageBreak/>
        <w:t xml:space="preserve">этого аукциона по основаниям, предусмотренным </w:t>
      </w:r>
      <w:hyperlink r:id="rId12" w:anchor="dst620" w:history="1">
        <w:r w:rsidRPr="00263940">
          <w:rPr>
            <w:rFonts w:ascii="Times New Roman" w:eastAsia="Times New Roman" w:hAnsi="Times New Roman"/>
            <w:sz w:val="28"/>
            <w:szCs w:val="28"/>
            <w:lang w:eastAsia="ru-RU"/>
          </w:rPr>
          <w:t>пунктом 8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263940">
          <w:rPr>
            <w:rFonts w:ascii="Times New Roman" w:eastAsia="Times New Roman" w:hAnsi="Times New Roman"/>
            <w:sz w:val="28"/>
            <w:szCs w:val="28"/>
            <w:lang w:eastAsia="ru-RU"/>
          </w:rPr>
          <w:t>подпунктом 1 пункта 1 статьи 39.18</w:t>
        </w:r>
      </w:hyperlink>
      <w:r w:rsidRPr="00263940">
        <w:rPr>
          <w:rFonts w:ascii="Times New Roman" w:eastAsia="Times New Roman" w:hAnsi="Times New Roman"/>
          <w:sz w:val="28"/>
          <w:szCs w:val="28"/>
          <w:lang w:eastAsia="ru-RU"/>
        </w:rPr>
        <w:t xml:space="preserve"> Земельного</w:t>
      </w:r>
      <w:r>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4" w:anchor="dst100010" w:history="1">
        <w:r w:rsidRPr="00263940">
          <w:rPr>
            <w:rFonts w:ascii="Times New Roman" w:eastAsia="Times New Roman" w:hAnsi="Times New Roman"/>
            <w:sz w:val="28"/>
            <w:szCs w:val="28"/>
            <w:lang w:eastAsia="ru-RU"/>
          </w:rPr>
          <w:t>порядке</w:t>
        </w:r>
      </w:hyperlink>
      <w:r w:rsidRPr="00263940">
        <w:rPr>
          <w:rFonts w:ascii="Times New Roman" w:eastAsia="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263940">
          <w:rPr>
            <w:rFonts w:ascii="Times New Roman" w:eastAsia="Times New Roman" w:hAnsi="Times New Roman"/>
            <w:sz w:val="28"/>
            <w:szCs w:val="28"/>
            <w:lang w:eastAsia="ru-RU"/>
          </w:rPr>
          <w:t>пунктом 6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proofErr w:type="gramStart"/>
      <w:r w:rsidRPr="00263940">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w:t>
      </w:r>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нужд</w:t>
      </w:r>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63940">
        <w:rPr>
          <w:rFonts w:ascii="Times New Roman" w:eastAsia="Times New Roman" w:hAnsi="Times New Roman"/>
          <w:sz w:val="28"/>
          <w:szCs w:val="28"/>
          <w:lang w:eastAsia="ru-RU"/>
        </w:rPr>
        <w:t xml:space="preserve"> сносу или реконструкции;</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263940">
          <w:rPr>
            <w:rFonts w:ascii="Times New Roman" w:eastAsia="Times New Roman" w:hAnsi="Times New Roman"/>
            <w:sz w:val="28"/>
            <w:szCs w:val="28"/>
            <w:lang w:eastAsia="ru-RU"/>
          </w:rPr>
          <w:t>законом</w:t>
        </w:r>
      </w:hyperlink>
      <w:r w:rsidRPr="002639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государственной регистрации недвижимости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3D73" w:rsidRPr="00263940" w:rsidRDefault="00323D73" w:rsidP="003D2F4D">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263940">
          <w:rPr>
            <w:rFonts w:ascii="Times New Roman" w:eastAsia="Times New Roman" w:hAnsi="Times New Roman"/>
            <w:sz w:val="28"/>
            <w:szCs w:val="28"/>
            <w:lang w:eastAsia="ru-RU"/>
          </w:rPr>
          <w:t>частью 4 статьи 18</w:t>
        </w:r>
      </w:hyperlink>
      <w:r w:rsidRPr="00263940">
        <w:rPr>
          <w:rFonts w:ascii="Times New Roman" w:eastAsia="Times New Roman" w:hAnsi="Times New Roman"/>
          <w:sz w:val="28"/>
          <w:szCs w:val="28"/>
          <w:lang w:eastAsia="ru-RU"/>
        </w:rPr>
        <w:t xml:space="preserve"> Федерального закона от 24 июля 2007 года № 209-ФЗ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anchor="dst100138" w:history="1">
        <w:r w:rsidRPr="00263940">
          <w:rPr>
            <w:rFonts w:ascii="Times New Roman" w:eastAsia="Times New Roman" w:hAnsi="Times New Roman"/>
            <w:sz w:val="28"/>
            <w:szCs w:val="28"/>
            <w:lang w:eastAsia="ru-RU"/>
          </w:rPr>
          <w:t>частью 3 статьи 14</w:t>
        </w:r>
      </w:hyperlink>
      <w:r w:rsidRPr="00263940">
        <w:rPr>
          <w:rFonts w:ascii="Times New Roman" w:eastAsia="Times New Roman" w:hAnsi="Times New Roman"/>
          <w:sz w:val="28"/>
          <w:szCs w:val="28"/>
          <w:lang w:eastAsia="ru-RU"/>
        </w:rPr>
        <w:t xml:space="preserve"> указанного Федерального закона.</w:t>
      </w:r>
    </w:p>
    <w:p w:rsidR="00323D73" w:rsidRPr="00263940" w:rsidRDefault="00323D73" w:rsidP="003D2F4D">
      <w:pPr>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323D73"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25.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rPr>
        <w:lastRenderedPageBreak/>
        <w:t xml:space="preserve">28. </w:t>
      </w:r>
      <w:r w:rsidRPr="00263940">
        <w:rPr>
          <w:rFonts w:ascii="Times New Roman" w:eastAsia="Times New Roman" w:hAnsi="Times New Roman"/>
          <w:sz w:val="28"/>
          <w:szCs w:val="28"/>
          <w:lang w:eastAsia="ru-RU"/>
        </w:rPr>
        <w:t xml:space="preserve">В случае личного обращения заявителя в </w:t>
      </w:r>
      <w:r w:rsidRPr="00263940">
        <w:rPr>
          <w:rFonts w:ascii="Times New Roman" w:hAnsi="Times New Roman"/>
          <w:sz w:val="28"/>
          <w:szCs w:val="28"/>
          <w:lang w:eastAsia="ru-RU"/>
        </w:rPr>
        <w:t>уполномоченный орган</w:t>
      </w:r>
      <w:r w:rsidRPr="00263940">
        <w:rPr>
          <w:rFonts w:ascii="Times New Roman" w:eastAsia="Times New Roman" w:hAnsi="Times New Roman"/>
          <w:sz w:val="28"/>
          <w:szCs w:val="28"/>
          <w:lang w:eastAsia="ru-RU"/>
        </w:rPr>
        <w:t xml:space="preserve"> заявление регистрируется в день его подачи</w:t>
      </w:r>
      <w:r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323D73" w:rsidRPr="00263940" w:rsidRDefault="00323D73" w:rsidP="003D2F4D">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29.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30.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263940">
        <w:rPr>
          <w:rFonts w:ascii="Times New Roman" w:hAnsi="Times New Roman"/>
          <w:b/>
          <w:sz w:val="28"/>
          <w:szCs w:val="28"/>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31. Получателю муниципальной услуги предоставляется возможность получения муниципальной услуги по принципу </w:t>
      </w:r>
      <w:r>
        <w:rPr>
          <w:rFonts w:ascii="Times New Roman" w:hAnsi="Times New Roman"/>
          <w:sz w:val="28"/>
          <w:szCs w:val="28"/>
        </w:rPr>
        <w:t>«</w:t>
      </w:r>
      <w:r w:rsidRPr="00263940">
        <w:rPr>
          <w:rFonts w:ascii="Times New Roman" w:hAnsi="Times New Roman"/>
          <w:sz w:val="28"/>
          <w:szCs w:val="28"/>
        </w:rPr>
        <w:t>одного окна</w:t>
      </w:r>
      <w:r>
        <w:rPr>
          <w:rFonts w:ascii="Times New Roman" w:hAnsi="Times New Roman"/>
          <w:sz w:val="28"/>
          <w:szCs w:val="28"/>
        </w:rPr>
        <w:t>»</w:t>
      </w:r>
      <w:r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34.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37.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263940">
        <w:rPr>
          <w:rFonts w:ascii="Times New Roman" w:hAnsi="Times New Roman"/>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39. Основанием для начала административной процедуры является: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w:t>
      </w:r>
      <w:r w:rsidRPr="00263940">
        <w:rPr>
          <w:rFonts w:ascii="Times New Roman" w:hAnsi="Times New Roman"/>
          <w:sz w:val="28"/>
          <w:szCs w:val="28"/>
        </w:rPr>
        <w:lastRenderedPageBreak/>
        <w:t>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41.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45. Межведомственные запросы формируются в соответствии с требованиями, </w:t>
      </w:r>
      <w:r w:rsidRPr="00263940">
        <w:rPr>
          <w:rFonts w:ascii="Times New Roman" w:hAnsi="Times New Roman" w:cs="Times New Roman"/>
          <w:sz w:val="28"/>
          <w:szCs w:val="28"/>
        </w:rPr>
        <w:lastRenderedPageBreak/>
        <w:t xml:space="preserve">предусмотренными статьями 7.1 и 7.2 Федерального закона № 210-ФЗ.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47.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w:t>
      </w:r>
      <w:r w:rsidR="00732641">
        <w:rPr>
          <w:rFonts w:ascii="Times New Roman" w:hAnsi="Times New Roman" w:cs="Times New Roman"/>
          <w:sz w:val="28"/>
          <w:szCs w:val="28"/>
        </w:rPr>
        <w:t>та</w:t>
      </w:r>
      <w:r w:rsidRPr="00263940">
        <w:rPr>
          <w:rFonts w:ascii="Times New Roman" w:hAnsi="Times New Roman" w:cs="Times New Roman"/>
          <w:sz w:val="28"/>
          <w:szCs w:val="28"/>
        </w:rPr>
        <w:t xml:space="preserve"> или (в его отсутствие) исполняющему обязанности Председателя Комитета.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54. В случае подготовки межведомственного запроса на бумажном носителе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55.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56.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передает его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57. Делопроизводитель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lastRenderedPageBreak/>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58. В случае подготовки межведомственного запроса в электронном виде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59.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60.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62.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64. При поступлении в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в журнале регистрации входящей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после чего передаются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65. При поступлении в Комитет ответов на межведомственные запросы (в том числе полученных от филиалов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323D73" w:rsidRPr="009C21AC" w:rsidRDefault="00323D73" w:rsidP="003D2F4D">
      <w:pPr>
        <w:pStyle w:val="ConsPlusNormal"/>
        <w:ind w:firstLine="567"/>
        <w:jc w:val="both"/>
        <w:rPr>
          <w:rStyle w:val="blk"/>
          <w:rFonts w:ascii="Times New Roman" w:hAnsi="Times New Roman" w:cs="Times New Roman"/>
          <w:color w:val="000000" w:themeColor="text1"/>
          <w:sz w:val="28"/>
          <w:szCs w:val="28"/>
        </w:rPr>
      </w:pPr>
      <w:r w:rsidRPr="009C21AC">
        <w:rPr>
          <w:rFonts w:ascii="Times New Roman" w:hAnsi="Times New Roman" w:cs="Times New Roman"/>
          <w:color w:val="000000" w:themeColor="text1"/>
          <w:sz w:val="28"/>
          <w:szCs w:val="28"/>
        </w:rPr>
        <w:t xml:space="preserve">2) </w:t>
      </w:r>
      <w:r w:rsidR="009C21AC" w:rsidRPr="009C21AC">
        <w:rPr>
          <w:rFonts w:ascii="Times New Roman" w:hAnsi="Times New Roman" w:cs="Times New Roman"/>
          <w:color w:val="000000" w:themeColor="text1"/>
          <w:sz w:val="28"/>
          <w:szCs w:val="28"/>
        </w:rPr>
        <w:t>принятие постановления о предоставлении земельного уч</w:t>
      </w:r>
      <w:r w:rsidR="009C21AC">
        <w:rPr>
          <w:rFonts w:ascii="Times New Roman" w:hAnsi="Times New Roman" w:cs="Times New Roman"/>
          <w:color w:val="000000" w:themeColor="text1"/>
          <w:sz w:val="28"/>
          <w:szCs w:val="28"/>
        </w:rPr>
        <w:t>астка в собственность бесплатно.</w:t>
      </w:r>
      <w:r w:rsidR="009C21AC" w:rsidRPr="009C21AC">
        <w:rPr>
          <w:rFonts w:ascii="Times New Roman" w:hAnsi="Times New Roman" w:cs="Times New Roman"/>
          <w:color w:val="000000" w:themeColor="text1"/>
          <w:sz w:val="28"/>
          <w:szCs w:val="28"/>
        </w:rPr>
        <w:t xml:space="preserve"> </w:t>
      </w:r>
      <w:r w:rsidRPr="009C21AC">
        <w:rPr>
          <w:rFonts w:ascii="Times New Roman" w:hAnsi="Times New Roman" w:cs="Times New Roman"/>
          <w:color w:val="000000" w:themeColor="text1"/>
          <w:sz w:val="28"/>
          <w:szCs w:val="28"/>
        </w:rPr>
        <w:t>Максимальный срок выполнения действия – 15 рабочих дней.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 порядке, предусмотренном соглашением о взаимодействии между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и Администрацией Лихославльского муниципального округа.</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73. Документы, принятые МФЦ от заявителя, направляются в Комитет для исполнения.</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74. Результат предоставления муниципальной услуги, обращение за которой оформлено через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выдается в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D2F4D">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76. Основанием начала выполнения административной процедуры является письменное обращение заявителя об исправлении допущенных опечаток и ошибок в </w:t>
      </w:r>
      <w:r w:rsidRPr="00263940">
        <w:rPr>
          <w:rFonts w:ascii="Times New Roman" w:hAnsi="Times New Roman"/>
          <w:sz w:val="28"/>
          <w:szCs w:val="28"/>
        </w:rPr>
        <w:lastRenderedPageBreak/>
        <w:t>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263940">
        <w:rPr>
          <w:rFonts w:ascii="Times New Roman" w:hAnsi="Times New Roman"/>
          <w:color w:val="FF0000"/>
          <w:sz w:val="28"/>
          <w:szCs w:val="28"/>
        </w:rPr>
        <w:t xml:space="preserve"> </w:t>
      </w:r>
      <w:r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323D73" w:rsidP="003D2F4D">
      <w:pPr>
        <w:tabs>
          <w:tab w:val="left" w:pos="0"/>
          <w:tab w:val="left" w:pos="1134"/>
        </w:tabs>
        <w:spacing w:after="0" w:line="240" w:lineRule="auto"/>
        <w:ind w:firstLine="709"/>
        <w:jc w:val="both"/>
        <w:rPr>
          <w:rFonts w:ascii="Times New Roman" w:hAnsi="Times New Roman"/>
          <w:sz w:val="28"/>
          <w:szCs w:val="28"/>
        </w:rPr>
      </w:pPr>
      <w:r w:rsidRPr="00263940">
        <w:rPr>
          <w:rFonts w:ascii="Times New Roman" w:hAnsi="Times New Roman"/>
          <w:sz w:val="28"/>
          <w:szCs w:val="28"/>
        </w:rPr>
        <w:t xml:space="preserve">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а также их должностными лицами, муниципальными служащими, работниками (далее – жалоба).</w:t>
      </w:r>
    </w:p>
    <w:p w:rsidR="00323D73" w:rsidRPr="00263940" w:rsidRDefault="00323D73" w:rsidP="003D2F4D">
      <w:pPr>
        <w:spacing w:after="0" w:line="240" w:lineRule="auto"/>
        <w:ind w:firstLine="709"/>
        <w:jc w:val="both"/>
        <w:rPr>
          <w:rFonts w:ascii="Times New Roman" w:hAnsi="Times New Roman"/>
          <w:sz w:val="28"/>
          <w:szCs w:val="28"/>
        </w:rPr>
      </w:pPr>
      <w:r w:rsidRPr="00263940">
        <w:rPr>
          <w:rFonts w:ascii="Times New Roman" w:eastAsia="Times New Roman" w:hAnsi="Times New Roman"/>
          <w:sz w:val="28"/>
          <w:szCs w:val="28"/>
        </w:rPr>
        <w:t>89.</w:t>
      </w:r>
      <w:r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lastRenderedPageBreak/>
        <w:t xml:space="preserve">–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323D73"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263940">
        <w:rPr>
          <w:rFonts w:ascii="Times New Roman" w:hAnsi="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263940">
        <w:rPr>
          <w:rFonts w:ascii="Times New Roman" w:eastAsia="Times New Roman" w:hAnsi="Times New Roman"/>
          <w:spacing w:val="-3"/>
          <w:sz w:val="28"/>
          <w:szCs w:val="28"/>
          <w:lang w:eastAsia="ru-RU"/>
        </w:rPr>
        <w:t xml:space="preserve"> в сети Интернет</w:t>
      </w:r>
      <w:r w:rsidRPr="00263940">
        <w:rPr>
          <w:rFonts w:ascii="Times New Roman" w:hAnsi="Times New Roman"/>
          <w:sz w:val="28"/>
          <w:szCs w:val="28"/>
        </w:rPr>
        <w:t>, Едином и региональном порталах.</w:t>
      </w:r>
    </w:p>
    <w:p w:rsidR="00323D73" w:rsidRPr="00263940" w:rsidRDefault="00323D73"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0" w:history="1">
        <w:r w:rsidRPr="00263940">
          <w:rPr>
            <w:rFonts w:ascii="Times New Roman" w:eastAsia="Times New Roman" w:hAnsi="Times New Roman"/>
            <w:sz w:val="28"/>
            <w:szCs w:val="28"/>
            <w:lang w:eastAsia="ru-RU"/>
          </w:rPr>
          <w:t>закон</w:t>
        </w:r>
      </w:hyperlink>
      <w:r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323D73" w:rsidRPr="00E9548F" w:rsidRDefault="00323D73" w:rsidP="003D2F4D">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tblPr>
      <w:tblGrid>
        <w:gridCol w:w="3969"/>
        <w:gridCol w:w="6168"/>
      </w:tblGrid>
      <w:tr w:rsidR="00323D73" w:rsidRPr="00526C44" w:rsidTr="00526C44">
        <w:trPr>
          <w:jc w:val="center"/>
        </w:trPr>
        <w:tc>
          <w:tcPr>
            <w:tcW w:w="3969" w:type="dxa"/>
          </w:tcPr>
          <w:p w:rsidR="00323D73" w:rsidRPr="00526C44" w:rsidRDefault="00323D73" w:rsidP="003D2F4D">
            <w:pPr>
              <w:suppressAutoHyphens/>
              <w:spacing w:after="0" w:line="240" w:lineRule="auto"/>
              <w:jc w:val="both"/>
              <w:rPr>
                <w:rFonts w:ascii="Times New Roman" w:hAnsi="Times New Roman"/>
                <w:sz w:val="28"/>
                <w:szCs w:val="28"/>
              </w:rPr>
            </w:pPr>
          </w:p>
        </w:tc>
        <w:tc>
          <w:tcPr>
            <w:tcW w:w="6168" w:type="dxa"/>
          </w:tcPr>
          <w:p w:rsidR="00323D73" w:rsidRPr="00526C44" w:rsidRDefault="00323D73" w:rsidP="00526C44">
            <w:pPr>
              <w:spacing w:after="0" w:line="240" w:lineRule="auto"/>
              <w:jc w:val="center"/>
              <w:rPr>
                <w:rFonts w:ascii="Times New Roman" w:hAnsi="Times New Roman"/>
                <w:sz w:val="28"/>
                <w:szCs w:val="28"/>
              </w:rPr>
            </w:pPr>
            <w:r w:rsidRPr="00526C44">
              <w:rPr>
                <w:rFonts w:ascii="Times New Roman" w:hAnsi="Times New Roman"/>
                <w:sz w:val="28"/>
                <w:szCs w:val="28"/>
              </w:rPr>
              <w:t>Приложение 1</w:t>
            </w:r>
          </w:p>
          <w:p w:rsidR="00323D73" w:rsidRPr="00526C44" w:rsidRDefault="00323D73" w:rsidP="00526C44">
            <w:pPr>
              <w:spacing w:after="0" w:line="240" w:lineRule="auto"/>
              <w:jc w:val="center"/>
              <w:rPr>
                <w:rFonts w:ascii="Times New Roman" w:hAnsi="Times New Roman"/>
                <w:sz w:val="28"/>
                <w:szCs w:val="28"/>
              </w:rPr>
            </w:pPr>
            <w:r w:rsidRPr="00526C44">
              <w:rPr>
                <w:rFonts w:ascii="Times New Roman" w:hAnsi="Times New Roman"/>
                <w:sz w:val="28"/>
                <w:szCs w:val="28"/>
              </w:rPr>
              <w:t>к административному регламенту</w:t>
            </w:r>
          </w:p>
          <w:p w:rsidR="00323D73" w:rsidRPr="00526C44" w:rsidRDefault="00323D73" w:rsidP="00FC5A44">
            <w:pPr>
              <w:pStyle w:val="a4"/>
              <w:spacing w:before="0" w:after="0"/>
              <w:rPr>
                <w:b w:val="0"/>
                <w:sz w:val="28"/>
                <w:szCs w:val="28"/>
              </w:rPr>
            </w:pPr>
            <w:r w:rsidRPr="00526C44">
              <w:rPr>
                <w:b w:val="0"/>
                <w:sz w:val="28"/>
                <w:szCs w:val="28"/>
              </w:rPr>
              <w:t xml:space="preserve">«Предоставление в </w:t>
            </w:r>
            <w:r w:rsidR="00F908FF" w:rsidRPr="00526C44">
              <w:rPr>
                <w:b w:val="0"/>
                <w:sz w:val="28"/>
                <w:szCs w:val="28"/>
              </w:rPr>
              <w:t>собственность</w:t>
            </w:r>
            <w:r w:rsidRPr="00526C44">
              <w:rPr>
                <w:b w:val="0"/>
                <w:sz w:val="28"/>
                <w:szCs w:val="28"/>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FC5A44">
              <w:rPr>
                <w:b w:val="0"/>
                <w:sz w:val="28"/>
                <w:szCs w:val="28"/>
              </w:rPr>
              <w:t>бесплатно</w:t>
            </w:r>
            <w:r w:rsidRPr="00526C44">
              <w:rPr>
                <w:b w:val="0"/>
                <w:sz w:val="28"/>
                <w:szCs w:val="28"/>
              </w:rPr>
              <w:t>»</w:t>
            </w:r>
          </w:p>
        </w:tc>
      </w:tr>
    </w:tbl>
    <w:p w:rsidR="00323D73" w:rsidRPr="00E9548F" w:rsidRDefault="00323D73" w:rsidP="003D2F4D">
      <w:pPr>
        <w:suppressAutoHyphens/>
        <w:spacing w:after="0" w:line="240" w:lineRule="auto"/>
        <w:jc w:val="both"/>
        <w:rPr>
          <w:rFonts w:ascii="Times New Roman" w:hAnsi="Times New Roman"/>
          <w:sz w:val="24"/>
          <w:szCs w:val="24"/>
        </w:rPr>
      </w:pPr>
    </w:p>
    <w:tbl>
      <w:tblPr>
        <w:tblW w:w="0" w:type="auto"/>
        <w:tblLook w:val="04A0"/>
      </w:tblPr>
      <w:tblGrid>
        <w:gridCol w:w="4395"/>
        <w:gridCol w:w="5810"/>
      </w:tblGrid>
      <w:tr w:rsidR="00323D73" w:rsidRPr="00E9548F" w:rsidTr="00526C44">
        <w:tc>
          <w:tcPr>
            <w:tcW w:w="4395" w:type="dxa"/>
          </w:tcPr>
          <w:p w:rsidR="00323D73" w:rsidRPr="00E9548F" w:rsidRDefault="00323D73" w:rsidP="003D2F4D">
            <w:pPr>
              <w:suppressAutoHyphens/>
              <w:spacing w:after="0" w:line="240" w:lineRule="auto"/>
              <w:jc w:val="both"/>
              <w:rPr>
                <w:rFonts w:ascii="Times New Roman" w:eastAsia="Times New Roman" w:hAnsi="Times New Roman"/>
                <w:sz w:val="24"/>
                <w:szCs w:val="24"/>
              </w:rPr>
            </w:pPr>
          </w:p>
        </w:tc>
        <w:tc>
          <w:tcPr>
            <w:tcW w:w="5810" w:type="dxa"/>
          </w:tcPr>
          <w:p w:rsidR="00323D73" w:rsidRPr="00526C44" w:rsidRDefault="00323D73" w:rsidP="003D2F4D">
            <w:pPr>
              <w:pStyle w:val="ConsPlusNonformat"/>
              <w:tabs>
                <w:tab w:val="left" w:pos="3780"/>
              </w:tabs>
              <w:rPr>
                <w:rFonts w:ascii="Times New Roman" w:hAnsi="Times New Roman" w:cs="Times New Roman"/>
                <w:sz w:val="28"/>
                <w:szCs w:val="28"/>
              </w:rPr>
            </w:pPr>
            <w:r w:rsidRPr="00526C44">
              <w:rPr>
                <w:rFonts w:ascii="Times New Roman" w:hAnsi="Times New Roman" w:cs="Times New Roman"/>
                <w:sz w:val="28"/>
                <w:szCs w:val="28"/>
              </w:rPr>
              <w:t>Председателю Комитета по управлению имуществом Лихославльского муниципального округа</w:t>
            </w:r>
          </w:p>
          <w:p w:rsidR="00323D73" w:rsidRPr="00526C44" w:rsidRDefault="00323D73" w:rsidP="003D2F4D">
            <w:pPr>
              <w:pStyle w:val="ConsPlusNonformat"/>
              <w:tabs>
                <w:tab w:val="left" w:pos="3780"/>
              </w:tabs>
              <w:rPr>
                <w:rFonts w:ascii="Times New Roman" w:hAnsi="Times New Roman" w:cs="Times New Roman"/>
                <w:sz w:val="28"/>
                <w:szCs w:val="28"/>
              </w:rPr>
            </w:pPr>
          </w:p>
          <w:p w:rsidR="00323D73" w:rsidRPr="00526C44" w:rsidRDefault="000D3715" w:rsidP="003D2F4D">
            <w:pPr>
              <w:pStyle w:val="ConsPlusNonformat"/>
              <w:rPr>
                <w:rFonts w:ascii="Times New Roman" w:hAnsi="Times New Roman" w:cs="Times New Roman"/>
                <w:sz w:val="28"/>
                <w:szCs w:val="28"/>
              </w:rPr>
            </w:pPr>
            <w:r>
              <w:rPr>
                <w:rFonts w:ascii="Times New Roman" w:hAnsi="Times New Roman" w:cs="Times New Roman"/>
                <w:sz w:val="28"/>
                <w:szCs w:val="28"/>
              </w:rPr>
              <w:t>А</w:t>
            </w:r>
            <w:r w:rsidR="00323D73" w:rsidRPr="00526C44">
              <w:rPr>
                <w:rFonts w:ascii="Times New Roman" w:hAnsi="Times New Roman" w:cs="Times New Roman"/>
                <w:sz w:val="28"/>
                <w:szCs w:val="28"/>
              </w:rPr>
              <w:t xml:space="preserve">дрес: ул. Первомайская, д.6, </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г. Лихославль, 171210</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_______________________________</w:t>
            </w:r>
          </w:p>
          <w:p w:rsidR="00323D73" w:rsidRPr="00526C44" w:rsidRDefault="00323D73" w:rsidP="003D2F4D">
            <w:pPr>
              <w:pStyle w:val="ConsPlusNonformat"/>
              <w:rPr>
                <w:rFonts w:ascii="Times New Roman" w:hAnsi="Times New Roman" w:cs="Times New Roman"/>
              </w:rPr>
            </w:pPr>
            <w:r w:rsidRPr="00526C44">
              <w:rPr>
                <w:rFonts w:ascii="Times New Roman" w:hAnsi="Times New Roman" w:cs="Times New Roman"/>
              </w:rPr>
              <w:t xml:space="preserve">(наименование организации (ЕГРЮЛ или ИНН) или </w:t>
            </w:r>
          </w:p>
          <w:p w:rsidR="00323D73" w:rsidRPr="00526C44" w:rsidRDefault="00323D73" w:rsidP="003D2F4D">
            <w:pPr>
              <w:pStyle w:val="ConsPlusNonformat"/>
              <w:rPr>
                <w:rFonts w:ascii="Times New Roman" w:hAnsi="Times New Roman" w:cs="Times New Roman"/>
              </w:rPr>
            </w:pPr>
            <w:r w:rsidRPr="00526C44">
              <w:rPr>
                <w:rFonts w:ascii="Times New Roman" w:hAnsi="Times New Roman" w:cs="Times New Roman"/>
                <w:sz w:val="28"/>
                <w:szCs w:val="28"/>
              </w:rPr>
              <w:t>Ф.И.О.</w:t>
            </w:r>
            <w:r w:rsidR="00526C44">
              <w:rPr>
                <w:rFonts w:ascii="Times New Roman" w:hAnsi="Times New Roman" w:cs="Times New Roman"/>
                <w:sz w:val="28"/>
                <w:szCs w:val="28"/>
              </w:rPr>
              <w:t xml:space="preserve"> </w:t>
            </w:r>
            <w:r w:rsidRPr="00526C44">
              <w:rPr>
                <w:rFonts w:ascii="Times New Roman" w:hAnsi="Times New Roman" w:cs="Times New Roman"/>
              </w:rPr>
              <w:t>(реквизиты документа, удостоверяющего</w:t>
            </w:r>
            <w:r w:rsidR="00526C44">
              <w:rPr>
                <w:rFonts w:ascii="Times New Roman" w:hAnsi="Times New Roman" w:cs="Times New Roman"/>
              </w:rPr>
              <w:t xml:space="preserve"> </w:t>
            </w:r>
            <w:r w:rsidRPr="00526C44">
              <w:rPr>
                <w:rFonts w:ascii="Times New Roman" w:hAnsi="Times New Roman" w:cs="Times New Roman"/>
              </w:rPr>
              <w:t>личность)</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адрес: ______________________________,</w:t>
            </w:r>
          </w:p>
          <w:p w:rsidR="00323D73" w:rsidRPr="00526C44" w:rsidRDefault="00323D73" w:rsidP="003D2F4D">
            <w:pPr>
              <w:pStyle w:val="ConsPlusNonformat"/>
              <w:rPr>
                <w:rFonts w:ascii="Times New Roman" w:hAnsi="Times New Roman" w:cs="Times New Roman"/>
                <w:sz w:val="28"/>
                <w:szCs w:val="28"/>
              </w:rPr>
            </w:pPr>
            <w:r w:rsidRPr="00526C44">
              <w:rPr>
                <w:rFonts w:ascii="Times New Roman" w:hAnsi="Times New Roman" w:cs="Times New Roman"/>
                <w:sz w:val="28"/>
                <w:szCs w:val="28"/>
              </w:rPr>
              <w:t>телефон: _____________, факс: _________,</w:t>
            </w:r>
          </w:p>
          <w:p w:rsidR="00323D73" w:rsidRPr="00E9548F" w:rsidRDefault="00323D73" w:rsidP="00BB7915">
            <w:pPr>
              <w:pStyle w:val="ConsPlusNonformat"/>
              <w:rPr>
                <w:rFonts w:ascii="Times New Roman" w:hAnsi="Times New Roman"/>
                <w:sz w:val="24"/>
                <w:szCs w:val="24"/>
              </w:rPr>
            </w:pPr>
            <w:r w:rsidRPr="00526C44">
              <w:rPr>
                <w:rFonts w:ascii="Times New Roman" w:hAnsi="Times New Roman" w:cs="Times New Roman"/>
                <w:sz w:val="28"/>
                <w:szCs w:val="28"/>
              </w:rPr>
              <w:t>адрес электронной почты: __________</w:t>
            </w:r>
          </w:p>
        </w:tc>
      </w:tr>
    </w:tbl>
    <w:p w:rsidR="00323D73" w:rsidRPr="00E9548F" w:rsidRDefault="00323D73" w:rsidP="003D2F4D">
      <w:pPr>
        <w:suppressAutoHyphens/>
        <w:spacing w:after="0" w:line="240" w:lineRule="auto"/>
        <w:jc w:val="both"/>
        <w:rPr>
          <w:rFonts w:ascii="Times New Roman" w:hAnsi="Times New Roman"/>
          <w:sz w:val="24"/>
          <w:szCs w:val="24"/>
        </w:rPr>
      </w:pPr>
    </w:p>
    <w:p w:rsidR="00323D73" w:rsidRPr="00BB7915" w:rsidRDefault="00323D73" w:rsidP="003D2F4D">
      <w:pPr>
        <w:suppressAutoHyphens/>
        <w:spacing w:after="0" w:line="240" w:lineRule="auto"/>
        <w:jc w:val="center"/>
        <w:rPr>
          <w:rFonts w:ascii="Times New Roman" w:hAnsi="Times New Roman"/>
          <w:b/>
          <w:sz w:val="28"/>
          <w:szCs w:val="28"/>
        </w:rPr>
      </w:pPr>
      <w:r w:rsidRPr="00BB7915">
        <w:rPr>
          <w:rFonts w:ascii="Times New Roman" w:hAnsi="Times New Roman"/>
          <w:b/>
          <w:sz w:val="28"/>
          <w:szCs w:val="28"/>
        </w:rPr>
        <w:t xml:space="preserve">Заявление о предоставлении в </w:t>
      </w:r>
      <w:r w:rsidR="00765CE1" w:rsidRPr="00BB7915">
        <w:rPr>
          <w:rFonts w:ascii="Times New Roman" w:hAnsi="Times New Roman"/>
          <w:b/>
          <w:sz w:val="28"/>
          <w:szCs w:val="28"/>
        </w:rPr>
        <w:t>собственность</w:t>
      </w:r>
      <w:r w:rsidRPr="00BB7915">
        <w:rPr>
          <w:rFonts w:ascii="Times New Roman" w:hAnsi="Times New Roman"/>
          <w:b/>
          <w:sz w:val="28"/>
          <w:szCs w:val="28"/>
        </w:rPr>
        <w:t xml:space="preserve"> земельных участков, находящихся в муниципальной собственности Лихославльского муниципального округа, и земельных участков, государственная собственность на которые не разграничена, </w:t>
      </w:r>
      <w:r w:rsidR="00FC5A44">
        <w:rPr>
          <w:rFonts w:ascii="Times New Roman" w:hAnsi="Times New Roman"/>
          <w:b/>
          <w:sz w:val="28"/>
          <w:szCs w:val="28"/>
        </w:rPr>
        <w:t>бесплатно</w:t>
      </w:r>
    </w:p>
    <w:p w:rsidR="00323D73" w:rsidRPr="00BB7915" w:rsidRDefault="00323D73" w:rsidP="003D2F4D">
      <w:pPr>
        <w:suppressAutoHyphens/>
        <w:spacing w:after="0" w:line="240" w:lineRule="auto"/>
        <w:jc w:val="center"/>
        <w:rPr>
          <w:rFonts w:ascii="Times New Roman" w:hAnsi="Times New Roman"/>
          <w:sz w:val="28"/>
          <w:szCs w:val="28"/>
        </w:rPr>
      </w:pPr>
    </w:p>
    <w:p w:rsidR="00323D73" w:rsidRPr="00BB7915" w:rsidRDefault="00BF0B74" w:rsidP="003D2F4D">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На основании ст. 39.5</w:t>
      </w:r>
      <w:r w:rsidR="00323D73" w:rsidRPr="00BB7915">
        <w:rPr>
          <w:rFonts w:ascii="Times New Roman" w:hAnsi="Times New Roman"/>
          <w:sz w:val="28"/>
          <w:szCs w:val="28"/>
        </w:rPr>
        <w:t xml:space="preserve"> Земельного кодекса Российской Федерации ____________________________________________</w:t>
      </w:r>
      <w:r w:rsidR="00BB7915">
        <w:rPr>
          <w:rFonts w:ascii="Times New Roman" w:hAnsi="Times New Roman"/>
          <w:sz w:val="28"/>
          <w:szCs w:val="28"/>
        </w:rPr>
        <w:t>____________________________</w:t>
      </w:r>
    </w:p>
    <w:p w:rsidR="00323D73" w:rsidRPr="00BB7915" w:rsidRDefault="00323D73" w:rsidP="003D2F4D">
      <w:pPr>
        <w:suppressAutoHyphens/>
        <w:spacing w:after="0" w:line="240" w:lineRule="auto"/>
        <w:ind w:firstLine="567"/>
        <w:jc w:val="center"/>
        <w:rPr>
          <w:rFonts w:ascii="Times New Roman" w:hAnsi="Times New Roman"/>
          <w:sz w:val="20"/>
          <w:szCs w:val="20"/>
        </w:rPr>
      </w:pPr>
      <w:r w:rsidRPr="00BB7915">
        <w:rPr>
          <w:rFonts w:ascii="Times New Roman" w:hAnsi="Times New Roman"/>
          <w:sz w:val="20"/>
          <w:szCs w:val="20"/>
        </w:rPr>
        <w:t>(наименование организации или Ф.И.О.)</w:t>
      </w:r>
    </w:p>
    <w:p w:rsidR="00323D73" w:rsidRPr="00BB7915" w:rsidRDefault="00323D73" w:rsidP="003D2F4D">
      <w:pPr>
        <w:suppressAutoHyphens/>
        <w:spacing w:after="0" w:line="240" w:lineRule="auto"/>
        <w:jc w:val="both"/>
        <w:rPr>
          <w:rFonts w:ascii="Times New Roman" w:hAnsi="Times New Roman"/>
          <w:sz w:val="28"/>
          <w:szCs w:val="28"/>
        </w:rPr>
      </w:pPr>
      <w:r w:rsidRPr="00BB7915">
        <w:rPr>
          <w:rFonts w:ascii="Times New Roman" w:hAnsi="Times New Roman"/>
          <w:sz w:val="28"/>
          <w:szCs w:val="28"/>
        </w:rPr>
        <w:t xml:space="preserve">просит предоставить земельный участок площадью _________________, расположенный по адресу: _______________, кадастровый </w:t>
      </w:r>
      <w:r w:rsidR="00BB7915">
        <w:rPr>
          <w:rFonts w:ascii="Times New Roman" w:hAnsi="Times New Roman"/>
          <w:sz w:val="28"/>
          <w:szCs w:val="28"/>
        </w:rPr>
        <w:t>номер _______________</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Основание предоставления земельного участка </w:t>
      </w:r>
      <w:r w:rsidR="00FC5A44">
        <w:rPr>
          <w:rFonts w:ascii="Times New Roman" w:hAnsi="Times New Roman"/>
          <w:sz w:val="28"/>
          <w:szCs w:val="28"/>
        </w:rPr>
        <w:t>бесплатно</w:t>
      </w:r>
      <w:r w:rsidR="00BB7915">
        <w:rPr>
          <w:rFonts w:ascii="Times New Roman" w:hAnsi="Times New Roman"/>
          <w:sz w:val="28"/>
          <w:szCs w:val="28"/>
        </w:rPr>
        <w:t xml:space="preserve">: </w:t>
      </w:r>
    </w:p>
    <w:p w:rsidR="00323D73" w:rsidRPr="00BB7915" w:rsidRDefault="00323D73" w:rsidP="003D2F4D">
      <w:pPr>
        <w:suppressAutoHyphens/>
        <w:spacing w:after="0" w:line="240" w:lineRule="auto"/>
        <w:jc w:val="both"/>
        <w:rPr>
          <w:rFonts w:ascii="Times New Roman" w:hAnsi="Times New Roman"/>
          <w:sz w:val="28"/>
          <w:szCs w:val="28"/>
        </w:rPr>
      </w:pPr>
      <w:r w:rsidRPr="00BB7915">
        <w:rPr>
          <w:rFonts w:ascii="Times New Roman" w:hAnsi="Times New Roman"/>
          <w:sz w:val="28"/>
          <w:szCs w:val="28"/>
        </w:rPr>
        <w:t>___________________________________________</w:t>
      </w:r>
      <w:r w:rsidR="00BB7915">
        <w:rPr>
          <w:rFonts w:ascii="Times New Roman" w:hAnsi="Times New Roman"/>
          <w:sz w:val="28"/>
          <w:szCs w:val="28"/>
        </w:rPr>
        <w:t>_____________________________</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center"/>
        <w:rPr>
          <w:rFonts w:ascii="Times New Roman" w:hAnsi="Times New Roman"/>
          <w:sz w:val="20"/>
          <w:szCs w:val="20"/>
        </w:rPr>
      </w:pPr>
      <w:r w:rsidRPr="00BB7915">
        <w:rPr>
          <w:rFonts w:ascii="Times New Roman" w:hAnsi="Times New Roman"/>
          <w:sz w:val="20"/>
          <w:szCs w:val="20"/>
        </w:rPr>
        <w:t>(ук</w:t>
      </w:r>
      <w:r w:rsidR="00BF0B74">
        <w:rPr>
          <w:rFonts w:ascii="Times New Roman" w:hAnsi="Times New Roman"/>
          <w:sz w:val="20"/>
          <w:szCs w:val="20"/>
        </w:rPr>
        <w:t>азать основания в соответствии со</w:t>
      </w:r>
      <w:r w:rsidRPr="00BB7915">
        <w:rPr>
          <w:rFonts w:ascii="Times New Roman" w:hAnsi="Times New Roman"/>
          <w:sz w:val="20"/>
          <w:szCs w:val="20"/>
        </w:rPr>
        <w:t xml:space="preserve"> ст.39.5 Земельного кодекса Российской Федерации)</w:t>
      </w:r>
    </w:p>
    <w:p w:rsidR="00323D73" w:rsidRPr="00BB7915" w:rsidRDefault="00323D73" w:rsidP="003D2F4D">
      <w:pPr>
        <w:suppressAutoHyphens/>
        <w:spacing w:after="0" w:line="240" w:lineRule="auto"/>
        <w:ind w:firstLine="567"/>
        <w:jc w:val="both"/>
        <w:rPr>
          <w:rFonts w:ascii="Times New Roman" w:hAnsi="Times New Roman"/>
          <w:sz w:val="28"/>
          <w:szCs w:val="28"/>
        </w:rPr>
      </w:pP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Испрашиваемое право на земельный участок: </w:t>
      </w:r>
      <w:r w:rsidR="00765CE1" w:rsidRPr="00BB7915">
        <w:rPr>
          <w:rFonts w:ascii="Times New Roman" w:hAnsi="Times New Roman"/>
          <w:sz w:val="28"/>
          <w:szCs w:val="28"/>
        </w:rPr>
        <w:t>собственность</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Цель использования земельного участка ____________________________.</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Результат рассмотрения настоящего заявления прошу предоставить в виде (выбрать способ предоставления результатов): </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бумажного документа, который заявитель получает непосредственно при личном обращении;</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lastRenderedPageBreak/>
        <w:t>- бумажного документа, который направляется уполномоченным органом заявителю посредством почтового отправления;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электронного документа, который направляется уполномоченным органом заявителю посредством электронной почты.</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Приложения: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 xml:space="preserve">2. Документы, подтверждающие право заявителя на приобретение земельного участка </w:t>
      </w:r>
      <w:r w:rsidR="00FC5A44">
        <w:rPr>
          <w:rFonts w:ascii="Times New Roman" w:hAnsi="Times New Roman"/>
          <w:sz w:val="28"/>
          <w:szCs w:val="28"/>
        </w:rPr>
        <w:t>бесплатно</w:t>
      </w:r>
      <w:r w:rsidRPr="00BB7915">
        <w:rPr>
          <w:rFonts w:ascii="Times New Roman" w:hAnsi="Times New Roman"/>
          <w:sz w:val="28"/>
          <w:szCs w:val="28"/>
        </w:rPr>
        <w:t xml:space="preserve"> и предусмотренные перечнем, установленным приказом Федеральной службы государственной регистрации, кадастра и картографии </w:t>
      </w:r>
      <w:r w:rsidRPr="00BB7915">
        <w:rPr>
          <w:rFonts w:ascii="Times New Roman" w:hAnsi="Times New Roman"/>
          <w:bCs/>
          <w:sz w:val="28"/>
          <w:szCs w:val="28"/>
        </w:rPr>
        <w:t xml:space="preserve">от 2 сентября 2020 г. № </w:t>
      </w:r>
      <w:proofErr w:type="gramStart"/>
      <w:r w:rsidRPr="00BB7915">
        <w:rPr>
          <w:rFonts w:ascii="Times New Roman" w:hAnsi="Times New Roman"/>
          <w:bCs/>
          <w:sz w:val="28"/>
          <w:szCs w:val="28"/>
        </w:rPr>
        <w:t>П</w:t>
      </w:r>
      <w:proofErr w:type="gramEnd"/>
      <w:r w:rsidRPr="00BB7915">
        <w:rPr>
          <w:rFonts w:ascii="Times New Roman" w:hAnsi="Times New Roman"/>
          <w:bCs/>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Pr="00BB7915">
        <w:rPr>
          <w:rFonts w:ascii="Times New Roman" w:hAnsi="Times New Roman"/>
          <w:sz w:val="28"/>
          <w:szCs w:val="28"/>
        </w:rPr>
        <w:t>.</w:t>
      </w:r>
    </w:p>
    <w:p w:rsidR="00323D73" w:rsidRPr="00BB7915" w:rsidRDefault="00323D73" w:rsidP="003D2F4D">
      <w:pPr>
        <w:suppressAutoHyphens/>
        <w:spacing w:after="0" w:line="240" w:lineRule="auto"/>
        <w:ind w:firstLine="567"/>
        <w:jc w:val="both"/>
        <w:rPr>
          <w:rFonts w:ascii="Times New Roman" w:hAnsi="Times New Roman"/>
          <w:sz w:val="28"/>
          <w:szCs w:val="28"/>
        </w:rPr>
      </w:pPr>
      <w:r w:rsidRPr="00BB791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D73" w:rsidRPr="00E9548F" w:rsidRDefault="00323D73" w:rsidP="003D2F4D">
      <w:pPr>
        <w:suppressAutoHyphens/>
        <w:spacing w:after="0" w:line="240" w:lineRule="auto"/>
        <w:ind w:firstLine="567"/>
        <w:jc w:val="both"/>
        <w:rPr>
          <w:rFonts w:ascii="Times New Roman" w:hAnsi="Times New Roman"/>
          <w:sz w:val="24"/>
          <w:szCs w:val="24"/>
        </w:rPr>
      </w:pPr>
    </w:p>
    <w:tbl>
      <w:tblPr>
        <w:tblW w:w="0" w:type="auto"/>
        <w:jc w:val="center"/>
        <w:tblLook w:val="04A0"/>
      </w:tblPr>
      <w:tblGrid>
        <w:gridCol w:w="5210"/>
        <w:gridCol w:w="5211"/>
      </w:tblGrid>
      <w:tr w:rsidR="00323D73" w:rsidRPr="00E9548F" w:rsidTr="00A4171C">
        <w:trPr>
          <w:jc w:val="center"/>
        </w:trPr>
        <w:tc>
          <w:tcPr>
            <w:tcW w:w="5210" w:type="dxa"/>
          </w:tcPr>
          <w:p w:rsidR="00323D73" w:rsidRPr="00636810" w:rsidRDefault="00323D73" w:rsidP="00A4171C">
            <w:pPr>
              <w:suppressAutoHyphens/>
              <w:spacing w:after="0" w:line="240" w:lineRule="auto"/>
              <w:jc w:val="center"/>
              <w:rPr>
                <w:rFonts w:ascii="Times New Roman" w:eastAsia="Times New Roman" w:hAnsi="Times New Roman"/>
                <w:sz w:val="28"/>
                <w:szCs w:val="28"/>
              </w:rPr>
            </w:pPr>
            <w:bookmarkStart w:id="7" w:name="_GoBack"/>
            <w:r w:rsidRPr="00636810">
              <w:rPr>
                <w:rFonts w:ascii="Times New Roman" w:eastAsia="Times New Roman" w:hAnsi="Times New Roman"/>
                <w:sz w:val="28"/>
                <w:szCs w:val="28"/>
              </w:rPr>
              <w:t>«___»____________ ________ г.</w:t>
            </w:r>
          </w:p>
        </w:tc>
        <w:tc>
          <w:tcPr>
            <w:tcW w:w="5211" w:type="dxa"/>
          </w:tcPr>
          <w:p w:rsidR="00323D73" w:rsidRPr="00E9548F" w:rsidRDefault="00323D73" w:rsidP="00A4171C">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___________________</w:t>
            </w:r>
          </w:p>
          <w:p w:rsidR="00323D73" w:rsidRPr="008637BA" w:rsidRDefault="00323D73" w:rsidP="00A4171C">
            <w:pPr>
              <w:suppressAutoHyphens/>
              <w:spacing w:after="0" w:line="240" w:lineRule="auto"/>
              <w:ind w:firstLine="567"/>
              <w:jc w:val="center"/>
              <w:rPr>
                <w:rFonts w:ascii="Times New Roman" w:eastAsia="Times New Roman" w:hAnsi="Times New Roman"/>
                <w:sz w:val="18"/>
                <w:szCs w:val="18"/>
              </w:rPr>
            </w:pPr>
            <w:r w:rsidRPr="008637BA">
              <w:rPr>
                <w:rFonts w:ascii="Times New Roman" w:eastAsia="Times New Roman" w:hAnsi="Times New Roman"/>
                <w:sz w:val="18"/>
                <w:szCs w:val="18"/>
              </w:rPr>
              <w:t>(подпись)</w:t>
            </w:r>
          </w:p>
        </w:tc>
      </w:tr>
      <w:bookmarkEnd w:id="7"/>
    </w:tbl>
    <w:p w:rsidR="00323D73" w:rsidRPr="00E9548F" w:rsidRDefault="00323D73" w:rsidP="003D2F4D">
      <w:pPr>
        <w:suppressAutoHyphens/>
        <w:spacing w:after="0" w:line="240" w:lineRule="auto"/>
        <w:jc w:val="both"/>
        <w:rPr>
          <w:rFonts w:ascii="Times New Roman" w:hAnsi="Times New Roman"/>
          <w:sz w:val="24"/>
          <w:szCs w:val="24"/>
        </w:rPr>
      </w:pPr>
    </w:p>
    <w:sectPr w:rsidR="00323D73" w:rsidRPr="00E9548F"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41320"/>
    <w:rsid w:val="000D3715"/>
    <w:rsid w:val="00166D89"/>
    <w:rsid w:val="00191462"/>
    <w:rsid w:val="001B5DB8"/>
    <w:rsid w:val="001E44E6"/>
    <w:rsid w:val="001F76EC"/>
    <w:rsid w:val="00204280"/>
    <w:rsid w:val="002A7BC3"/>
    <w:rsid w:val="002F6711"/>
    <w:rsid w:val="00323D73"/>
    <w:rsid w:val="003478A7"/>
    <w:rsid w:val="003D2F4D"/>
    <w:rsid w:val="003E06F4"/>
    <w:rsid w:val="004B0369"/>
    <w:rsid w:val="004C521B"/>
    <w:rsid w:val="004D3DDF"/>
    <w:rsid w:val="004F55F3"/>
    <w:rsid w:val="00506F0B"/>
    <w:rsid w:val="00526C44"/>
    <w:rsid w:val="00590CD4"/>
    <w:rsid w:val="00592C50"/>
    <w:rsid w:val="005B29D7"/>
    <w:rsid w:val="00636810"/>
    <w:rsid w:val="00647D41"/>
    <w:rsid w:val="006974E2"/>
    <w:rsid w:val="007235A3"/>
    <w:rsid w:val="00732641"/>
    <w:rsid w:val="00765CE1"/>
    <w:rsid w:val="007753AC"/>
    <w:rsid w:val="007B3C8B"/>
    <w:rsid w:val="007C6F13"/>
    <w:rsid w:val="00813F8B"/>
    <w:rsid w:val="0086057C"/>
    <w:rsid w:val="00864024"/>
    <w:rsid w:val="008741AB"/>
    <w:rsid w:val="00877547"/>
    <w:rsid w:val="00925451"/>
    <w:rsid w:val="00953350"/>
    <w:rsid w:val="009717FF"/>
    <w:rsid w:val="00977035"/>
    <w:rsid w:val="009C21AC"/>
    <w:rsid w:val="00A10221"/>
    <w:rsid w:val="00A21ACB"/>
    <w:rsid w:val="00A4171C"/>
    <w:rsid w:val="00A421E8"/>
    <w:rsid w:val="00A9140B"/>
    <w:rsid w:val="00B00030"/>
    <w:rsid w:val="00BB7915"/>
    <w:rsid w:val="00BC47B3"/>
    <w:rsid w:val="00BE7D43"/>
    <w:rsid w:val="00BF0B74"/>
    <w:rsid w:val="00C71E47"/>
    <w:rsid w:val="00CA4414"/>
    <w:rsid w:val="00D405D1"/>
    <w:rsid w:val="00D8324E"/>
    <w:rsid w:val="00D93BA4"/>
    <w:rsid w:val="00DA16AE"/>
    <w:rsid w:val="00DF4DCD"/>
    <w:rsid w:val="00E45219"/>
    <w:rsid w:val="00E56605"/>
    <w:rsid w:val="00ED2C76"/>
    <w:rsid w:val="00F41069"/>
    <w:rsid w:val="00F626E9"/>
    <w:rsid w:val="00F908FF"/>
    <w:rsid w:val="00FC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A102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customStyle="1" w:styleId="no-indent">
    <w:name w:val="no-indent"/>
    <w:basedOn w:val="a"/>
    <w:rsid w:val="00DF4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1022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46888010">
      <w:bodyDiv w:val="1"/>
      <w:marLeft w:val="0"/>
      <w:marRight w:val="0"/>
      <w:marTop w:val="0"/>
      <w:marBottom w:val="0"/>
      <w:divBdr>
        <w:top w:val="none" w:sz="0" w:space="0" w:color="auto"/>
        <w:left w:val="none" w:sz="0" w:space="0" w:color="auto"/>
        <w:bottom w:val="none" w:sz="0" w:space="0" w:color="auto"/>
        <w:right w:val="none" w:sz="0" w:space="0" w:color="auto"/>
      </w:divBdr>
      <w:divsChild>
        <w:div w:id="2440379">
          <w:marLeft w:val="0"/>
          <w:marRight w:val="0"/>
          <w:marTop w:val="0"/>
          <w:marBottom w:val="0"/>
          <w:divBdr>
            <w:top w:val="none" w:sz="0" w:space="0" w:color="auto"/>
            <w:left w:val="none" w:sz="0" w:space="0" w:color="auto"/>
            <w:bottom w:val="none" w:sz="0" w:space="0" w:color="auto"/>
            <w:right w:val="none" w:sz="0" w:space="0" w:color="auto"/>
          </w:divBdr>
        </w:div>
        <w:div w:id="1501699098">
          <w:marLeft w:val="0"/>
          <w:marRight w:val="0"/>
          <w:marTop w:val="0"/>
          <w:marBottom w:val="0"/>
          <w:divBdr>
            <w:top w:val="none" w:sz="0" w:space="0" w:color="auto"/>
            <w:left w:val="none" w:sz="0" w:space="0" w:color="auto"/>
            <w:bottom w:val="none" w:sz="0" w:space="0" w:color="auto"/>
            <w:right w:val="none" w:sz="0" w:space="0" w:color="auto"/>
          </w:divBdr>
        </w:div>
        <w:div w:id="286468808">
          <w:marLeft w:val="0"/>
          <w:marRight w:val="0"/>
          <w:marTop w:val="0"/>
          <w:marBottom w:val="0"/>
          <w:divBdr>
            <w:top w:val="none" w:sz="0" w:space="0" w:color="auto"/>
            <w:left w:val="none" w:sz="0" w:space="0" w:color="auto"/>
            <w:bottom w:val="none" w:sz="0" w:space="0" w:color="auto"/>
            <w:right w:val="none" w:sz="0" w:space="0" w:color="auto"/>
          </w:divBdr>
        </w:div>
        <w:div w:id="1056784610">
          <w:marLeft w:val="0"/>
          <w:marRight w:val="0"/>
          <w:marTop w:val="0"/>
          <w:marBottom w:val="0"/>
          <w:divBdr>
            <w:top w:val="none" w:sz="0" w:space="0" w:color="auto"/>
            <w:left w:val="none" w:sz="0" w:space="0" w:color="auto"/>
            <w:bottom w:val="none" w:sz="0" w:space="0" w:color="auto"/>
            <w:right w:val="none" w:sz="0" w:space="0" w:color="auto"/>
          </w:divBdr>
        </w:div>
        <w:div w:id="1007517416">
          <w:marLeft w:val="0"/>
          <w:marRight w:val="0"/>
          <w:marTop w:val="0"/>
          <w:marBottom w:val="0"/>
          <w:divBdr>
            <w:top w:val="none" w:sz="0" w:space="0" w:color="auto"/>
            <w:left w:val="none" w:sz="0" w:space="0" w:color="auto"/>
            <w:bottom w:val="none" w:sz="0" w:space="0" w:color="auto"/>
            <w:right w:val="none" w:sz="0" w:space="0" w:color="auto"/>
          </w:divBdr>
        </w:div>
        <w:div w:id="950404481">
          <w:marLeft w:val="0"/>
          <w:marRight w:val="0"/>
          <w:marTop w:val="0"/>
          <w:marBottom w:val="0"/>
          <w:divBdr>
            <w:top w:val="none" w:sz="0" w:space="0" w:color="auto"/>
            <w:left w:val="none" w:sz="0" w:space="0" w:color="auto"/>
            <w:bottom w:val="none" w:sz="0" w:space="0" w:color="auto"/>
            <w:right w:val="none" w:sz="0" w:space="0" w:color="auto"/>
          </w:divBdr>
        </w:div>
        <w:div w:id="645089857">
          <w:marLeft w:val="0"/>
          <w:marRight w:val="0"/>
          <w:marTop w:val="0"/>
          <w:marBottom w:val="0"/>
          <w:divBdr>
            <w:top w:val="none" w:sz="0" w:space="0" w:color="auto"/>
            <w:left w:val="none" w:sz="0" w:space="0" w:color="auto"/>
            <w:bottom w:val="none" w:sz="0" w:space="0" w:color="auto"/>
            <w:right w:val="none" w:sz="0" w:space="0" w:color="auto"/>
          </w:divBdr>
        </w:div>
        <w:div w:id="773325662">
          <w:marLeft w:val="0"/>
          <w:marRight w:val="0"/>
          <w:marTop w:val="0"/>
          <w:marBottom w:val="0"/>
          <w:divBdr>
            <w:top w:val="none" w:sz="0" w:space="0" w:color="auto"/>
            <w:left w:val="none" w:sz="0" w:space="0" w:color="auto"/>
            <w:bottom w:val="none" w:sz="0" w:space="0" w:color="auto"/>
            <w:right w:val="none" w:sz="0" w:space="0" w:color="auto"/>
          </w:divBdr>
        </w:div>
      </w:divsChild>
    </w:div>
    <w:div w:id="982848210">
      <w:bodyDiv w:val="1"/>
      <w:marLeft w:val="0"/>
      <w:marRight w:val="0"/>
      <w:marTop w:val="0"/>
      <w:marBottom w:val="0"/>
      <w:divBdr>
        <w:top w:val="none" w:sz="0" w:space="0" w:color="auto"/>
        <w:left w:val="none" w:sz="0" w:space="0" w:color="auto"/>
        <w:bottom w:val="none" w:sz="0" w:space="0" w:color="auto"/>
        <w:right w:val="none" w:sz="0" w:space="0" w:color="auto"/>
      </w:divBdr>
      <w:divsChild>
        <w:div w:id="46954089">
          <w:marLeft w:val="0"/>
          <w:marRight w:val="0"/>
          <w:marTop w:val="0"/>
          <w:marBottom w:val="0"/>
          <w:divBdr>
            <w:top w:val="none" w:sz="0" w:space="0" w:color="auto"/>
            <w:left w:val="none" w:sz="0" w:space="0" w:color="auto"/>
            <w:bottom w:val="none" w:sz="0" w:space="0" w:color="auto"/>
            <w:right w:val="none" w:sz="0" w:space="0" w:color="auto"/>
          </w:divBdr>
          <w:divsChild>
            <w:div w:id="1763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2087729061">
      <w:bodyDiv w:val="1"/>
      <w:marLeft w:val="0"/>
      <w:marRight w:val="0"/>
      <w:marTop w:val="0"/>
      <w:marBottom w:val="0"/>
      <w:divBdr>
        <w:top w:val="none" w:sz="0" w:space="0" w:color="auto"/>
        <w:left w:val="none" w:sz="0" w:space="0" w:color="auto"/>
        <w:bottom w:val="none" w:sz="0" w:space="0" w:color="auto"/>
        <w:right w:val="none" w:sz="0" w:space="0" w:color="auto"/>
      </w:divBdr>
      <w:divsChild>
        <w:div w:id="1757479786">
          <w:marLeft w:val="0"/>
          <w:marRight w:val="0"/>
          <w:marTop w:val="0"/>
          <w:marBottom w:val="0"/>
          <w:divBdr>
            <w:top w:val="none" w:sz="0" w:space="0" w:color="auto"/>
            <w:left w:val="none" w:sz="0" w:space="0" w:color="auto"/>
            <w:bottom w:val="none" w:sz="0" w:space="0" w:color="auto"/>
            <w:right w:val="none" w:sz="0" w:space="0" w:color="auto"/>
          </w:divBdr>
          <w:divsChild>
            <w:div w:id="1574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adbc49aaab552c55cb040636a29a905441cbe915/" TargetMode="External"/><Relationship Id="rId13" Type="http://schemas.openxmlformats.org/officeDocument/2006/relationships/hyperlink" Target="http://www.consultant.ru/document/cons_doc_LAW_406132/ed446e1d27bf00b0cd17f1dbd14e9b87996ae284/" TargetMode="External"/><Relationship Id="rId18" Type="http://schemas.openxmlformats.org/officeDocument/2006/relationships/hyperlink" Target="http://www.consultant.ru/document/cons_doc_LAW_389676/7705ea248eb2ec0cf267513902ed8f43cc104c9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83542/7cb66e0f239f00b0e1d59f167cd46beb2182ece1/"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406228/" TargetMode="External"/><Relationship Id="rId2" Type="http://schemas.openxmlformats.org/officeDocument/2006/relationships/settings" Target="settings.xml"/><Relationship Id="rId16" Type="http://schemas.openxmlformats.org/officeDocument/2006/relationships/hyperlink" Target="http://www.consultant.ru/document/cons_doc_LAW_406132/f6fb5e26212db7c34ed9e1fc1e33a10f57b19470/" TargetMode="External"/><Relationship Id="rId20" Type="http://schemas.openxmlformats.org/officeDocument/2006/relationships/hyperlink" Target="consultantplus://offline/ref=064580A3DDC4583849EB35443362EE8283CB454A5273AFBAF7EB41AC2AC91B34D1B482D84A6ECA72BAD8K" TargetMode="External"/><Relationship Id="rId1" Type="http://schemas.openxmlformats.org/officeDocument/2006/relationships/styles" Target="styles.xml"/><Relationship Id="rId6" Type="http://schemas.openxmlformats.org/officeDocument/2006/relationships/hyperlink" Target="http://www.consultant.ru/document/cons_doc_LAW_406132/adbc49aaab552c55cb040636a29a905441cbe915/" TargetMode="External"/><Relationship Id="rId11" Type="http://schemas.openxmlformats.org/officeDocument/2006/relationships/hyperlink" Target="http://www.consultant.ru/document/cons_doc_LAW_406132/8a479c028d080f9c4013f9a12ca4bc04a1bc7527/" TargetMode="External"/><Relationship Id="rId5" Type="http://schemas.openxmlformats.org/officeDocument/2006/relationships/hyperlink" Target="http://www.consultant.ru/document/cons_doc_LAW_406132/f6fb5e26212db7c34ed9e1fc1e33a10f57b19470/" TargetMode="External"/><Relationship Id="rId15" Type="http://schemas.openxmlformats.org/officeDocument/2006/relationships/hyperlink" Target="http://www.consultant.ru/document/cons_doc_LAW_406132/f6fb5e26212db7c34ed9e1fc1e33a10f57b19470/" TargetMode="External"/><Relationship Id="rId10" Type="http://schemas.openxmlformats.org/officeDocument/2006/relationships/hyperlink" Target="http://www.consultant.ru/document/cons_doc_LAW_406132/8a479c028d080f9c4013f9a12ca4bc04a1bc7527/" TargetMode="External"/><Relationship Id="rId19" Type="http://schemas.openxmlformats.org/officeDocument/2006/relationships/hyperlink" Target="http://www.consultant.ru/document/cons_doc_LAW_389676/f37831cb86dea1959749e24d246234941eca66cd/" TargetMode="External"/><Relationship Id="rId4" Type="http://schemas.openxmlformats.org/officeDocument/2006/relationships/hyperlink" Target="http://www.consultant.ru/document/cons_doc_LAW_389742/" TargetMode="External"/><Relationship Id="rId9" Type="http://schemas.openxmlformats.org/officeDocument/2006/relationships/hyperlink" Target="http://www.consultant.ru/document/cons_doc_LAW_406132/8a479c028d080f9c4013f9a12ca4bc04a1bc7527/" TargetMode="External"/><Relationship Id="rId14" Type="http://schemas.openxmlformats.org/officeDocument/2006/relationships/hyperlink" Target="http://www.consultant.ru/document/cons_doc_LAW_190624/25f186eefb5315b42c902be14a6b40ec63ea7ac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28</Pages>
  <Words>10710</Words>
  <Characters>61052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cp:lastPrinted>2022-08-08T12:14:00Z</cp:lastPrinted>
  <dcterms:created xsi:type="dcterms:W3CDTF">2022-08-05T12:22:00Z</dcterms:created>
  <dcterms:modified xsi:type="dcterms:W3CDTF">2022-08-11T13:19:00Z</dcterms:modified>
</cp:coreProperties>
</file>