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412" w:rsidRDefault="00F70412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335A31" w:rsidRPr="00335A31" w:rsidRDefault="00F70412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EA2AA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3082"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="00335A31"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335A31" w:rsidRPr="00335A31" w:rsidRDefault="00335A31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5A31" w:rsidRPr="00335A31" w:rsidRDefault="00335A31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35A31" w:rsidRPr="00335A31" w:rsidRDefault="00335A31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335A31" w:rsidRPr="00335A31" w:rsidTr="00AC3A7E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0269DF" w:rsidRDefault="00EA2AA7" w:rsidP="00C8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</w:t>
            </w:r>
            <w:r w:rsidR="00335A31"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3C6C9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5A31" w:rsidRPr="00335A31" w:rsidRDefault="00335A31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EA2A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15/132-1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5A31" w:rsidRPr="00335A31" w:rsidTr="00AC3A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335A31" w:rsidRPr="00335A31" w:rsidRDefault="00335A31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0F4571" w:rsidRDefault="000F4571" w:rsidP="00C85093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6C085A" w:rsidRPr="00AC3A7E" w:rsidRDefault="006C085A" w:rsidP="00C85093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A2673D" w:rsidRPr="00185CED" w:rsidRDefault="00A2673D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5F4F2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проекте решения Думы Лихославльского муниципального округа «О </w:t>
      </w:r>
      <w:r w:rsidRPr="00185CED">
        <w:rPr>
          <w:rFonts w:ascii="Times New Roman" w:eastAsia="Times New Roman" w:hAnsi="Times New Roman" w:cs="Times New Roman"/>
          <w:b/>
          <w:sz w:val="28"/>
          <w:szCs w:val="28"/>
        </w:rPr>
        <w:t xml:space="preserve">внесении изменений и дополнений в Устав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Лихославльского </w:t>
      </w:r>
      <w:r w:rsidRPr="00B754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  <w:r w:rsidR="005F4F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</w:t>
      </w:r>
    </w:p>
    <w:p w:rsidR="00A2673D" w:rsidRDefault="00A2673D" w:rsidP="00C85093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093" w:rsidRDefault="00C85093" w:rsidP="00C85093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73D" w:rsidRPr="001A34F8" w:rsidRDefault="00A2673D" w:rsidP="00C850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4F8">
        <w:rPr>
          <w:rFonts w:ascii="Times New Roman" w:hAnsi="Times New Roman" w:cs="Times New Roman"/>
          <w:sz w:val="28"/>
          <w:szCs w:val="28"/>
        </w:rPr>
        <w:t>На основании пункта 1 части 10 статьи 35</w:t>
      </w:r>
      <w:r w:rsidR="005F4F2A" w:rsidRPr="001A34F8">
        <w:rPr>
          <w:rFonts w:ascii="Times New Roman" w:hAnsi="Times New Roman" w:cs="Times New Roman"/>
          <w:sz w:val="28"/>
          <w:szCs w:val="28"/>
        </w:rPr>
        <w:t>, статьи 44</w:t>
      </w:r>
      <w:r w:rsidRPr="001A34F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1A34F8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Pr="001A34F8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федерального законодательства Российской Федерации, </w:t>
      </w:r>
      <w:r w:rsidRPr="001A34F8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Дума Лихославльского муниципального округа Тверской области первого созыва </w:t>
      </w:r>
      <w:r w:rsidRPr="001A34F8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решила:</w:t>
      </w:r>
    </w:p>
    <w:p w:rsidR="005F4F2A" w:rsidRPr="001A34F8" w:rsidRDefault="00A2673D" w:rsidP="00C850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A34F8">
        <w:rPr>
          <w:rFonts w:ascii="Times New Roman" w:hAnsi="Times New Roman" w:cs="Times New Roman"/>
          <w:sz w:val="28"/>
          <w:szCs w:val="28"/>
        </w:rPr>
        <w:t xml:space="preserve">1. </w:t>
      </w:r>
      <w:r w:rsidR="005F4F2A" w:rsidRPr="001A34F8">
        <w:rPr>
          <w:rFonts w:ascii="Times New Roman" w:hAnsi="Times New Roman" w:cs="Times New Roman"/>
          <w:sz w:val="28"/>
          <w:szCs w:val="28"/>
        </w:rPr>
        <w:t xml:space="preserve">Утвердить проект решения </w:t>
      </w:r>
      <w:r w:rsidR="005F4F2A" w:rsidRPr="001A34F8">
        <w:rPr>
          <w:rFonts w:ascii="Times New Roman" w:eastAsia="Times New Roman" w:hAnsi="Times New Roman" w:cs="Times New Roman"/>
          <w:sz w:val="28"/>
          <w:szCs w:val="28"/>
        </w:rPr>
        <w:t xml:space="preserve">Думы Лихославльского муниципального округа «О внесении изменений и дополнений в Устав </w:t>
      </w:r>
      <w:r w:rsidR="005F4F2A" w:rsidRPr="001A34F8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области» (прилагается).</w:t>
      </w:r>
    </w:p>
    <w:p w:rsidR="001A34F8" w:rsidRPr="001A34F8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4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</w:t>
      </w:r>
      <w:r w:rsidRPr="001A34F8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1A34F8">
        <w:rPr>
          <w:rFonts w:ascii="Times New Roman" w:eastAsia="Times New Roman" w:hAnsi="Times New Roman" w:cs="Times New Roman"/>
          <w:sz w:val="28"/>
          <w:szCs w:val="28"/>
        </w:rPr>
        <w:t xml:space="preserve">Думы Лихославльского муниципального округа «О внесении изменений и дополнений в Устав </w:t>
      </w:r>
      <w:r w:rsidRPr="001A34F8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области» в газету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Наш</w:t>
      </w:r>
      <w:r w:rsidRPr="001A34F8">
        <w:rPr>
          <w:rFonts w:ascii="Times New Roman" w:eastAsia="Calibri" w:hAnsi="Times New Roman" w:cs="Times New Roman"/>
          <w:sz w:val="28"/>
          <w:szCs w:val="28"/>
          <w:lang w:eastAsia="en-US"/>
        </w:rPr>
        <w:t>а жизнь» для официального опубликования.</w:t>
      </w:r>
    </w:p>
    <w:p w:rsidR="001A34F8" w:rsidRDefault="001A34F8" w:rsidP="00C8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4F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принятия, подлежит официальному опубликованию в газете «Наша жизнь» и размещению на официальном сайте Лихославльского муниципального района в сети Интернет.</w:t>
      </w:r>
    </w:p>
    <w:p w:rsidR="001A34F8" w:rsidRPr="001A34F8" w:rsidRDefault="001A34F8" w:rsidP="00C8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E33" w:rsidRDefault="008C0E33" w:rsidP="00C8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8"/>
        <w:gridCol w:w="5358"/>
      </w:tblGrid>
      <w:tr w:rsidR="00C85093" w:rsidRPr="00C85093" w:rsidTr="00720A1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85093" w:rsidRPr="00C85093" w:rsidRDefault="00C85093" w:rsidP="00C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85093" w:rsidRPr="00C85093" w:rsidRDefault="00C85093" w:rsidP="00C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>Думы Лихославльского муниципального округа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5093" w:rsidRPr="00C85093" w:rsidRDefault="00C85093" w:rsidP="00C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</w:tbl>
    <w:p w:rsidR="001A34F8" w:rsidRDefault="001A34F8" w:rsidP="00C8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093" w:rsidRDefault="00C8509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C85093" w:rsidRPr="00C85093" w:rsidTr="00603874">
        <w:tc>
          <w:tcPr>
            <w:tcW w:w="2500" w:type="pct"/>
            <w:shd w:val="clear" w:color="auto" w:fill="auto"/>
          </w:tcPr>
          <w:p w:rsidR="00C85093" w:rsidRPr="00C85093" w:rsidRDefault="00C85093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0" w:type="pct"/>
            <w:shd w:val="clear" w:color="auto" w:fill="auto"/>
          </w:tcPr>
          <w:p w:rsidR="00C85093" w:rsidRPr="00C85093" w:rsidRDefault="00C85093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:rsidR="00C85093" w:rsidRPr="00C85093" w:rsidRDefault="00C85093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>к решению Думы Лихославльского</w:t>
            </w:r>
          </w:p>
          <w:p w:rsidR="00C85093" w:rsidRPr="00C85093" w:rsidRDefault="00C85093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округа </w:t>
            </w: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28.07</w:t>
            </w: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>.2022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1A34F8" w:rsidRDefault="001A34F8" w:rsidP="00C8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4F8" w:rsidRDefault="001A34F8" w:rsidP="00C850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A34F8" w:rsidRDefault="001A34F8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ДУМА ЛИХОСЛАВЛЬСКОГО МУНИЦИПАЛЬНОГО ОКРУГА </w:t>
      </w:r>
    </w:p>
    <w:p w:rsidR="001A34F8" w:rsidRPr="00335A31" w:rsidRDefault="001A34F8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="00C850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ПЕРВОГО</w:t>
      </w: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1A34F8" w:rsidRPr="00335A31" w:rsidRDefault="001A34F8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34F8" w:rsidRPr="00335A31" w:rsidRDefault="001A34F8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5A31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A34F8" w:rsidRPr="00335A31" w:rsidRDefault="001A34F8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9"/>
        <w:gridCol w:w="5056"/>
      </w:tblGrid>
      <w:tr w:rsidR="001A34F8" w:rsidRPr="00335A31" w:rsidTr="00603874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4F8" w:rsidRPr="000269DF" w:rsidRDefault="001A34F8" w:rsidP="00C850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__.___</w:t>
            </w: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34F8" w:rsidRPr="00335A31" w:rsidRDefault="001A34F8" w:rsidP="00C850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</w:tr>
      <w:tr w:rsidR="001A34F8" w:rsidRPr="00335A31" w:rsidTr="006038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1A34F8" w:rsidRPr="00335A31" w:rsidRDefault="001A34F8" w:rsidP="00C85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A31">
              <w:rPr>
                <w:rFonts w:ascii="Times New Roman" w:eastAsia="Times New Roman" w:hAnsi="Times New Roman" w:cs="Times New Roman"/>
                <w:sz w:val="28"/>
                <w:szCs w:val="28"/>
              </w:rPr>
              <w:t>г. Лихославль</w:t>
            </w:r>
          </w:p>
        </w:tc>
      </w:tr>
    </w:tbl>
    <w:p w:rsidR="001A34F8" w:rsidRDefault="001A34F8" w:rsidP="00C85093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A34F8" w:rsidRPr="00AC3A7E" w:rsidRDefault="001A34F8" w:rsidP="00C85093">
      <w:pPr>
        <w:widowControl w:val="0"/>
        <w:suppressAutoHyphens/>
        <w:autoSpaceDE w:val="0"/>
        <w:spacing w:after="0" w:line="240" w:lineRule="auto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1A34F8" w:rsidRPr="00185CED" w:rsidRDefault="001A34F8" w:rsidP="00C85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CE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Лихославльского </w:t>
      </w:r>
      <w:r w:rsidRPr="00B7548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 округа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CE1D6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Тверской области</w:t>
      </w:r>
    </w:p>
    <w:p w:rsidR="001A34F8" w:rsidRDefault="001A34F8" w:rsidP="00C85093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093" w:rsidRDefault="00C85093" w:rsidP="00C85093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F8" w:rsidRPr="001347DB" w:rsidRDefault="001A34F8" w:rsidP="00C8509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C0B98">
        <w:rPr>
          <w:rFonts w:ascii="Times New Roman" w:hAnsi="Times New Roman" w:cs="Times New Roman"/>
          <w:sz w:val="28"/>
          <w:szCs w:val="28"/>
        </w:rPr>
        <w:t xml:space="preserve">На основании пункта 1 части 10 статьи 35 Федерального закона от 06.10.2003 № 131-ФЗ «Об общих принципах организации местного самоуправления в Российской Федерации», в целях приведения Устава </w:t>
      </w:r>
      <w:r w:rsidRPr="00A2673D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Pr="003C0B98">
        <w:rPr>
          <w:rFonts w:ascii="Times New Roman" w:hAnsi="Times New Roman" w:cs="Times New Roman"/>
          <w:sz w:val="28"/>
          <w:szCs w:val="28"/>
        </w:rPr>
        <w:t xml:space="preserve"> в соответствие с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3C0B98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Дума Лихославльского муниципального округа Тверской области</w:t>
      </w:r>
      <w:r w:rsidRPr="00335A3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первого созыва </w:t>
      </w:r>
      <w:r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решил</w:t>
      </w:r>
      <w:r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а</w:t>
      </w:r>
      <w:r w:rsidRPr="00335A31">
        <w:rPr>
          <w:rFonts w:ascii="Times New Roman" w:eastAsia="NSimSun" w:hAnsi="Times New Roman" w:cs="Times New Roman"/>
          <w:b/>
          <w:spacing w:val="30"/>
          <w:kern w:val="2"/>
          <w:sz w:val="28"/>
          <w:szCs w:val="28"/>
          <w:lang w:eastAsia="zh-CN" w:bidi="hi-IN"/>
        </w:rPr>
        <w:t>:</w:t>
      </w:r>
    </w:p>
    <w:p w:rsidR="001A34F8" w:rsidRPr="008C0E33" w:rsidRDefault="001A34F8" w:rsidP="00C85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33">
        <w:rPr>
          <w:rFonts w:ascii="Times New Roman" w:hAnsi="Times New Roman" w:cs="Times New Roman"/>
          <w:sz w:val="28"/>
          <w:szCs w:val="28"/>
        </w:rPr>
        <w:t xml:space="preserve">1. Внести изменения и дополнения в Устав </w:t>
      </w:r>
      <w:r w:rsidRPr="008C0E33">
        <w:rPr>
          <w:rFonts w:ascii="Times New Roman" w:eastAsia="Calibri" w:hAnsi="Times New Roman" w:cs="Times New Roman"/>
          <w:sz w:val="28"/>
          <w:szCs w:val="28"/>
          <w:lang w:eastAsia="en-US"/>
        </w:rPr>
        <w:t>Лихославльского муниципального округа Тверской области</w:t>
      </w:r>
      <w:r w:rsidRPr="008C0E33">
        <w:rPr>
          <w:rFonts w:ascii="Times New Roman" w:hAnsi="Times New Roman" w:cs="Times New Roman"/>
          <w:sz w:val="28"/>
          <w:szCs w:val="28"/>
        </w:rPr>
        <w:t xml:space="preserve">, принятый решением </w:t>
      </w:r>
      <w:r w:rsidRPr="008C0E33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Думы Лихославльского муниципального округа Тверской области</w:t>
      </w:r>
      <w:r w:rsidRPr="008C0E33">
        <w:rPr>
          <w:rFonts w:ascii="Times New Roman" w:hAnsi="Times New Roman" w:cs="Times New Roman"/>
          <w:sz w:val="28"/>
          <w:szCs w:val="28"/>
        </w:rPr>
        <w:t xml:space="preserve"> от 22.12.2021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>№ 7/43-1</w:t>
      </w:r>
      <w:r w:rsidRPr="008C0E33">
        <w:rPr>
          <w:rFonts w:ascii="Times New Roman" w:hAnsi="Times New Roman" w:cs="Times New Roman"/>
          <w:sz w:val="28"/>
          <w:szCs w:val="28"/>
        </w:rPr>
        <w:t>:</w:t>
      </w:r>
    </w:p>
    <w:p w:rsidR="001A34F8" w:rsidRPr="008C0E33" w:rsidRDefault="001A34F8" w:rsidP="00C85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33">
        <w:rPr>
          <w:rFonts w:ascii="Times New Roman" w:hAnsi="Times New Roman" w:cs="Times New Roman"/>
          <w:sz w:val="28"/>
          <w:szCs w:val="28"/>
        </w:rPr>
        <w:t>1.1. Статью 9 Устава изложить в следующей редакции: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«Статья 9. Вопросы местного значения </w:t>
      </w:r>
      <w:r w:rsidRPr="008C0E33">
        <w:rPr>
          <w:rFonts w:ascii="Times New Roman" w:eastAsia="Times New Roman" w:hAnsi="Times New Roman" w:cs="Times New Roman"/>
          <w:b/>
          <w:sz w:val="28"/>
          <w:szCs w:val="28"/>
        </w:rPr>
        <w:t>Лихославльского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К вопросам местного значения Лихославльского муниципального округа относятся: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Лихославльского муниципального округа, утверждение и исполнение бюджета Лихославльского муниципального округа, осуществление контроля за его исполнением, составление и утверждение отчета об исполнении бюджета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4) организация в границах Лихославльского муниципального округа электро-, тепло-, газо- и водоснабжения населения, водоотведения, снабжения населения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lastRenderedPageBreak/>
        <w:t>топливом в пределах полномочий, установленных законодательством Российской Федерации;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Pr="008C0E33">
        <w:rPr>
          <w:rFonts w:ascii="Times New Roman" w:hAnsi="Times New Roman" w:cs="Times New Roman"/>
          <w:sz w:val="28"/>
          <w:szCs w:val="28"/>
        </w:rPr>
        <w:t xml:space="preserve">осуществление муниципального контроля за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исполнением</w:t>
      </w:r>
      <w:r w:rsidRPr="008C0E33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обязательств</w:t>
      </w:r>
      <w:r w:rsidRPr="008C0E33">
        <w:rPr>
          <w:rFonts w:ascii="Times New Roman" w:hAnsi="Times New Roman" w:cs="Times New Roman"/>
          <w:sz w:val="28"/>
          <w:szCs w:val="28"/>
        </w:rPr>
        <w:t xml:space="preserve"> по строительству, реконструкции и (или) модернизации объектов теплоснабжения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6) дорожная деятельность в отношении автомобильных дорог местного значения в границах Лихославльского муниципального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автомобильном транспорте, городском наземном электрическом транспорте и в дорожном хозяйстве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 в границах Лихославльского муниципального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7) обеспечение проживающих в Лихославльском муниципальном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8) создание условий для предоставления транспортных услуг населению и организация транспортного обслуживания населения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9) участие в профилактике терроризма и экстремизма, а также в минимизации и (или) ликвидации последствий проявлений терроризма и экстремизма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11) участие в предупреждении и ликвидации последствий чрезвычайных ситуаций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12) организация охраны общественного порядка на территории Лихославльского муниципального округа муниципальной милицией;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13) предоставление помещения для работы на обслуживаемом административном участке Лихославльского муниципального округа сотруднику, замещающему должность участкового уполномоченного полиции;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14) обеспечение первичных мер пожарной безопасности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15) организация мероприятий по охране окружающей среды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lastRenderedPageBreak/>
        <w:t>16)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Тверской области), создание условий для осуществления присмотра и ухода за детьми, содержания детей в муниципальных образовательных организациях, а также осуществление в пределах своих полномочий мероприятий по обеспечению организации отдыха детей в каникулярное время, включая мероприятия по обеспечению безопасности их жизни и здоровья;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17) создание условий для оказания медицинской помощи населению на территории Лихославльского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18) создание условий для обеспечения жителей Лихославльского муниципального округа услугами связи, общественного питания, торговли и бытового обслуживания;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19) организация библиотечного обслуживания населения, комплектование и обеспечение сохранности библиотечных фондов библиотек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20) создание условий для организации досуга и обеспечения жителей Лихославльского муниципального округа услугами организаций культуры;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Лихославльского муниципальном округе;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22) сохранение, использование и популяризация объектов культурного наследия (памятников истории и культуры), находящихся в собственности Лихославльского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23) обеспечение условий для развития на территории Лихославльского муниципального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24) создание условий для массового отдыха жителей Лихославльского муниципального округа и организация обустройства мест массового отдыха населения;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25) формирование и содержание муниципального архива;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26) организация ритуальных услуг и содержание мест захоронения;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lastRenderedPageBreak/>
        <w:t>27) участие в организации деятельности по накоплению (в том числе раздельному накоплению), сбору,</w:t>
      </w:r>
      <w:r w:rsidR="0060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>транспортированию, обработке, утилизации, обезвреживанию, захоронению твердых коммунальных отходов;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28) утверждение правил благоустройства территории Лихославльского муниципального округа, осуществление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муниципального </w:t>
      </w:r>
      <w:r w:rsidRPr="008C0E33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сфере благоустройства, предметом которого является соблюдение правил благоустройства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территории Лихославльского муниципального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</w:t>
      </w:r>
      <w:r w:rsidRPr="008C0E33">
        <w:rPr>
          <w:rFonts w:ascii="Times New Roman" w:hAnsi="Times New Roman" w:cs="Times New Roman"/>
          <w:sz w:val="28"/>
          <w:szCs w:val="28"/>
        </w:rPr>
        <w:t>за соблюдением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обязательных требований (мониторинга безопасности),</w:t>
      </w:r>
      <w:r w:rsidRPr="008C0E33">
        <w:rPr>
          <w:rFonts w:ascii="Times New Roman" w:hAnsi="Times New Roman" w:cs="Times New Roman"/>
          <w:sz w:val="28"/>
          <w:szCs w:val="28"/>
        </w:rPr>
        <w:t xml:space="preserve">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>организация благоустройства территории Лихославльского муниципального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29)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утверждение генерального плана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округа, правил землепользования и застройки, утверждение подготовленной на основе генерального плана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 документации по планировке территории, выдача разрешений на строительство (за исключением случаев, предусмотренных</w:t>
      </w:r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anchor="/document/12138258/entry/510" w:history="1">
        <w:r w:rsidRPr="008C0E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округа, утверждение местных нормативов градостроительного проектирования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 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округа, ведение информационной системы обеспечения градостроительной деятельности, осуществляемой на территории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округа, резервирование земель и изъятие земельных участков в границах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 для муниципальных нужд, осуществление муниципального земельного контроля в границах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7" w:anchor="/document/72063774/entry/2000" w:history="1">
        <w:r w:rsidRPr="008C0E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8" w:anchor="/document/72063774/entry/3000" w:history="1">
        <w:r w:rsidRPr="008C0E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</w:t>
        </w:r>
      </w:hyperlink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</w:t>
      </w:r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/document/72063774/entry/6000" w:history="1">
        <w:r w:rsidRPr="008C0E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уведомления о соответствии</w:t>
        </w:r>
      </w:hyperlink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/document/72063774/entry/7000" w:history="1">
        <w:r w:rsidRPr="008C0E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несоответствии</w:t>
        </w:r>
      </w:hyperlink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реконструкции объектов индивидуального жилищного строительства или садовых домов на земельных участках, расположенных на территории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округа, принятие в соответствии с</w:t>
      </w:r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1" w:anchor="/document/10164072/entry/2224" w:history="1">
        <w:r w:rsidRPr="008C0E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гражданским законодательством</w:t>
        </w:r>
      </w:hyperlink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</w:t>
      </w:r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2" w:anchor="/document/12138258/entry/55532" w:history="1">
        <w:r w:rsidRPr="008C0E3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8C0E3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30) утверждение схемы размещения рекламных конструкций, выдача разрешений на установку и эксплуатацию рекламных конструкций на территории Лихославльского муниципального округа, аннулирование таких разрешений, выдача предписаний о демонтаже самовольно установленных рекламных конструкций на территории Лихославльского муниципального округа, осуществляемые в соответствии с </w:t>
      </w:r>
      <w:hyperlink r:id="rId13" w:tgtFrame="_blank" w:history="1">
        <w:r w:rsidRPr="008C0E33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 от 13.03.2006 № 38-ФЗ</w:t>
        </w:r>
      </w:hyperlink>
      <w:r w:rsidRPr="008C0E33">
        <w:rPr>
          <w:rFonts w:ascii="Times New Roman" w:eastAsia="Times New Roman" w:hAnsi="Times New Roman" w:cs="Times New Roman"/>
          <w:sz w:val="28"/>
          <w:szCs w:val="28"/>
        </w:rPr>
        <w:t> «О рекламе»;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Лихославльского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32) организация и осуществление мероприятий по территориальной обороне и гражданской обороне, защите населения и территории Лихославльского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33) создание, содержание и организация деятельности аварийно-спасательных служб и (или) аварийно-спасательных формирований на территории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34) создание, развитие и обеспечение охраны лечебно-оздоровительных местностей и курортов местного значения на территории Лихославльского муниципального округа, а также осуществление муниципального контроля в области охраны и использования особо охраняемых природных территорий местного значения;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35) организация и осуществление мероприятий по мобилизационной подготовке муниципальных предприятий и учреждений, находящихся на территории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36) осуществление мероприятий по обеспечению безопасности людей на водных объектах, охране их жизни и здоровья;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37) создание условий для развития сельскохозяйственного производства, расширения рынка сельскохозяйственной продукции, сырья и продовольствия,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lastRenderedPageBreak/>
        <w:t>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38) организация и осуществление мероприятий по работе с детьми и молодежью в Лихославльского муниципальном округе;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39) 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40)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41) осуществление муниципального лесного контроля;</w:t>
      </w:r>
    </w:p>
    <w:p w:rsidR="001A34F8" w:rsidRPr="00EE39AC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9AC">
        <w:rPr>
          <w:rFonts w:ascii="Times New Roman" w:eastAsia="Times New Roman" w:hAnsi="Times New Roman" w:cs="Times New Roman"/>
          <w:b/>
          <w:sz w:val="28"/>
          <w:szCs w:val="28"/>
        </w:rPr>
        <w:t>42) обеспечение выполнения работ, необходимых для создания искусственных земельных участков для нужд Лихославльского муниципального округа в соответствии с федеральным законом;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43) осуществление мер по противодействию коррупции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44) организация в соответствии с федеральным законом выполнения комплексных кадастровых работ и утверждение карты-плана территории;</w:t>
      </w:r>
    </w:p>
    <w:p w:rsidR="001A34F8" w:rsidRPr="008C0E33" w:rsidRDefault="001A34F8" w:rsidP="00C850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45) принятие решений и проведение на территории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>Лихославльского муниципального округа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недвижимости;</w:t>
      </w:r>
    </w:p>
    <w:p w:rsidR="001A34F8" w:rsidRPr="008C0E33" w:rsidRDefault="001A34F8" w:rsidP="00C8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E33">
        <w:rPr>
          <w:rFonts w:ascii="Times New Roman" w:eastAsia="Calibri" w:hAnsi="Times New Roman" w:cs="Times New Roman"/>
          <w:sz w:val="28"/>
          <w:szCs w:val="28"/>
        </w:rPr>
        <w:t>46) принятие решений о создании, об упразднении лесничеств, создаваемых в их составе участковых лесничеств, расположенных на землях населенных пунктов Лихославльского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1A34F8" w:rsidRPr="00EE39AC" w:rsidRDefault="001A34F8" w:rsidP="00C8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9AC">
        <w:rPr>
          <w:rFonts w:ascii="Times New Roman" w:eastAsia="Calibri" w:hAnsi="Times New Roman" w:cs="Times New Roman"/>
          <w:b/>
          <w:sz w:val="28"/>
          <w:szCs w:val="28"/>
        </w:rPr>
        <w:t>47) осуществление мероприятий по лесоустройству в отношении лесов, расположенных на землях населенных пунктов Лихославльского муниципального округа.».</w:t>
      </w:r>
    </w:p>
    <w:p w:rsidR="001A34F8" w:rsidRPr="008C0E33" w:rsidRDefault="001A34F8" w:rsidP="00C85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33">
        <w:rPr>
          <w:rFonts w:ascii="Times New Roman" w:hAnsi="Times New Roman" w:cs="Times New Roman"/>
          <w:sz w:val="28"/>
          <w:szCs w:val="28"/>
        </w:rPr>
        <w:t>1.2. Статью 40 Устава изложить в следующей редакции: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8C0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40. Полномочия Администрации </w:t>
      </w:r>
      <w:r w:rsidRPr="008C0E33">
        <w:rPr>
          <w:rFonts w:ascii="Times New Roman" w:eastAsia="Times New Roman" w:hAnsi="Times New Roman" w:cs="Times New Roman"/>
          <w:b/>
          <w:sz w:val="28"/>
          <w:szCs w:val="28"/>
        </w:rPr>
        <w:t xml:space="preserve">Лихославльского </w:t>
      </w:r>
      <w:r w:rsidRPr="008C0E3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1. Администрация Лихославльского муниципального округа осуществляет полномочия по вопросам, отнесенным к ведению местного самоуправления, за исключением тех, которые, согласно законодательству, настоящему Уставу и решениям Думы Лихославльского муниципального округа, входят в компетенцию Главы Лихославльского муниципального округа и Думы Лихославльского муниципального округа.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2. В пределах своих полномочий Администрация Лихославльского муниципального округа: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lastRenderedPageBreak/>
        <w:t>1) разрабатывает и реализует основные направления бюджетной и налоговой политики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2) составляет проект бюджета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3) осуществляет исполнение бюджета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4) осуществляет составление и утверждение ежеквартальных отчетов, составление отчета об исполнении бюджета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5) обеспечивает комплексное социально-экономическое развитие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6) организует сбор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Лихославльского муниципального округа,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8) осуществляет закупки товаров, работ и услуг для обеспечения муниципальных нужд;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9) осуществляет полномочия по владению, пользованию, распоряжению имуществом, находящимся в муниципальной собственности Лихославльского муниципального округа в соответствии с федеральным законодательством Российской Федерации, муниципальными правовыми актами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10) осуществляет полномочия по созданию, реорганизации и ликвидации муниципальных предприятий и учреждений, финансированию муниципальных учреждений;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11) исполняет отдельные государственные полномочия, переданные органам местного самоуправления Лихославльского муниципального округа федеральными законами и законами Тверской области;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12)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в порядке, установленном решением Думы Лихославльского муниципального округа, если иное не предусмотрено федеральными законами;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13) организует в границах Лихославльского муниципального округа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14) осуществляет дорожную деятельность в отношении автомобильных дорог местного значения в границах Лихославльского муниципального округа и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автомобильном транспорте и в дорожном хозяйстве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>в границах Лихославльского муниципального округа, организует дорожное движение, 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15) создает условия для предоставления транспортных услуг населению и организует транспортное обслуживание населения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16) обеспечивает проживающих в Лихославльского муниципальном округе и нуждающихся в жилых помещениях малоимущих граждан жилыми помещениями, организует содержание и строительство муниципального жилищного фонда, создает условия для жилищного строительства на территории Лихославльского муниципального округа, осуществляет муниципальный жилищный контроль, а также иные полномочия в соответствии с жилищным законодательством Российской Федерации;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Лихославльского </w:t>
      </w:r>
      <w:r w:rsidRPr="008C0E33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19) участвует в предупреждении и ликвидации последствий чрезвычайных ситуаций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20) организует охрану общественного порядка на территории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21) предоставляет помещения для работы на обслуживаемом административном участке Лихославльского муниципального округа сотруднику, замещающему должность участкового уполномоченного полиции;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22) обеспечивает первичные меры пожарной безопасности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23) организует мероприятия по охране окружающей среды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24)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дополнительного образования детей, финансовое обеспечение которого осуществляется органами государственной власти Тверской области), создает условия для осуществления присмотра и ухода за детьми, содержания детей в муниципальных образовательных организациях, а также осуществляет в пределах своих полномочий мероприятия по обеспечению организации отдыха детей в каникулярное время, включая мероприятия по обеспечению безопасности их жизни и здоровья;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25) создаёт условия для оказания медицинской помощи населению на территории Лихославльского муниципального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26) создаёт условия для обеспечения жителей Лихославльского муниципального округа услугами связи, общественного питания, торговли и бытового обслуживания;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27) организует библиотечное обслуживание населения, комплектование и обеспечение сохранности библиотечных фондов библиотек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28) создаёт условия для организации досуга и обеспечения жителей Лихославльского муниципального округа услугами организаций культуры;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29) создаёт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Лихославльского муниципальном округе;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30) создает условия и реализует мероприятия по сохранению, использованию и популяризации объектов культурного наследия (памятников истории и культуры), находящихся в собственности Лихославльского муниципального округа, охране объектов культурного наследия (памятников истории и культуры) местного (муниципального) значения, расположенных на территории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31) обеспечивает условия для развития на территории Лихославльского муниципального 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32) создаёт условия для массового отдыха жителей Лихославльского муниципального округа и организации обустройства мест массового отдыха населения;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33) обеспечивает формирование и содержание муниципального архива;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34) обеспечивает организацию ритуальных услуг и содержание мест захоронения;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35) участвует в организации деятельности по 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36)  организует благоустройство территории Лихославльского муниципального округа в соответствии с утвержденными правилами благоустройства территории Лихославльского муниципального округа, осуществляет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муниципальный </w:t>
      </w:r>
      <w:r w:rsidRPr="008C0E33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благоустройства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, а также организует и осуществляет использование, охрану,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lastRenderedPageBreak/>
        <w:t>защиту, воспроизводство городских лесов, лесов особо охраняемых природных территорий, расположенных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37) по решению Думы Лихославльского муниципального округа осуществляет резервирование земель и изъятие земельных участков в границах Лихославльского муниципального округа для муниципальных нужд;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38) осуществляет муниципальный земельный контроль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39) осуществляет в случаях, предусмотренных </w:t>
      </w:r>
      <w:hyperlink r:id="rId14" w:tgtFrame="_blank" w:history="1">
        <w:r w:rsidRPr="008C0E33">
          <w:rPr>
            <w:rFonts w:ascii="Times New Roman" w:eastAsia="Times New Roman" w:hAnsi="Times New Roman" w:cs="Times New Roman"/>
            <w:sz w:val="28"/>
            <w:szCs w:val="28"/>
          </w:rPr>
          <w:t>Градостроительным кодексом Российской Федерации</w:t>
        </w:r>
      </w:hyperlink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, осмотры зданий, сооружений и выдаёт рекомендации об устранении выявленных в ходе таких осмотров нарушений, </w:t>
      </w:r>
      <w:r w:rsidRPr="008C0E33">
        <w:rPr>
          <w:rFonts w:ascii="Times New Roman" w:hAnsi="Times New Roman" w:cs="Times New Roman"/>
          <w:sz w:val="28"/>
          <w:szCs w:val="28"/>
        </w:rPr>
        <w:t>принимает в соответствии с гражданским законодательством Российской Федерации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40) осуществляет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Лихославльского муниципального округа, изменение, аннулирование таких наименований, размещение информации в государственном адресном реестре;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41) организует и осуществляет мероприятия по территориальной обороне и гражданской обороне, защите населения и территории Лихославльского муниципального округа</w:t>
      </w:r>
      <w:r w:rsidR="006038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0E33">
        <w:rPr>
          <w:rFonts w:ascii="Times New Roman" w:eastAsia="Times New Roman" w:hAnsi="Times New Roman" w:cs="Times New Roman"/>
          <w:sz w:val="28"/>
          <w:szCs w:val="28"/>
        </w:rPr>
        <w:t>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обеспечивает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42) создаёт, обеспечивает содержание и организацию деятельности аварийно-спасательных служб и (или) аварийно-спасательных формирований на территории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43) обеспечивает создание, развитие и охрану лечебно-оздоровительных местностей и курортов местного значения на территории Лихославльского муниципального округа, а также осуществляет муниципальный контроль в области охраны и использования особо охраняемых природных территорий местного значения;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44) организует и осуществляет мероприятия по мобилизационной подготовке муниципальных предприятий и учреждений, находящихся на территории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45) осуществляет мероприятия по обеспечению безопасности людей на водных объектах, охране их жизни и здоровья;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46) создаёт условия для развития сельскохозяйственного производства, расширения 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 (волонтерству);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lastRenderedPageBreak/>
        <w:t>47) организует и осуществляет мероприятия по работе с детьми и молодежью в Лихославльского муниципальном округе;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48) осуществляет в пределах, установленных водным законодательством Российской Федерации, полномочия собственника водных объектов, предоставляет информацию населению об ограничениях использования таких водных объектов, а также обеспечивает свободный доступ граждан к водным объектам общего пользования и их береговым полосам;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49) оказывает поддержку гражданам и их объединениям, участвующим в охране общественного порядка, создаёт условия для деятельности народных дружин;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50) осуществляет муниципальный лесной контроль;</w:t>
      </w:r>
    </w:p>
    <w:p w:rsidR="001A34F8" w:rsidRPr="00EE39AC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39AC">
        <w:rPr>
          <w:rFonts w:ascii="Times New Roman" w:eastAsia="Times New Roman" w:hAnsi="Times New Roman" w:cs="Times New Roman"/>
          <w:b/>
          <w:sz w:val="28"/>
          <w:szCs w:val="28"/>
        </w:rPr>
        <w:t>51) обеспечивает выполнение работ, необходимых для создания искусственных земельных участков для нужд Лихославльского муниципального округа в соответствии с федеральным законом;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52) осуществляет меры по противодействию коррупции в границах Лихославльского муниципального округа;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53) организует в соответствии с федеральным законом выполнение комплексных кадастровых работ и утверждение карты-плана территории;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54) учреждает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1A34F8" w:rsidRPr="008C0E33" w:rsidRDefault="001A34F8" w:rsidP="00C85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 xml:space="preserve">55) </w:t>
      </w:r>
      <w:r w:rsidRPr="008C0E3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принимает решения и проводит на территории Лихославльского муниципального округа мероприятия по выявлению правообладателей ранее учтенных объектов недвижимости, направляет сведения о правообладателях данных объектов недвижимости для внесения в Единый государственный реестр недвижимости;</w:t>
      </w:r>
    </w:p>
    <w:p w:rsidR="001A34F8" w:rsidRPr="008C0E33" w:rsidRDefault="001A34F8" w:rsidP="00C8509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</w:pPr>
      <w:r w:rsidRPr="008C0E33">
        <w:rPr>
          <w:rFonts w:ascii="Times New Roman" w:eastAsia="Times New Roman" w:hAnsi="Times New Roman" w:cs="Times New Roman"/>
          <w:sz w:val="28"/>
          <w:szCs w:val="28"/>
        </w:rPr>
        <w:t>56) осуществляет иные полномочия, отнесенные к компетенции органов местного самоуправления законодательством Российской Федерации и Тверской области, а также предусмотренные настоящим Уставом и принятыми в соответствии с ними муниципальными правовыми актами Лихославльского муниципального округа.».</w:t>
      </w:r>
    </w:p>
    <w:p w:rsidR="001A34F8" w:rsidRPr="008C0E33" w:rsidRDefault="001A34F8" w:rsidP="00C8509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33">
        <w:rPr>
          <w:rFonts w:ascii="Times New Roman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Тверской области для государственной регистрации.</w:t>
      </w:r>
    </w:p>
    <w:p w:rsidR="001A34F8" w:rsidRDefault="001A34F8" w:rsidP="00C850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E3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подписания, за исключением пункта 1 настоящего решения, который вступает в силу после государственной регистрации и официального опубликования настоящего решения в газете «Наша жизнь».</w:t>
      </w:r>
    </w:p>
    <w:p w:rsidR="001A34F8" w:rsidRDefault="001A34F8" w:rsidP="00C8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C85093" w:rsidRPr="00C85093" w:rsidTr="00720A13">
        <w:tc>
          <w:tcPr>
            <w:tcW w:w="2505" w:type="pct"/>
            <w:shd w:val="clear" w:color="auto" w:fill="auto"/>
          </w:tcPr>
          <w:p w:rsidR="00603874" w:rsidRDefault="00C85093" w:rsidP="00603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Думы </w:t>
            </w:r>
          </w:p>
          <w:p w:rsidR="00C85093" w:rsidRPr="00C85093" w:rsidRDefault="00C85093" w:rsidP="0060387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Лихославльского </w:t>
            </w:r>
            <w:r w:rsidRPr="00C8509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муниципального округа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C85093" w:rsidRPr="00C85093" w:rsidRDefault="00C85093" w:rsidP="00C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sz w:val="28"/>
                <w:szCs w:val="28"/>
              </w:rPr>
              <w:t>М.М. Коршунова</w:t>
            </w:r>
          </w:p>
        </w:tc>
      </w:tr>
      <w:tr w:rsidR="00C85093" w:rsidRPr="00C85093" w:rsidTr="00720A13">
        <w:tc>
          <w:tcPr>
            <w:tcW w:w="2505" w:type="pct"/>
            <w:shd w:val="clear" w:color="auto" w:fill="auto"/>
          </w:tcPr>
          <w:p w:rsidR="00C85093" w:rsidRPr="00C85093" w:rsidRDefault="00C85093" w:rsidP="00C850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5" w:type="pct"/>
            <w:shd w:val="clear" w:color="auto" w:fill="auto"/>
            <w:vAlign w:val="bottom"/>
          </w:tcPr>
          <w:p w:rsidR="00C85093" w:rsidRPr="00C85093" w:rsidRDefault="00C85093" w:rsidP="00C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C85093" w:rsidRPr="00C85093" w:rsidTr="00720A13">
        <w:tc>
          <w:tcPr>
            <w:tcW w:w="2505" w:type="pct"/>
            <w:shd w:val="clear" w:color="auto" w:fill="auto"/>
          </w:tcPr>
          <w:p w:rsidR="00C85093" w:rsidRPr="00C85093" w:rsidRDefault="00C85093" w:rsidP="00C850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Лихославльского</w:t>
            </w:r>
          </w:p>
          <w:p w:rsidR="00C85093" w:rsidRPr="00C85093" w:rsidRDefault="00C85093" w:rsidP="00C850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муниципального округа </w:t>
            </w:r>
          </w:p>
        </w:tc>
        <w:tc>
          <w:tcPr>
            <w:tcW w:w="2495" w:type="pct"/>
            <w:shd w:val="clear" w:color="auto" w:fill="auto"/>
            <w:vAlign w:val="bottom"/>
          </w:tcPr>
          <w:p w:rsidR="00C85093" w:rsidRPr="00C85093" w:rsidRDefault="00C85093" w:rsidP="00C85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0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Н. Виноградова</w:t>
            </w:r>
          </w:p>
        </w:tc>
      </w:tr>
    </w:tbl>
    <w:p w:rsidR="00C85093" w:rsidRDefault="00C85093" w:rsidP="00C8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85093" w:rsidSect="007E07F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53A3B"/>
    <w:multiLevelType w:val="hybridMultilevel"/>
    <w:tmpl w:val="143CC1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D"/>
    <w:rsid w:val="0001279A"/>
    <w:rsid w:val="000269DF"/>
    <w:rsid w:val="00027E4F"/>
    <w:rsid w:val="00055A7B"/>
    <w:rsid w:val="00056FB4"/>
    <w:rsid w:val="00076FA0"/>
    <w:rsid w:val="000B5144"/>
    <w:rsid w:val="000F4571"/>
    <w:rsid w:val="00100614"/>
    <w:rsid w:val="001347DB"/>
    <w:rsid w:val="00135830"/>
    <w:rsid w:val="001377B8"/>
    <w:rsid w:val="00141BAD"/>
    <w:rsid w:val="00164D08"/>
    <w:rsid w:val="00176B5B"/>
    <w:rsid w:val="00194FEE"/>
    <w:rsid w:val="00197D89"/>
    <w:rsid w:val="001A34F8"/>
    <w:rsid w:val="001C3099"/>
    <w:rsid w:val="001C56C5"/>
    <w:rsid w:val="001D025F"/>
    <w:rsid w:val="001E2F36"/>
    <w:rsid w:val="001E4710"/>
    <w:rsid w:val="002232C3"/>
    <w:rsid w:val="002427BF"/>
    <w:rsid w:val="00274260"/>
    <w:rsid w:val="00334ACF"/>
    <w:rsid w:val="00335A31"/>
    <w:rsid w:val="0033705B"/>
    <w:rsid w:val="003646AF"/>
    <w:rsid w:val="00371BD5"/>
    <w:rsid w:val="003736F8"/>
    <w:rsid w:val="00375FE3"/>
    <w:rsid w:val="003B0E8B"/>
    <w:rsid w:val="003C6C96"/>
    <w:rsid w:val="003E2F7E"/>
    <w:rsid w:val="00401EB2"/>
    <w:rsid w:val="00443BCC"/>
    <w:rsid w:val="004551AC"/>
    <w:rsid w:val="00457CCF"/>
    <w:rsid w:val="004630C4"/>
    <w:rsid w:val="00464855"/>
    <w:rsid w:val="004731E3"/>
    <w:rsid w:val="004764D3"/>
    <w:rsid w:val="00481878"/>
    <w:rsid w:val="00494059"/>
    <w:rsid w:val="004B5291"/>
    <w:rsid w:val="00517F5B"/>
    <w:rsid w:val="00552CAA"/>
    <w:rsid w:val="00553ED1"/>
    <w:rsid w:val="00556D08"/>
    <w:rsid w:val="005608C3"/>
    <w:rsid w:val="005707F9"/>
    <w:rsid w:val="005E1236"/>
    <w:rsid w:val="005F4F2A"/>
    <w:rsid w:val="00600146"/>
    <w:rsid w:val="00603874"/>
    <w:rsid w:val="006144E3"/>
    <w:rsid w:val="00622C31"/>
    <w:rsid w:val="00633A7E"/>
    <w:rsid w:val="00641AE0"/>
    <w:rsid w:val="00641DB8"/>
    <w:rsid w:val="00653527"/>
    <w:rsid w:val="006708F0"/>
    <w:rsid w:val="00671D89"/>
    <w:rsid w:val="00687D8C"/>
    <w:rsid w:val="00692C95"/>
    <w:rsid w:val="00693591"/>
    <w:rsid w:val="006B1EC8"/>
    <w:rsid w:val="006C085A"/>
    <w:rsid w:val="00701EC3"/>
    <w:rsid w:val="007056DA"/>
    <w:rsid w:val="00712F3D"/>
    <w:rsid w:val="00737BA8"/>
    <w:rsid w:val="0076568F"/>
    <w:rsid w:val="00765EC2"/>
    <w:rsid w:val="007934C7"/>
    <w:rsid w:val="007C474A"/>
    <w:rsid w:val="007C5997"/>
    <w:rsid w:val="007E07FD"/>
    <w:rsid w:val="007E7F93"/>
    <w:rsid w:val="00821DFE"/>
    <w:rsid w:val="00825F4A"/>
    <w:rsid w:val="0085153B"/>
    <w:rsid w:val="008538FC"/>
    <w:rsid w:val="00862644"/>
    <w:rsid w:val="0087739A"/>
    <w:rsid w:val="00881697"/>
    <w:rsid w:val="00882432"/>
    <w:rsid w:val="00885F12"/>
    <w:rsid w:val="00892BCD"/>
    <w:rsid w:val="008A77E8"/>
    <w:rsid w:val="008A7A68"/>
    <w:rsid w:val="008C0E33"/>
    <w:rsid w:val="008E2A41"/>
    <w:rsid w:val="008F0C4C"/>
    <w:rsid w:val="008F7E3F"/>
    <w:rsid w:val="009047C7"/>
    <w:rsid w:val="00906E19"/>
    <w:rsid w:val="00916E3D"/>
    <w:rsid w:val="00954DDE"/>
    <w:rsid w:val="0097585A"/>
    <w:rsid w:val="00977ED2"/>
    <w:rsid w:val="009807E8"/>
    <w:rsid w:val="009849E8"/>
    <w:rsid w:val="009B3084"/>
    <w:rsid w:val="009B5E3D"/>
    <w:rsid w:val="009E68A5"/>
    <w:rsid w:val="00A05932"/>
    <w:rsid w:val="00A14420"/>
    <w:rsid w:val="00A2673D"/>
    <w:rsid w:val="00A6274A"/>
    <w:rsid w:val="00AB411C"/>
    <w:rsid w:val="00AB529C"/>
    <w:rsid w:val="00AC3A7E"/>
    <w:rsid w:val="00AD34A7"/>
    <w:rsid w:val="00AD7C4F"/>
    <w:rsid w:val="00AF3A9D"/>
    <w:rsid w:val="00B25638"/>
    <w:rsid w:val="00B4218F"/>
    <w:rsid w:val="00B53DBA"/>
    <w:rsid w:val="00B56984"/>
    <w:rsid w:val="00B62179"/>
    <w:rsid w:val="00B63D12"/>
    <w:rsid w:val="00B65158"/>
    <w:rsid w:val="00B75484"/>
    <w:rsid w:val="00B8245E"/>
    <w:rsid w:val="00B8396C"/>
    <w:rsid w:val="00BA2504"/>
    <w:rsid w:val="00BA3764"/>
    <w:rsid w:val="00BA548B"/>
    <w:rsid w:val="00BC3082"/>
    <w:rsid w:val="00BE4E77"/>
    <w:rsid w:val="00BF54EB"/>
    <w:rsid w:val="00C267EB"/>
    <w:rsid w:val="00C50DD1"/>
    <w:rsid w:val="00C52237"/>
    <w:rsid w:val="00C85093"/>
    <w:rsid w:val="00C918A2"/>
    <w:rsid w:val="00C92150"/>
    <w:rsid w:val="00C95488"/>
    <w:rsid w:val="00CC18E1"/>
    <w:rsid w:val="00CD1066"/>
    <w:rsid w:val="00CD1C2F"/>
    <w:rsid w:val="00CE1D69"/>
    <w:rsid w:val="00CF01AF"/>
    <w:rsid w:val="00D239F9"/>
    <w:rsid w:val="00D55B01"/>
    <w:rsid w:val="00D65DEF"/>
    <w:rsid w:val="00D76D36"/>
    <w:rsid w:val="00D857BC"/>
    <w:rsid w:val="00D97BAE"/>
    <w:rsid w:val="00DB1158"/>
    <w:rsid w:val="00DB59D7"/>
    <w:rsid w:val="00DC5A8F"/>
    <w:rsid w:val="00DD0DC0"/>
    <w:rsid w:val="00DE6E93"/>
    <w:rsid w:val="00E0335B"/>
    <w:rsid w:val="00E04733"/>
    <w:rsid w:val="00E204B7"/>
    <w:rsid w:val="00EA2AA7"/>
    <w:rsid w:val="00EA7F03"/>
    <w:rsid w:val="00EC3F23"/>
    <w:rsid w:val="00EE1B79"/>
    <w:rsid w:val="00EE39AC"/>
    <w:rsid w:val="00F13203"/>
    <w:rsid w:val="00F23D45"/>
    <w:rsid w:val="00F245D7"/>
    <w:rsid w:val="00F42227"/>
    <w:rsid w:val="00F543C2"/>
    <w:rsid w:val="00F70412"/>
    <w:rsid w:val="00F757E5"/>
    <w:rsid w:val="00FB16DD"/>
    <w:rsid w:val="00FB339E"/>
    <w:rsid w:val="00FB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F0133-BCC7-4832-A167-5BC80B2E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7F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7F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7E07FD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07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A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6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WW-">
    <w:name w:val="WW-Базовый"/>
    <w:rsid w:val="0085153B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  <w:style w:type="character" w:customStyle="1" w:styleId="doccaption">
    <w:name w:val="doccaption"/>
    <w:basedOn w:val="a0"/>
    <w:rsid w:val="005E1236"/>
  </w:style>
  <w:style w:type="paragraph" w:customStyle="1" w:styleId="ConsPlusNormal">
    <w:name w:val="ConsPlusNormal"/>
    <w:rsid w:val="00633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494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71BD5"/>
  </w:style>
  <w:style w:type="numbering" w:customStyle="1" w:styleId="2">
    <w:name w:val="Нет списка2"/>
    <w:next w:val="a2"/>
    <w:uiPriority w:val="99"/>
    <w:semiHidden/>
    <w:unhideWhenUsed/>
    <w:rsid w:val="00CF01AF"/>
  </w:style>
  <w:style w:type="numbering" w:customStyle="1" w:styleId="3">
    <w:name w:val="Нет списка3"/>
    <w:next w:val="a2"/>
    <w:uiPriority w:val="99"/>
    <w:semiHidden/>
    <w:unhideWhenUsed/>
    <w:rsid w:val="00C918A2"/>
  </w:style>
  <w:style w:type="character" w:styleId="a9">
    <w:name w:val="Hyperlink"/>
    <w:basedOn w:val="a0"/>
    <w:uiPriority w:val="99"/>
    <w:semiHidden/>
    <w:unhideWhenUsed/>
    <w:rsid w:val="00C918A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918A2"/>
    <w:rPr>
      <w:color w:val="800080"/>
      <w:u w:val="single"/>
    </w:rPr>
  </w:style>
  <w:style w:type="paragraph" w:customStyle="1" w:styleId="xl65">
    <w:name w:val="xl6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66">
    <w:name w:val="xl6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7">
    <w:name w:val="xl67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8">
    <w:name w:val="xl68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69">
    <w:name w:val="xl69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70">
    <w:name w:val="xl7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1">
    <w:name w:val="xl71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72">
    <w:name w:val="xl72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5">
    <w:name w:val="xl7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9">
    <w:name w:val="xl8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03">
    <w:name w:val="xl10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1">
    <w:name w:val="xl11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4">
    <w:name w:val="xl114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15">
    <w:name w:val="xl115"/>
    <w:basedOn w:val="a"/>
    <w:rsid w:val="00C9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3">
    <w:name w:val="xl12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C918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27">
    <w:name w:val="xl127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8">
    <w:name w:val="xl128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504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xl133">
    <w:name w:val="xl133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C918A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C918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6">
    <w:name w:val="xl136"/>
    <w:basedOn w:val="a"/>
    <w:rsid w:val="00C918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7">
    <w:name w:val="xl137"/>
    <w:basedOn w:val="a"/>
    <w:rsid w:val="00C918A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138">
    <w:name w:val="xl138"/>
    <w:basedOn w:val="a"/>
    <w:rsid w:val="00C918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10">
    <w:name w:val="Основной текст1"/>
    <w:basedOn w:val="a"/>
    <w:rsid w:val="00A2673D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lang w:eastAsia="zh-CN" w:bidi="hi-IN"/>
    </w:rPr>
  </w:style>
  <w:style w:type="character" w:customStyle="1" w:styleId="apple-converted-space">
    <w:name w:val="apple-converted-space"/>
    <w:basedOn w:val="a0"/>
    <w:rsid w:val="00A2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pravo.minjust.ru:8080/bigs/showDocument.html?id=14EB0F9E-FF4C-49C8-BFC5-3EDE32AF8A57" TargetMode="External"/><Relationship Id="rId3" Type="http://schemas.openxmlformats.org/officeDocument/2006/relationships/styles" Target="style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pravo.minjust.ru:8080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29325-E415-4B37-92D1-918C2255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4832</Words>
  <Characters>27544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2021-10-18T11:09:00Z</cp:lastPrinted>
  <dcterms:created xsi:type="dcterms:W3CDTF">2022-07-29T07:52:00Z</dcterms:created>
  <dcterms:modified xsi:type="dcterms:W3CDTF">2022-07-29T08:00:00Z</dcterms:modified>
</cp:coreProperties>
</file>