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7D3" w:rsidRPr="00FC6466" w:rsidRDefault="00C627D3" w:rsidP="00C627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FC6466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АДМИНИСТРАЦИЯ ЛИХОСЛАВЛЬСКОГО МУНИЦИПАЛЬНОГО ОКРУГА </w:t>
      </w:r>
    </w:p>
    <w:p w:rsidR="00C627D3" w:rsidRPr="00FC6466" w:rsidRDefault="00C627D3" w:rsidP="00C627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 w:rsidRPr="00FC6466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ТВЕРСКОЙ ОБЛАСТИ</w:t>
      </w:r>
    </w:p>
    <w:p w:rsidR="00C627D3" w:rsidRPr="00FC6466" w:rsidRDefault="00C627D3" w:rsidP="00C627D3">
      <w:pPr>
        <w:widowControl/>
        <w:tabs>
          <w:tab w:val="left" w:pos="5625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</w:p>
    <w:p w:rsidR="00C627D3" w:rsidRPr="00FC6466" w:rsidRDefault="00A5787B" w:rsidP="00C627D3">
      <w:pPr>
        <w:widowControl/>
        <w:suppressAutoHyphens w:val="0"/>
        <w:ind w:firstLine="0"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>ПОСТАНОВЛЕ</w:t>
      </w:r>
      <w:r w:rsidR="00C627D3" w:rsidRPr="00FC6466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/>
        </w:rPr>
        <w:t xml:space="preserve">НИЕ </w:t>
      </w:r>
    </w:p>
    <w:p w:rsidR="00C627D3" w:rsidRPr="00FC6466" w:rsidRDefault="00C627D3" w:rsidP="00C627D3">
      <w:pPr>
        <w:widowControl/>
        <w:tabs>
          <w:tab w:val="left" w:pos="5760"/>
        </w:tabs>
        <w:suppressAutoHyphens w:val="0"/>
        <w:ind w:firstLine="0"/>
        <w:jc w:val="left"/>
        <w:rPr>
          <w:rFonts w:ascii="Times New Roman" w:eastAsia="Calibri" w:hAnsi="Times New Roman" w:cs="Times New Roman"/>
          <w:i/>
          <w:kern w:val="0"/>
          <w:sz w:val="28"/>
          <w:szCs w:val="28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3"/>
        <w:gridCol w:w="5092"/>
      </w:tblGrid>
      <w:tr w:rsidR="00C627D3" w:rsidRPr="00FC6466" w:rsidTr="004010D7">
        <w:tc>
          <w:tcPr>
            <w:tcW w:w="5113" w:type="dxa"/>
            <w:shd w:val="clear" w:color="auto" w:fill="auto"/>
          </w:tcPr>
          <w:p w:rsidR="00C627D3" w:rsidRPr="00FC6466" w:rsidRDefault="006160D6" w:rsidP="00A30C2C">
            <w:pPr>
              <w:tabs>
                <w:tab w:val="left" w:pos="7590"/>
              </w:tabs>
              <w:ind w:firstLine="0"/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>29</w:t>
            </w:r>
            <w:r w:rsidR="00CF155A">
              <w:rPr>
                <w:rFonts w:ascii="Times New Roman" w:hAnsi="Times New Roman" w:cs="Times New Roman"/>
                <w:kern w:val="0"/>
                <w:sz w:val="28"/>
                <w:szCs w:val="28"/>
              </w:rPr>
              <w:t>.07</w:t>
            </w:r>
            <w:r w:rsidR="00E400E9" w:rsidRPr="00E400E9">
              <w:rPr>
                <w:rFonts w:ascii="Times New Roman" w:hAnsi="Times New Roman" w:cs="Times New Roman"/>
                <w:kern w:val="0"/>
                <w:sz w:val="28"/>
                <w:szCs w:val="28"/>
              </w:rPr>
              <w:t>.2022</w:t>
            </w:r>
          </w:p>
        </w:tc>
        <w:tc>
          <w:tcPr>
            <w:tcW w:w="5092" w:type="dxa"/>
            <w:shd w:val="clear" w:color="auto" w:fill="auto"/>
          </w:tcPr>
          <w:p w:rsidR="00C627D3" w:rsidRPr="00FC6466" w:rsidRDefault="00C627D3" w:rsidP="006160D6">
            <w:pPr>
              <w:tabs>
                <w:tab w:val="left" w:pos="7590"/>
              </w:tabs>
              <w:ind w:firstLine="0"/>
              <w:jc w:val="right"/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C6466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№ </w:t>
            </w:r>
            <w:r w:rsidR="006160D6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136-1</w:t>
            </w:r>
            <w:r w:rsidRPr="00FC6466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C627D3" w:rsidRPr="00FC6466" w:rsidTr="004010D7">
        <w:tc>
          <w:tcPr>
            <w:tcW w:w="10205" w:type="dxa"/>
            <w:gridSpan w:val="2"/>
            <w:shd w:val="clear" w:color="auto" w:fill="auto"/>
          </w:tcPr>
          <w:p w:rsidR="00C627D3" w:rsidRPr="00FC6466" w:rsidRDefault="00C627D3" w:rsidP="00A30C2C">
            <w:pPr>
              <w:tabs>
                <w:tab w:val="left" w:pos="7590"/>
              </w:tabs>
              <w:ind w:firstLine="0"/>
              <w:jc w:val="center"/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</w:pPr>
            <w:r w:rsidRPr="00FC6466">
              <w:rPr>
                <w:rFonts w:ascii="Times New Roman" w:hAnsi="Times New Roman" w:cs="Times New Roman"/>
                <w:kern w:val="1"/>
                <w:sz w:val="28"/>
                <w:szCs w:val="28"/>
                <w:lang w:eastAsia="zh-CN" w:bidi="hi-IN"/>
              </w:rPr>
              <w:t>г. Лихославль</w:t>
            </w:r>
          </w:p>
        </w:tc>
      </w:tr>
    </w:tbl>
    <w:p w:rsidR="00C627D3" w:rsidRPr="00FC6466" w:rsidRDefault="00C627D3" w:rsidP="00C627D3">
      <w:pPr>
        <w:widowControl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bCs/>
          <w:kern w:val="0"/>
          <w:sz w:val="28"/>
          <w:szCs w:val="28"/>
        </w:rPr>
      </w:pPr>
    </w:p>
    <w:p w:rsidR="00C627D3" w:rsidRPr="00FC6466" w:rsidRDefault="00C627D3" w:rsidP="00C627D3">
      <w:pPr>
        <w:widowControl/>
        <w:tabs>
          <w:tab w:val="left" w:pos="9465"/>
        </w:tabs>
        <w:suppressAutoHyphens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Cs/>
          <w:i/>
          <w:kern w:val="0"/>
          <w:sz w:val="28"/>
          <w:szCs w:val="28"/>
        </w:rPr>
      </w:pPr>
    </w:p>
    <w:p w:rsidR="00F80E81" w:rsidRPr="00580103" w:rsidRDefault="00580103" w:rsidP="005801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Лихославльского муниципального округа от 31.01.2022 №16-15</w:t>
      </w:r>
    </w:p>
    <w:p w:rsidR="00C627D3" w:rsidRPr="00FC6466" w:rsidRDefault="00C627D3" w:rsidP="00E56892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C627D3" w:rsidRPr="00FC6466" w:rsidRDefault="00C627D3" w:rsidP="006160D6">
      <w:pPr>
        <w:widowControl/>
        <w:suppressAutoHyphens w:val="0"/>
        <w:autoSpaceDE w:val="0"/>
        <w:autoSpaceDN w:val="0"/>
        <w:adjustRightInd w:val="0"/>
        <w:ind w:left="8496" w:firstLine="708"/>
        <w:rPr>
          <w:rFonts w:ascii="Times New Roman" w:hAnsi="Times New Roman" w:cs="Times New Roman"/>
          <w:b/>
          <w:kern w:val="0"/>
          <w:sz w:val="28"/>
          <w:szCs w:val="28"/>
        </w:rPr>
      </w:pPr>
    </w:p>
    <w:p w:rsidR="00CF155A" w:rsidRPr="00911897" w:rsidRDefault="00CF155A" w:rsidP="006160D6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</w:t>
      </w:r>
      <w:r w:rsidRPr="00690F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ходатайство ОМВД России по Лихославльскому району </w:t>
      </w:r>
      <w:r w:rsidR="006160D6">
        <w:rPr>
          <w:rFonts w:ascii="Times New Roman" w:hAnsi="Times New Roman"/>
          <w:sz w:val="28"/>
          <w:szCs w:val="28"/>
        </w:rPr>
        <w:t>от 30.06.2022</w:t>
      </w:r>
      <w:r w:rsidR="00DB16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6160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35/936, </w:t>
      </w:r>
      <w:r w:rsidRPr="00911897">
        <w:rPr>
          <w:sz w:val="28"/>
          <w:szCs w:val="28"/>
        </w:rPr>
        <w:t xml:space="preserve">приказ </w:t>
      </w:r>
      <w:r w:rsidR="00DB16B1" w:rsidRPr="00911897">
        <w:rPr>
          <w:sz w:val="28"/>
          <w:szCs w:val="28"/>
        </w:rPr>
        <w:t>ГКУ «Центра занятости Лихославльского района»</w:t>
      </w:r>
      <w:r w:rsidR="00DB16B1">
        <w:rPr>
          <w:sz w:val="28"/>
          <w:szCs w:val="28"/>
        </w:rPr>
        <w:t xml:space="preserve"> </w:t>
      </w:r>
      <w:r w:rsidR="00DB16B1" w:rsidRPr="00911897">
        <w:rPr>
          <w:sz w:val="28"/>
          <w:szCs w:val="28"/>
        </w:rPr>
        <w:t>от 11.05.2022</w:t>
      </w:r>
      <w:r w:rsidR="00DB16B1">
        <w:rPr>
          <w:sz w:val="28"/>
          <w:szCs w:val="28"/>
        </w:rPr>
        <w:t xml:space="preserve"> </w:t>
      </w:r>
      <w:r w:rsidRPr="00911897">
        <w:rPr>
          <w:sz w:val="28"/>
          <w:szCs w:val="28"/>
        </w:rPr>
        <w:t>№</w:t>
      </w:r>
      <w:r w:rsidR="00DB16B1">
        <w:rPr>
          <w:sz w:val="28"/>
          <w:szCs w:val="28"/>
        </w:rPr>
        <w:t> </w:t>
      </w:r>
      <w:r w:rsidRPr="00911897">
        <w:rPr>
          <w:sz w:val="28"/>
          <w:szCs w:val="28"/>
        </w:rPr>
        <w:t>10-к</w:t>
      </w:r>
      <w:r>
        <w:rPr>
          <w:rFonts w:ascii="Times New Roman" w:hAnsi="Times New Roman"/>
          <w:sz w:val="28"/>
          <w:szCs w:val="28"/>
        </w:rPr>
        <w:t xml:space="preserve">, Администрация Лихославльского муниципального округа </w:t>
      </w:r>
      <w:r w:rsidRPr="00F80E81">
        <w:rPr>
          <w:rFonts w:ascii="Times New Roman" w:eastAsia="Calibri" w:hAnsi="Times New Roman" w:cs="Times New Roman"/>
          <w:b/>
          <w:spacing w:val="30"/>
          <w:kern w:val="0"/>
          <w:sz w:val="28"/>
          <w:szCs w:val="28"/>
        </w:rPr>
        <w:t>постановляет:</w:t>
      </w:r>
    </w:p>
    <w:p w:rsidR="00CF155A" w:rsidRDefault="00CF155A" w:rsidP="00616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состав комиссии по делам несовершеннолетних и защите их прав при </w:t>
      </w:r>
      <w:r w:rsidR="00DB16B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Лихославльского </w:t>
      </w:r>
      <w:r w:rsidRPr="00406B6F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(далее – комиссия), утвержденный постановлением Администрации Лихославльского </w:t>
      </w:r>
      <w:r w:rsidRPr="00406B6F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от 31.01.2022 № 16-15:</w:t>
      </w:r>
    </w:p>
    <w:p w:rsidR="00CF155A" w:rsidRDefault="00CF155A" w:rsidP="00616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исключить из состава комиссии:</w:t>
      </w:r>
    </w:p>
    <w:p w:rsidR="00CF155A" w:rsidRDefault="00CF155A" w:rsidP="00616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Васильеву А.А. – и.о. директора, ведущий инспектор ГКУ «Центра занятости Лихославльского района»;</w:t>
      </w:r>
    </w:p>
    <w:p w:rsidR="00CF155A" w:rsidRDefault="00CF155A" w:rsidP="00616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Зайцеву Ю.В.</w:t>
      </w:r>
      <w:r w:rsidRPr="00406B6F">
        <w:rPr>
          <w:sz w:val="28"/>
          <w:szCs w:val="28"/>
        </w:rPr>
        <w:t xml:space="preserve"> </w:t>
      </w:r>
      <w:r>
        <w:rPr>
          <w:sz w:val="28"/>
          <w:szCs w:val="28"/>
        </w:rPr>
        <w:t>– ст. инспектора ПДН ОМВД Р</w:t>
      </w:r>
      <w:r w:rsidR="00DB16B1">
        <w:rPr>
          <w:sz w:val="28"/>
          <w:szCs w:val="28"/>
        </w:rPr>
        <w:t>оссии по Лихославльскому району.</w:t>
      </w:r>
    </w:p>
    <w:p w:rsidR="00CF155A" w:rsidRDefault="00CF155A" w:rsidP="00616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включить в состав в качестве члена комиссии:</w:t>
      </w:r>
    </w:p>
    <w:p w:rsidR="00CF155A" w:rsidRDefault="00CF155A" w:rsidP="00616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Григорьеву Н.О. – инспектора ПДН ОМВД России по Лихославл</w:t>
      </w:r>
      <w:r w:rsidR="00DB16B1">
        <w:rPr>
          <w:sz w:val="28"/>
          <w:szCs w:val="28"/>
        </w:rPr>
        <w:t>ьскому району (по согласованию).</w:t>
      </w:r>
    </w:p>
    <w:p w:rsidR="00CF155A" w:rsidRDefault="00CF155A" w:rsidP="006160D6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подписания, подлежит официальному опубликованию в газете «Наша жизнь» и размещению на официальном сайте Лихославльского муниципального округа в сети Интернет.</w:t>
      </w:r>
    </w:p>
    <w:p w:rsidR="00580103" w:rsidRDefault="00580103" w:rsidP="00CF155A">
      <w:pPr>
        <w:widowControl/>
        <w:tabs>
          <w:tab w:val="left" w:pos="567"/>
        </w:tabs>
        <w:suppressAutoHyphens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627D3" w:rsidRPr="00FC6466" w:rsidRDefault="00C627D3" w:rsidP="00CF155A">
      <w:pPr>
        <w:widowControl/>
        <w:suppressAutoHyphens w:val="0"/>
        <w:ind w:firstLine="0"/>
        <w:rPr>
          <w:rFonts w:ascii="Times New Roman" w:hAnsi="Times New Roman" w:cs="Times New Roman"/>
          <w:i/>
          <w:kern w:val="0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8"/>
        <w:gridCol w:w="1743"/>
        <w:gridCol w:w="3074"/>
      </w:tblGrid>
      <w:tr w:rsidR="00C627D3" w:rsidRPr="00FC6466" w:rsidTr="00F80E81">
        <w:tc>
          <w:tcPr>
            <w:tcW w:w="2639" w:type="pct"/>
          </w:tcPr>
          <w:p w:rsidR="00C627D3" w:rsidRPr="00FC6466" w:rsidRDefault="00C627D3" w:rsidP="00580103">
            <w:pPr>
              <w:widowControl/>
              <w:tabs>
                <w:tab w:val="left" w:pos="780"/>
              </w:tabs>
              <w:suppressAutoHyphens w:val="0"/>
              <w:ind w:firstLine="0"/>
              <w:jc w:val="lef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FC6466">
              <w:rPr>
                <w:rFonts w:ascii="Times New Roman" w:hAnsi="Times New Roman" w:cs="Times New Roman"/>
                <w:kern w:val="0"/>
                <w:sz w:val="28"/>
                <w:szCs w:val="28"/>
              </w:rPr>
              <w:t>Глава Лихосл</w:t>
            </w:r>
            <w:r w:rsidR="00E400E9"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авльского </w:t>
            </w:r>
            <w:r w:rsidR="00F80E81">
              <w:rPr>
                <w:rFonts w:ascii="Times New Roman" w:hAnsi="Times New Roman" w:cs="Times New Roman"/>
                <w:kern w:val="0"/>
                <w:sz w:val="28"/>
                <w:szCs w:val="28"/>
              </w:rPr>
              <w:br/>
            </w:r>
            <w:r w:rsidR="00E400E9">
              <w:rPr>
                <w:rFonts w:ascii="Times New Roman" w:hAnsi="Times New Roman" w:cs="Times New Roman"/>
                <w:kern w:val="0"/>
                <w:sz w:val="28"/>
                <w:szCs w:val="28"/>
              </w:rPr>
              <w:t>муниципального округа</w:t>
            </w:r>
          </w:p>
        </w:tc>
        <w:tc>
          <w:tcPr>
            <w:tcW w:w="854" w:type="pct"/>
          </w:tcPr>
          <w:p w:rsidR="00C627D3" w:rsidRPr="00FC6466" w:rsidRDefault="00C627D3" w:rsidP="00A30C2C">
            <w:pPr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06" w:type="pct"/>
            <w:vAlign w:val="bottom"/>
          </w:tcPr>
          <w:p w:rsidR="00C627D3" w:rsidRPr="00E400E9" w:rsidRDefault="00E400E9" w:rsidP="00E400E9">
            <w:pPr>
              <w:widowControl/>
              <w:tabs>
                <w:tab w:val="left" w:pos="270"/>
              </w:tabs>
              <w:suppressAutoHyphens w:val="0"/>
              <w:ind w:firstLine="0"/>
              <w:jc w:val="right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E400E9">
              <w:rPr>
                <w:rFonts w:ascii="Times New Roman" w:hAnsi="Times New Roman" w:cs="Times New Roman"/>
                <w:kern w:val="0"/>
                <w:sz w:val="28"/>
                <w:szCs w:val="28"/>
              </w:rPr>
              <w:t>Н.Н.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E400E9">
              <w:rPr>
                <w:rFonts w:ascii="Times New Roman" w:hAnsi="Times New Roman" w:cs="Times New Roman"/>
                <w:kern w:val="0"/>
                <w:sz w:val="28"/>
                <w:szCs w:val="28"/>
              </w:rPr>
              <w:t>Виноградова</w:t>
            </w:r>
          </w:p>
        </w:tc>
      </w:tr>
    </w:tbl>
    <w:p w:rsidR="00E400E9" w:rsidRDefault="00E400E9" w:rsidP="009D4B7A">
      <w:pPr>
        <w:ind w:firstLine="709"/>
      </w:pPr>
      <w:bookmarkStart w:id="0" w:name="_GoBack"/>
      <w:bookmarkEnd w:id="0"/>
    </w:p>
    <w:sectPr w:rsidR="00E400E9" w:rsidSect="00C627D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D3"/>
    <w:rsid w:val="000F4D58"/>
    <w:rsid w:val="001C33A2"/>
    <w:rsid w:val="00241F42"/>
    <w:rsid w:val="002802E3"/>
    <w:rsid w:val="00336DD2"/>
    <w:rsid w:val="004010D7"/>
    <w:rsid w:val="005518B9"/>
    <w:rsid w:val="00576A91"/>
    <w:rsid w:val="00580103"/>
    <w:rsid w:val="00592EDA"/>
    <w:rsid w:val="005B3951"/>
    <w:rsid w:val="006160D6"/>
    <w:rsid w:val="00855F78"/>
    <w:rsid w:val="008E0407"/>
    <w:rsid w:val="009D4B7A"/>
    <w:rsid w:val="00A5787B"/>
    <w:rsid w:val="00A77777"/>
    <w:rsid w:val="00B456CB"/>
    <w:rsid w:val="00C627D3"/>
    <w:rsid w:val="00CF155A"/>
    <w:rsid w:val="00DB16B1"/>
    <w:rsid w:val="00DE0B2F"/>
    <w:rsid w:val="00E17529"/>
    <w:rsid w:val="00E400E9"/>
    <w:rsid w:val="00E56892"/>
    <w:rsid w:val="00F8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D2980-0B22-4057-ABFC-EF9803772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7D3"/>
    <w:pPr>
      <w:widowControl w:val="0"/>
      <w:suppressAutoHyphens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1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103"/>
    <w:rPr>
      <w:rFonts w:ascii="Tahoma" w:eastAsia="Times New Roman" w:hAnsi="Tahoma" w:cs="Tahoma"/>
      <w:kern w:val="2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2022-04-29T13:07:00Z</cp:lastPrinted>
  <dcterms:created xsi:type="dcterms:W3CDTF">2022-08-01T07:50:00Z</dcterms:created>
  <dcterms:modified xsi:type="dcterms:W3CDTF">2022-08-01T07:54:00Z</dcterms:modified>
</cp:coreProperties>
</file>