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9" w:rsidRPr="00B250C2" w:rsidRDefault="00CB1659" w:rsidP="00CB1659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B250C2">
        <w:rPr>
          <w:rFonts w:eastAsia="Calibri"/>
          <w:b/>
          <w:color w:val="000000"/>
          <w:sz w:val="26"/>
          <w:szCs w:val="26"/>
          <w:lang w:eastAsia="en-US"/>
        </w:rPr>
        <w:t>АДМИНИСТРАЦИЯ ЛИХОСЛАВЛЬСКОГО МУНИЦИПАЛЬНОГО ОКРУГА</w:t>
      </w:r>
    </w:p>
    <w:p w:rsidR="00CB1659" w:rsidRPr="00B250C2" w:rsidRDefault="00CB1659" w:rsidP="00CB1659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B250C2">
        <w:rPr>
          <w:rFonts w:eastAsia="Calibri"/>
          <w:b/>
          <w:color w:val="000000"/>
          <w:sz w:val="26"/>
          <w:szCs w:val="26"/>
          <w:lang w:eastAsia="en-US"/>
        </w:rPr>
        <w:t>ТВЕРСКОЙ ОБЛАСТИ</w:t>
      </w:r>
    </w:p>
    <w:p w:rsidR="00CB1659" w:rsidRPr="00B250C2" w:rsidRDefault="00CB1659" w:rsidP="00CB1659">
      <w:pPr>
        <w:widowControl/>
        <w:tabs>
          <w:tab w:val="left" w:pos="5625"/>
        </w:tabs>
        <w:rPr>
          <w:rFonts w:eastAsia="Calibri"/>
          <w:i/>
          <w:color w:val="000000"/>
          <w:sz w:val="26"/>
          <w:szCs w:val="26"/>
          <w:lang w:eastAsia="en-US"/>
        </w:rPr>
      </w:pPr>
    </w:p>
    <w:p w:rsidR="00CB1659" w:rsidRPr="00B250C2" w:rsidRDefault="00CB1659" w:rsidP="00CB1659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B250C2">
        <w:rPr>
          <w:rFonts w:eastAsia="Calibri"/>
          <w:b/>
          <w:color w:val="000000"/>
          <w:sz w:val="26"/>
          <w:szCs w:val="26"/>
          <w:lang w:eastAsia="en-US"/>
        </w:rPr>
        <w:t>ПОСТАНОВЛЕНИЕ</w:t>
      </w:r>
    </w:p>
    <w:p w:rsidR="00CB1659" w:rsidRPr="00B250C2" w:rsidRDefault="00CB1659" w:rsidP="00CB1659">
      <w:pPr>
        <w:widowControl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CB1659" w:rsidRPr="00B250C2" w:rsidTr="00664BF0">
        <w:tc>
          <w:tcPr>
            <w:tcW w:w="5105" w:type="dxa"/>
            <w:hideMark/>
          </w:tcPr>
          <w:p w:rsidR="00CB1659" w:rsidRPr="00B250C2" w:rsidRDefault="00D70DBF" w:rsidP="00D70DBF">
            <w:pPr>
              <w:tabs>
                <w:tab w:val="left" w:pos="7590"/>
              </w:tabs>
              <w:rPr>
                <w:color w:val="000000"/>
                <w:sz w:val="26"/>
                <w:szCs w:val="26"/>
                <w:lang w:eastAsia="zh-CN" w:bidi="hi-IN"/>
              </w:rPr>
            </w:pPr>
            <w:r w:rsidRPr="00B250C2">
              <w:rPr>
                <w:color w:val="000000"/>
                <w:sz w:val="26"/>
                <w:szCs w:val="26"/>
                <w:lang w:eastAsia="zh-CN" w:bidi="hi-IN"/>
              </w:rPr>
              <w:t>13.07.2022</w:t>
            </w:r>
          </w:p>
        </w:tc>
        <w:tc>
          <w:tcPr>
            <w:tcW w:w="5100" w:type="dxa"/>
            <w:hideMark/>
          </w:tcPr>
          <w:p w:rsidR="00CB1659" w:rsidRPr="00B250C2" w:rsidRDefault="00CB1659" w:rsidP="00D70DBF">
            <w:pPr>
              <w:tabs>
                <w:tab w:val="left" w:pos="7590"/>
              </w:tabs>
              <w:jc w:val="right"/>
              <w:rPr>
                <w:color w:val="000000"/>
                <w:sz w:val="26"/>
                <w:szCs w:val="26"/>
                <w:lang w:eastAsia="zh-CN" w:bidi="hi-IN"/>
              </w:rPr>
            </w:pPr>
            <w:r w:rsidRPr="00B250C2">
              <w:rPr>
                <w:color w:val="000000"/>
                <w:sz w:val="26"/>
                <w:szCs w:val="26"/>
                <w:lang w:eastAsia="zh-CN" w:bidi="hi-IN"/>
              </w:rPr>
              <w:t>№</w:t>
            </w:r>
            <w:r w:rsidR="00D70DBF" w:rsidRPr="00B250C2">
              <w:rPr>
                <w:color w:val="000000"/>
                <w:sz w:val="26"/>
                <w:szCs w:val="26"/>
                <w:lang w:eastAsia="zh-CN" w:bidi="hi-IN"/>
              </w:rPr>
              <w:t xml:space="preserve"> 125-3</w:t>
            </w:r>
            <w:r w:rsidRPr="00B250C2">
              <w:rPr>
                <w:color w:val="000000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CB1659" w:rsidRPr="00B250C2" w:rsidTr="00664BF0">
        <w:tc>
          <w:tcPr>
            <w:tcW w:w="10205" w:type="dxa"/>
            <w:gridSpan w:val="2"/>
            <w:hideMark/>
          </w:tcPr>
          <w:p w:rsidR="00CB1659" w:rsidRPr="00B250C2" w:rsidRDefault="00CB1659" w:rsidP="00664BF0">
            <w:pPr>
              <w:tabs>
                <w:tab w:val="left" w:pos="7590"/>
              </w:tabs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 w:rsidRPr="00B250C2">
              <w:rPr>
                <w:color w:val="000000"/>
                <w:sz w:val="26"/>
                <w:szCs w:val="26"/>
                <w:lang w:eastAsia="zh-CN" w:bidi="hi-IN"/>
              </w:rPr>
              <w:t>г. Лихославль</w:t>
            </w:r>
          </w:p>
        </w:tc>
      </w:tr>
    </w:tbl>
    <w:p w:rsidR="00D70DBF" w:rsidRPr="00B250C2" w:rsidRDefault="00D70DBF" w:rsidP="00A529EA">
      <w:pPr>
        <w:jc w:val="center"/>
        <w:rPr>
          <w:b/>
          <w:sz w:val="26"/>
          <w:szCs w:val="26"/>
        </w:rPr>
      </w:pPr>
    </w:p>
    <w:p w:rsidR="00D70DBF" w:rsidRPr="00B250C2" w:rsidRDefault="00D70DBF" w:rsidP="00A529EA">
      <w:pPr>
        <w:jc w:val="center"/>
        <w:rPr>
          <w:b/>
          <w:sz w:val="26"/>
          <w:szCs w:val="26"/>
        </w:rPr>
      </w:pPr>
    </w:p>
    <w:p w:rsidR="0061623B" w:rsidRPr="00B250C2" w:rsidRDefault="0061623B" w:rsidP="00A529EA">
      <w:pPr>
        <w:jc w:val="center"/>
        <w:rPr>
          <w:b/>
          <w:sz w:val="26"/>
          <w:szCs w:val="26"/>
        </w:rPr>
      </w:pPr>
      <w:r w:rsidRPr="00B250C2">
        <w:rPr>
          <w:b/>
          <w:sz w:val="26"/>
          <w:szCs w:val="26"/>
        </w:rPr>
        <w:t xml:space="preserve">Об определении исполнителей, ответственных за регистрацию документов стратегического планирования, разработанных на уровне </w:t>
      </w:r>
      <w:r w:rsidR="00CB1659" w:rsidRPr="00B250C2">
        <w:rPr>
          <w:b/>
          <w:sz w:val="26"/>
          <w:szCs w:val="26"/>
        </w:rPr>
        <w:t>Лихославльского муниципального округа</w:t>
      </w:r>
      <w:r w:rsidR="009D6580" w:rsidRPr="00B250C2">
        <w:rPr>
          <w:b/>
          <w:sz w:val="26"/>
          <w:szCs w:val="26"/>
        </w:rPr>
        <w:t>,</w:t>
      </w:r>
      <w:r w:rsidRPr="00B250C2">
        <w:rPr>
          <w:b/>
          <w:sz w:val="26"/>
          <w:szCs w:val="26"/>
        </w:rPr>
        <w:t xml:space="preserve"> в федеральном государственном реестре документов стратегического планирования</w:t>
      </w:r>
    </w:p>
    <w:p w:rsidR="0061623B" w:rsidRPr="00B250C2" w:rsidRDefault="0061623B" w:rsidP="0061623B">
      <w:pPr>
        <w:jc w:val="both"/>
        <w:rPr>
          <w:b/>
          <w:sz w:val="26"/>
          <w:szCs w:val="26"/>
        </w:rPr>
      </w:pPr>
    </w:p>
    <w:p w:rsidR="00D70DBF" w:rsidRPr="00B250C2" w:rsidRDefault="00D70DBF" w:rsidP="0061623B">
      <w:pPr>
        <w:jc w:val="both"/>
        <w:rPr>
          <w:b/>
          <w:sz w:val="26"/>
          <w:szCs w:val="26"/>
        </w:rPr>
      </w:pPr>
    </w:p>
    <w:p w:rsidR="006655DA" w:rsidRPr="00B250C2" w:rsidRDefault="0061623B" w:rsidP="00D70DBF">
      <w:pPr>
        <w:ind w:firstLine="709"/>
        <w:jc w:val="both"/>
        <w:rPr>
          <w:sz w:val="26"/>
          <w:szCs w:val="26"/>
        </w:rPr>
      </w:pPr>
      <w:r w:rsidRPr="00B250C2">
        <w:rPr>
          <w:sz w:val="26"/>
          <w:szCs w:val="26"/>
        </w:rPr>
        <w:t>В целях реализации Федерального закона от 28.06.2014 № 172-ФЗ «О стратегическом планировании в Российской Федерации»</w:t>
      </w:r>
      <w:r w:rsidR="00A529EA" w:rsidRPr="00B250C2">
        <w:rPr>
          <w:sz w:val="26"/>
          <w:szCs w:val="26"/>
        </w:rPr>
        <w:t>,</w:t>
      </w:r>
      <w:r w:rsidR="00CB1659" w:rsidRPr="00B250C2">
        <w:rPr>
          <w:sz w:val="26"/>
          <w:szCs w:val="26"/>
        </w:rPr>
        <w:t xml:space="preserve"> </w:t>
      </w:r>
      <w:r w:rsidRPr="00B250C2">
        <w:rPr>
          <w:sz w:val="26"/>
          <w:szCs w:val="26"/>
        </w:rPr>
        <w:t xml:space="preserve">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</w:t>
      </w:r>
      <w:r w:rsidR="00671119" w:rsidRPr="00B250C2">
        <w:rPr>
          <w:sz w:val="26"/>
          <w:szCs w:val="26"/>
        </w:rPr>
        <w:t>А</w:t>
      </w:r>
      <w:r w:rsidRPr="00B250C2">
        <w:rPr>
          <w:sz w:val="26"/>
          <w:szCs w:val="26"/>
        </w:rPr>
        <w:t xml:space="preserve">дминистрация Лихославльского </w:t>
      </w:r>
      <w:r w:rsidR="00CB1659" w:rsidRPr="00B250C2">
        <w:rPr>
          <w:sz w:val="26"/>
          <w:szCs w:val="26"/>
        </w:rPr>
        <w:t xml:space="preserve">округа </w:t>
      </w:r>
      <w:r w:rsidR="00CB1659" w:rsidRPr="00B250C2">
        <w:rPr>
          <w:b/>
          <w:spacing w:val="20"/>
          <w:sz w:val="26"/>
          <w:szCs w:val="26"/>
        </w:rPr>
        <w:t>постановляет</w:t>
      </w:r>
      <w:r w:rsidR="00CC02FD" w:rsidRPr="00B250C2">
        <w:rPr>
          <w:sz w:val="26"/>
          <w:szCs w:val="26"/>
        </w:rPr>
        <w:t>:</w:t>
      </w:r>
    </w:p>
    <w:p w:rsidR="00CC02FD" w:rsidRPr="00B250C2" w:rsidRDefault="00CC02FD" w:rsidP="00D70DB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50C2">
        <w:rPr>
          <w:rFonts w:ascii="Times New Roman" w:hAnsi="Times New Roman"/>
          <w:sz w:val="26"/>
          <w:szCs w:val="26"/>
        </w:rPr>
        <w:t xml:space="preserve">1. </w:t>
      </w:r>
      <w:r w:rsidR="0061623B" w:rsidRPr="00B250C2">
        <w:rPr>
          <w:rFonts w:ascii="Times New Roman" w:hAnsi="Times New Roman"/>
          <w:sz w:val="26"/>
          <w:szCs w:val="26"/>
        </w:rPr>
        <w:t xml:space="preserve">Утвердить перечень исполнителей, ответственных за регистрацию документов стратегического планирования, разработанных на уровне </w:t>
      </w:r>
      <w:r w:rsidR="00CB1659" w:rsidRPr="00B250C2">
        <w:rPr>
          <w:rFonts w:ascii="Times New Roman" w:hAnsi="Times New Roman"/>
          <w:sz w:val="26"/>
          <w:szCs w:val="26"/>
        </w:rPr>
        <w:t>Лихославльского муниципального округа</w:t>
      </w:r>
      <w:r w:rsidR="0061623B" w:rsidRPr="00B250C2">
        <w:rPr>
          <w:rFonts w:ascii="Times New Roman" w:hAnsi="Times New Roman"/>
          <w:sz w:val="26"/>
          <w:szCs w:val="26"/>
        </w:rPr>
        <w:t xml:space="preserve"> в федеральном государственном реестре документов стратегического планирования </w:t>
      </w:r>
      <w:r w:rsidRPr="00B250C2">
        <w:rPr>
          <w:rFonts w:ascii="Times New Roman" w:hAnsi="Times New Roman"/>
          <w:sz w:val="26"/>
          <w:szCs w:val="26"/>
        </w:rPr>
        <w:t>согласно приложени</w:t>
      </w:r>
      <w:r w:rsidR="00A529EA" w:rsidRPr="00B250C2">
        <w:rPr>
          <w:rFonts w:ascii="Times New Roman" w:hAnsi="Times New Roman"/>
          <w:sz w:val="26"/>
          <w:szCs w:val="26"/>
        </w:rPr>
        <w:t>ю</w:t>
      </w:r>
      <w:r w:rsidRPr="00B250C2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717DAF" w:rsidRPr="00B250C2">
        <w:rPr>
          <w:rFonts w:ascii="Times New Roman" w:hAnsi="Times New Roman"/>
          <w:sz w:val="26"/>
          <w:szCs w:val="26"/>
        </w:rPr>
        <w:t>.</w:t>
      </w:r>
    </w:p>
    <w:p w:rsidR="00C070E7" w:rsidRPr="00B250C2" w:rsidRDefault="00C070E7" w:rsidP="00D70DBF">
      <w:pPr>
        <w:pStyle w:val="1"/>
        <w:spacing w:before="0" w:beforeAutospacing="0" w:after="0" w:afterAutospacing="0"/>
        <w:ind w:firstLine="709"/>
        <w:rPr>
          <w:rFonts w:eastAsia="Calibri"/>
          <w:b w:val="0"/>
          <w:sz w:val="26"/>
          <w:szCs w:val="26"/>
          <w:lang w:eastAsia="en-US"/>
        </w:rPr>
      </w:pPr>
      <w:r w:rsidRPr="00B250C2">
        <w:rPr>
          <w:b w:val="0"/>
          <w:sz w:val="26"/>
          <w:szCs w:val="26"/>
        </w:rPr>
        <w:t xml:space="preserve">2. </w:t>
      </w:r>
      <w:r w:rsidRPr="00B250C2">
        <w:rPr>
          <w:rFonts w:eastAsia="Calibri"/>
          <w:b w:val="0"/>
          <w:sz w:val="26"/>
          <w:szCs w:val="26"/>
          <w:lang w:eastAsia="en-US"/>
        </w:rPr>
        <w:t>Признать утратившим силу:</w:t>
      </w:r>
    </w:p>
    <w:p w:rsidR="00C070E7" w:rsidRPr="00B250C2" w:rsidRDefault="00C070E7" w:rsidP="00D70DBF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B250C2">
        <w:rPr>
          <w:rFonts w:eastAsia="Calibri"/>
          <w:b w:val="0"/>
          <w:sz w:val="26"/>
          <w:szCs w:val="26"/>
          <w:lang w:eastAsia="en-US"/>
        </w:rPr>
        <w:t xml:space="preserve"> </w:t>
      </w:r>
      <w:r w:rsidRPr="00B250C2">
        <w:rPr>
          <w:rFonts w:eastAsia="Calibri"/>
          <w:b w:val="0"/>
          <w:kern w:val="0"/>
          <w:sz w:val="26"/>
          <w:szCs w:val="26"/>
          <w:lang w:eastAsia="en-US"/>
        </w:rPr>
        <w:t>постановление администр</w:t>
      </w:r>
      <w:r w:rsidRPr="00B250C2">
        <w:rPr>
          <w:rFonts w:eastAsia="Calibri"/>
          <w:b w:val="0"/>
          <w:sz w:val="26"/>
          <w:szCs w:val="26"/>
          <w:lang w:eastAsia="en-US"/>
        </w:rPr>
        <w:t>ации Лихославльского района от 27</w:t>
      </w:r>
      <w:r w:rsidRPr="00B250C2">
        <w:rPr>
          <w:rFonts w:eastAsia="Calibri"/>
          <w:b w:val="0"/>
          <w:kern w:val="0"/>
          <w:sz w:val="26"/>
          <w:szCs w:val="26"/>
          <w:lang w:eastAsia="en-US"/>
        </w:rPr>
        <w:t>.</w:t>
      </w:r>
      <w:r w:rsidRPr="00B250C2">
        <w:rPr>
          <w:rFonts w:eastAsia="Calibri"/>
          <w:b w:val="0"/>
          <w:sz w:val="26"/>
          <w:szCs w:val="26"/>
          <w:lang w:eastAsia="en-US"/>
        </w:rPr>
        <w:t xml:space="preserve">12.2017 </w:t>
      </w:r>
      <w:r w:rsidRPr="00B250C2">
        <w:rPr>
          <w:rFonts w:eastAsia="Calibri"/>
          <w:b w:val="0"/>
          <w:kern w:val="0"/>
          <w:sz w:val="26"/>
          <w:szCs w:val="26"/>
          <w:lang w:eastAsia="en-US"/>
        </w:rPr>
        <w:t>№ </w:t>
      </w:r>
      <w:r w:rsidRPr="00B250C2">
        <w:rPr>
          <w:rFonts w:eastAsia="Calibri"/>
          <w:b w:val="0"/>
          <w:sz w:val="26"/>
          <w:szCs w:val="26"/>
          <w:lang w:eastAsia="en-US"/>
        </w:rPr>
        <w:t>466 «</w:t>
      </w:r>
      <w:r w:rsidRPr="00B250C2">
        <w:rPr>
          <w:b w:val="0"/>
          <w:sz w:val="26"/>
          <w:szCs w:val="26"/>
        </w:rPr>
        <w:t>Об определении исполнителей, ответственных за регистрацию документов стратегического планирования, разработанных на уровне МО «Лихославльский район», в федеральном государственном реестре документов стратегического планирования»;</w:t>
      </w:r>
    </w:p>
    <w:p w:rsidR="00C070E7" w:rsidRPr="00B250C2" w:rsidRDefault="00C070E7" w:rsidP="00D70DBF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B250C2">
        <w:rPr>
          <w:rFonts w:eastAsia="Calibri"/>
          <w:b w:val="0"/>
          <w:kern w:val="0"/>
          <w:sz w:val="26"/>
          <w:szCs w:val="26"/>
          <w:lang w:eastAsia="en-US"/>
        </w:rPr>
        <w:t>постановление администр</w:t>
      </w:r>
      <w:r w:rsidRPr="00B250C2">
        <w:rPr>
          <w:rFonts w:eastAsia="Calibri"/>
          <w:b w:val="0"/>
          <w:sz w:val="26"/>
          <w:szCs w:val="26"/>
          <w:lang w:eastAsia="en-US"/>
        </w:rPr>
        <w:t>ации Лихо</w:t>
      </w:r>
      <w:bookmarkStart w:id="0" w:name="_GoBack"/>
      <w:bookmarkEnd w:id="0"/>
      <w:r w:rsidRPr="00B250C2">
        <w:rPr>
          <w:rFonts w:eastAsia="Calibri"/>
          <w:b w:val="0"/>
          <w:sz w:val="26"/>
          <w:szCs w:val="26"/>
          <w:lang w:eastAsia="en-US"/>
        </w:rPr>
        <w:t xml:space="preserve">славльского района </w:t>
      </w:r>
      <w:r w:rsidRPr="00B250C2">
        <w:rPr>
          <w:b w:val="0"/>
          <w:sz w:val="26"/>
          <w:szCs w:val="26"/>
        </w:rPr>
        <w:t>от 31.01.2019 № 34 «О внесении изменений в постановление администрации Лихославльского района от 27.12.2017 № 466»;</w:t>
      </w:r>
    </w:p>
    <w:p w:rsidR="00C070E7" w:rsidRPr="00B250C2" w:rsidRDefault="00C070E7" w:rsidP="00D70DBF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B250C2">
        <w:rPr>
          <w:rFonts w:eastAsia="Calibri"/>
          <w:b w:val="0"/>
          <w:kern w:val="0"/>
          <w:sz w:val="26"/>
          <w:szCs w:val="26"/>
          <w:lang w:eastAsia="en-US"/>
        </w:rPr>
        <w:t>постановление администр</w:t>
      </w:r>
      <w:r w:rsidRPr="00B250C2">
        <w:rPr>
          <w:rFonts w:eastAsia="Calibri"/>
          <w:b w:val="0"/>
          <w:sz w:val="26"/>
          <w:szCs w:val="26"/>
          <w:lang w:eastAsia="en-US"/>
        </w:rPr>
        <w:t xml:space="preserve">ации Лихославльского района </w:t>
      </w:r>
      <w:r w:rsidRPr="00B250C2">
        <w:rPr>
          <w:b w:val="0"/>
          <w:sz w:val="26"/>
          <w:szCs w:val="26"/>
        </w:rPr>
        <w:t>от 08.11.2019 № 352 «О внесении изменений в постановление администрации Лихославльского района Тверской области от 27.12.2017 № 466».</w:t>
      </w:r>
    </w:p>
    <w:p w:rsidR="00FB1204" w:rsidRPr="00B250C2" w:rsidRDefault="00C070E7" w:rsidP="00D70DBF">
      <w:pPr>
        <w:ind w:firstLine="709"/>
        <w:jc w:val="both"/>
        <w:rPr>
          <w:sz w:val="26"/>
          <w:szCs w:val="26"/>
        </w:rPr>
      </w:pPr>
      <w:r w:rsidRPr="00B250C2">
        <w:rPr>
          <w:sz w:val="26"/>
          <w:szCs w:val="26"/>
        </w:rPr>
        <w:t>3</w:t>
      </w:r>
      <w:r w:rsidR="00717DAF" w:rsidRPr="00B250C2">
        <w:rPr>
          <w:sz w:val="26"/>
          <w:szCs w:val="26"/>
        </w:rPr>
        <w:t xml:space="preserve">. </w:t>
      </w:r>
      <w:r w:rsidR="00FB798E" w:rsidRPr="00B250C2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E015E4" w:rsidRPr="00B250C2">
        <w:rPr>
          <w:sz w:val="26"/>
          <w:szCs w:val="26"/>
        </w:rPr>
        <w:t>Г</w:t>
      </w:r>
      <w:r w:rsidR="00FB798E" w:rsidRPr="00B250C2">
        <w:rPr>
          <w:sz w:val="26"/>
          <w:szCs w:val="26"/>
        </w:rPr>
        <w:t xml:space="preserve">лавы </w:t>
      </w:r>
      <w:r w:rsidR="00E015E4" w:rsidRPr="00B250C2">
        <w:rPr>
          <w:sz w:val="26"/>
          <w:szCs w:val="26"/>
        </w:rPr>
        <w:t>А</w:t>
      </w:r>
      <w:r w:rsidR="00FB798E" w:rsidRPr="00B250C2">
        <w:rPr>
          <w:sz w:val="26"/>
          <w:szCs w:val="26"/>
        </w:rPr>
        <w:t>дминистрации</w:t>
      </w:r>
      <w:r w:rsidR="00CB1659" w:rsidRPr="00B250C2">
        <w:rPr>
          <w:sz w:val="26"/>
          <w:szCs w:val="26"/>
        </w:rPr>
        <w:t xml:space="preserve">, начальника </w:t>
      </w:r>
      <w:r w:rsidR="00E015E4" w:rsidRPr="00B250C2">
        <w:rPr>
          <w:sz w:val="26"/>
          <w:szCs w:val="26"/>
        </w:rPr>
        <w:t>Ф</w:t>
      </w:r>
      <w:r w:rsidR="00CB1659" w:rsidRPr="00B250C2">
        <w:rPr>
          <w:sz w:val="26"/>
          <w:szCs w:val="26"/>
        </w:rPr>
        <w:t xml:space="preserve">инансового </w:t>
      </w:r>
      <w:r w:rsidR="00975905" w:rsidRPr="00B250C2">
        <w:rPr>
          <w:sz w:val="26"/>
          <w:szCs w:val="26"/>
        </w:rPr>
        <w:t>уп</w:t>
      </w:r>
      <w:r w:rsidR="00E015E4" w:rsidRPr="00B250C2">
        <w:rPr>
          <w:sz w:val="26"/>
          <w:szCs w:val="26"/>
        </w:rPr>
        <w:t>рав</w:t>
      </w:r>
      <w:r w:rsidR="00975905" w:rsidRPr="00B250C2">
        <w:rPr>
          <w:sz w:val="26"/>
          <w:szCs w:val="26"/>
        </w:rPr>
        <w:t xml:space="preserve">ления </w:t>
      </w:r>
      <w:r w:rsidR="00E015E4" w:rsidRPr="00B250C2">
        <w:rPr>
          <w:sz w:val="26"/>
          <w:szCs w:val="26"/>
        </w:rPr>
        <w:t>А.</w:t>
      </w:r>
      <w:r w:rsidR="00D70DBF" w:rsidRPr="00B250C2">
        <w:rPr>
          <w:sz w:val="26"/>
          <w:szCs w:val="26"/>
        </w:rPr>
        <w:t>В. </w:t>
      </w:r>
      <w:r w:rsidR="00FB798E" w:rsidRPr="00B250C2">
        <w:rPr>
          <w:sz w:val="26"/>
          <w:szCs w:val="26"/>
        </w:rPr>
        <w:t>Артемьеву.</w:t>
      </w:r>
    </w:p>
    <w:p w:rsidR="00CB1659" w:rsidRPr="00B250C2" w:rsidRDefault="007E33B8" w:rsidP="00D70DBF">
      <w:pPr>
        <w:ind w:firstLine="709"/>
        <w:jc w:val="both"/>
        <w:rPr>
          <w:sz w:val="26"/>
          <w:szCs w:val="26"/>
        </w:rPr>
      </w:pPr>
      <w:r w:rsidRPr="00B250C2">
        <w:rPr>
          <w:sz w:val="26"/>
          <w:szCs w:val="26"/>
        </w:rPr>
        <w:t>4</w:t>
      </w:r>
      <w:r w:rsidR="00CB1659" w:rsidRPr="00B250C2">
        <w:rPr>
          <w:sz w:val="26"/>
          <w:szCs w:val="26"/>
        </w:rPr>
        <w:t xml:space="preserve">. </w:t>
      </w:r>
      <w:r w:rsidR="00975905" w:rsidRPr="00B250C2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</w:t>
      </w:r>
      <w:r w:rsidR="00E015E4" w:rsidRPr="00B250C2">
        <w:rPr>
          <w:rFonts w:eastAsia="Calibri"/>
          <w:sz w:val="26"/>
          <w:szCs w:val="26"/>
          <w:lang w:eastAsia="en-US"/>
        </w:rPr>
        <w:t>муниципального</w:t>
      </w:r>
      <w:r w:rsidR="00975905" w:rsidRPr="00B250C2">
        <w:rPr>
          <w:rFonts w:eastAsia="Calibri"/>
          <w:sz w:val="26"/>
          <w:szCs w:val="26"/>
          <w:lang w:eastAsia="en-US"/>
        </w:rPr>
        <w:t xml:space="preserve"> </w:t>
      </w:r>
      <w:r w:rsidR="00E015E4" w:rsidRPr="00B250C2">
        <w:rPr>
          <w:rFonts w:eastAsia="Calibri"/>
          <w:sz w:val="26"/>
          <w:szCs w:val="26"/>
          <w:lang w:eastAsia="en-US"/>
        </w:rPr>
        <w:t xml:space="preserve">округа </w:t>
      </w:r>
      <w:r w:rsidR="00975905" w:rsidRPr="00B250C2">
        <w:rPr>
          <w:rFonts w:eastAsia="Calibri"/>
          <w:sz w:val="26"/>
          <w:szCs w:val="26"/>
          <w:lang w:eastAsia="en-US"/>
        </w:rPr>
        <w:t>Тверской области в сети Интернет</w:t>
      </w:r>
      <w:r w:rsidR="00CB1659" w:rsidRPr="00B250C2">
        <w:rPr>
          <w:sz w:val="26"/>
          <w:szCs w:val="26"/>
        </w:rPr>
        <w:t>.</w:t>
      </w:r>
    </w:p>
    <w:p w:rsidR="00CB1659" w:rsidRPr="00B250C2" w:rsidRDefault="00CB1659" w:rsidP="00E015E4">
      <w:pPr>
        <w:widowControl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CB1659" w:rsidRPr="00B250C2" w:rsidRDefault="00CB1659" w:rsidP="00E015E4">
      <w:pPr>
        <w:widowControl/>
        <w:ind w:firstLine="709"/>
        <w:jc w:val="both"/>
        <w:rPr>
          <w:color w:val="000000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71"/>
        <w:gridCol w:w="4626"/>
      </w:tblGrid>
      <w:tr w:rsidR="00CB1659" w:rsidRPr="00B250C2" w:rsidTr="008D2BB2">
        <w:tc>
          <w:tcPr>
            <w:tcW w:w="5529" w:type="dxa"/>
            <w:shd w:val="clear" w:color="auto" w:fill="auto"/>
          </w:tcPr>
          <w:p w:rsidR="00CB1659" w:rsidRPr="00B250C2" w:rsidRDefault="00D70DBF" w:rsidP="00E015E4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B250C2">
              <w:rPr>
                <w:color w:val="000000"/>
                <w:sz w:val="26"/>
                <w:szCs w:val="26"/>
              </w:rPr>
              <w:t>И.о. Главы Лихославльского</w:t>
            </w:r>
          </w:p>
          <w:p w:rsidR="00CB1659" w:rsidRPr="00B250C2" w:rsidRDefault="00CB1659" w:rsidP="00E015E4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B250C2"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659" w:rsidRPr="00B250C2" w:rsidRDefault="00D70DBF" w:rsidP="00671119">
            <w:pPr>
              <w:widowControl/>
              <w:jc w:val="right"/>
              <w:rPr>
                <w:color w:val="000000"/>
                <w:sz w:val="26"/>
                <w:szCs w:val="26"/>
              </w:rPr>
            </w:pPr>
            <w:r w:rsidRPr="00B250C2">
              <w:rPr>
                <w:color w:val="000000"/>
                <w:sz w:val="26"/>
                <w:szCs w:val="26"/>
              </w:rPr>
              <w:t>С.Н. Капытов</w:t>
            </w:r>
          </w:p>
        </w:tc>
      </w:tr>
    </w:tbl>
    <w:p w:rsidR="00B250C2" w:rsidRPr="0097470A" w:rsidRDefault="00B250C2" w:rsidP="00671119">
      <w:pPr>
        <w:ind w:left="4820"/>
        <w:jc w:val="right"/>
        <w:rPr>
          <w:sz w:val="24"/>
          <w:szCs w:val="24"/>
        </w:rPr>
        <w:sectPr w:rsidR="00B250C2" w:rsidRPr="0097470A" w:rsidSect="00A529EA">
          <w:footerReference w:type="even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8D2BB2" w:rsidRPr="008D2BB2" w:rsidTr="008D2BB2">
        <w:tc>
          <w:tcPr>
            <w:tcW w:w="4678" w:type="dxa"/>
            <w:shd w:val="clear" w:color="auto" w:fill="auto"/>
          </w:tcPr>
          <w:p w:rsidR="008D2BB2" w:rsidRPr="008D2BB2" w:rsidRDefault="008D2BB2" w:rsidP="008D2BB2">
            <w:pPr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kern w:val="2"/>
                <w:sz w:val="26"/>
                <w:szCs w:val="26"/>
              </w:rPr>
            </w:pPr>
            <w:r w:rsidRPr="008D2BB2">
              <w:rPr>
                <w:color w:val="000000"/>
                <w:sz w:val="26"/>
                <w:szCs w:val="26"/>
              </w:rPr>
              <w:lastRenderedPageBreak/>
              <w:br w:type="page"/>
            </w:r>
            <w:r w:rsidRPr="008D2BB2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8D2BB2" w:rsidRPr="008D2BB2" w:rsidRDefault="008D2BB2" w:rsidP="008D2BB2">
            <w:pPr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kern w:val="2"/>
                <w:sz w:val="26"/>
                <w:szCs w:val="26"/>
              </w:rPr>
            </w:pPr>
            <w:r w:rsidRPr="008D2BB2">
              <w:rPr>
                <w:bCs/>
                <w:color w:val="000000"/>
                <w:kern w:val="2"/>
                <w:sz w:val="26"/>
                <w:szCs w:val="26"/>
              </w:rPr>
              <w:t>Приложение</w:t>
            </w:r>
          </w:p>
          <w:p w:rsidR="00840554" w:rsidRPr="00D8496B" w:rsidRDefault="008D2BB2" w:rsidP="00840554">
            <w:pPr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kern w:val="2"/>
                <w:sz w:val="26"/>
                <w:szCs w:val="26"/>
              </w:rPr>
            </w:pPr>
            <w:r w:rsidRPr="008D2BB2">
              <w:rPr>
                <w:bCs/>
                <w:color w:val="000000"/>
                <w:kern w:val="2"/>
                <w:sz w:val="26"/>
                <w:szCs w:val="26"/>
              </w:rPr>
              <w:t>к постановлению А</w:t>
            </w:r>
            <w:r w:rsidR="00840554" w:rsidRPr="00D8496B">
              <w:rPr>
                <w:bCs/>
                <w:color w:val="000000"/>
                <w:kern w:val="2"/>
                <w:sz w:val="26"/>
                <w:szCs w:val="26"/>
              </w:rPr>
              <w:t>дминистрации</w:t>
            </w:r>
          </w:p>
          <w:p w:rsidR="00840554" w:rsidRPr="00D8496B" w:rsidRDefault="008D2BB2" w:rsidP="00840554">
            <w:pPr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kern w:val="2"/>
                <w:sz w:val="26"/>
                <w:szCs w:val="26"/>
              </w:rPr>
            </w:pPr>
            <w:r w:rsidRPr="008D2BB2">
              <w:rPr>
                <w:bCs/>
                <w:color w:val="000000"/>
                <w:kern w:val="2"/>
                <w:sz w:val="26"/>
                <w:szCs w:val="26"/>
              </w:rPr>
              <w:t>Лихославльского муниципального округа</w:t>
            </w:r>
          </w:p>
          <w:p w:rsidR="008D2BB2" w:rsidRPr="008D2BB2" w:rsidRDefault="008D2BB2" w:rsidP="00840554">
            <w:pPr>
              <w:suppressAutoHyphens/>
              <w:autoSpaceDE/>
              <w:autoSpaceDN/>
              <w:adjustRightInd/>
              <w:jc w:val="center"/>
              <w:rPr>
                <w:bCs/>
                <w:color w:val="000000"/>
                <w:kern w:val="2"/>
                <w:sz w:val="26"/>
                <w:szCs w:val="26"/>
              </w:rPr>
            </w:pPr>
            <w:r w:rsidRPr="008D2BB2">
              <w:rPr>
                <w:bCs/>
                <w:color w:val="000000"/>
                <w:kern w:val="2"/>
                <w:sz w:val="26"/>
                <w:szCs w:val="26"/>
              </w:rPr>
              <w:t>от 13.07.2022 № 125-</w:t>
            </w:r>
            <w:r w:rsidR="00840554" w:rsidRPr="00D8496B">
              <w:rPr>
                <w:bCs/>
                <w:color w:val="000000"/>
                <w:kern w:val="2"/>
                <w:sz w:val="26"/>
                <w:szCs w:val="26"/>
              </w:rPr>
              <w:t>3</w:t>
            </w:r>
          </w:p>
        </w:tc>
      </w:tr>
    </w:tbl>
    <w:p w:rsidR="008D2BB2" w:rsidRPr="00D8496B" w:rsidRDefault="008D2BB2" w:rsidP="00671119">
      <w:pPr>
        <w:ind w:left="4820"/>
        <w:jc w:val="right"/>
        <w:rPr>
          <w:sz w:val="26"/>
          <w:szCs w:val="26"/>
        </w:rPr>
      </w:pPr>
    </w:p>
    <w:p w:rsidR="0030661A" w:rsidRPr="00D8496B" w:rsidRDefault="00D47BF8" w:rsidP="0030661A">
      <w:pPr>
        <w:jc w:val="center"/>
        <w:rPr>
          <w:b/>
          <w:sz w:val="26"/>
          <w:szCs w:val="26"/>
        </w:rPr>
      </w:pPr>
      <w:hyperlink r:id="rId9" w:anchor="Par27" w:history="1">
        <w:r w:rsidR="0030661A" w:rsidRPr="00D8496B">
          <w:rPr>
            <w:b/>
            <w:sz w:val="26"/>
            <w:szCs w:val="26"/>
          </w:rPr>
          <w:t>Перечень</w:t>
        </w:r>
      </w:hyperlink>
    </w:p>
    <w:p w:rsidR="0030661A" w:rsidRPr="00D8496B" w:rsidRDefault="0030661A" w:rsidP="0030661A">
      <w:pPr>
        <w:jc w:val="center"/>
        <w:rPr>
          <w:b/>
          <w:sz w:val="26"/>
          <w:szCs w:val="26"/>
        </w:rPr>
      </w:pPr>
      <w:bookmarkStart w:id="1" w:name="Par27"/>
      <w:bookmarkEnd w:id="1"/>
      <w:r w:rsidRPr="00D8496B">
        <w:rPr>
          <w:b/>
          <w:sz w:val="26"/>
          <w:szCs w:val="26"/>
        </w:rPr>
        <w:t xml:space="preserve">исполнителей, ответственных за регистрацию документов стратегического планирования, разработанных на уровне </w:t>
      </w:r>
      <w:r w:rsidR="00CB1659" w:rsidRPr="00D8496B">
        <w:rPr>
          <w:b/>
          <w:sz w:val="26"/>
          <w:szCs w:val="26"/>
        </w:rPr>
        <w:t>Лихославльского муниципального округа</w:t>
      </w:r>
      <w:r w:rsidRPr="00D8496B">
        <w:rPr>
          <w:b/>
          <w:sz w:val="26"/>
          <w:szCs w:val="26"/>
        </w:rPr>
        <w:t xml:space="preserve"> в федеральном государственном реестре документов стратегического планирования</w:t>
      </w:r>
    </w:p>
    <w:p w:rsidR="0030661A" w:rsidRPr="00D8496B" w:rsidRDefault="0030661A" w:rsidP="0030661A">
      <w:pPr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4451"/>
        <w:gridCol w:w="5098"/>
      </w:tblGrid>
      <w:tr w:rsidR="0030661A" w:rsidRPr="00D8496B" w:rsidTr="0097470A">
        <w:trPr>
          <w:trHeight w:val="7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D8496B" w:rsidRDefault="00840554" w:rsidP="00197BE1">
            <w:pPr>
              <w:jc w:val="center"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N</w:t>
            </w:r>
            <w:r w:rsidR="0030661A" w:rsidRPr="00D8496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D8496B" w:rsidRDefault="0030661A" w:rsidP="00197BE1">
            <w:pPr>
              <w:suppressAutoHyphens/>
              <w:jc w:val="center"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Наименование документа стратегического планирования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D8496B" w:rsidRDefault="0030661A" w:rsidP="00197BE1">
            <w:pPr>
              <w:suppressAutoHyphens/>
              <w:jc w:val="center"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Исполнители</w:t>
            </w:r>
          </w:p>
        </w:tc>
      </w:tr>
      <w:tr w:rsidR="0030661A" w:rsidRPr="00D8496B" w:rsidTr="0097470A">
        <w:trPr>
          <w:trHeight w:val="7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D8496B" w:rsidRDefault="0030661A" w:rsidP="00197BE1">
            <w:pPr>
              <w:jc w:val="center"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A" w:rsidRPr="00D8496B" w:rsidRDefault="0030661A" w:rsidP="00197BE1">
            <w:pPr>
              <w:suppressAutoHyphens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Прогноз социально-экономического развития Лихославльск</w:t>
            </w:r>
            <w:r w:rsidR="00CB1659" w:rsidRPr="00D8496B">
              <w:rPr>
                <w:sz w:val="26"/>
                <w:szCs w:val="26"/>
              </w:rPr>
              <w:t>ого муниципального округа</w:t>
            </w:r>
            <w:r w:rsidRPr="00D8496B">
              <w:rPr>
                <w:sz w:val="26"/>
                <w:szCs w:val="26"/>
              </w:rPr>
              <w:t xml:space="preserve"> на среднесрочный период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30661A" w:rsidP="00197BE1">
            <w:pPr>
              <w:suppressAutoHyphens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Зав</w:t>
            </w:r>
            <w:r w:rsidR="007E33B8" w:rsidRPr="00D8496B">
              <w:rPr>
                <w:sz w:val="26"/>
                <w:szCs w:val="26"/>
              </w:rPr>
              <w:t xml:space="preserve">едующий </w:t>
            </w:r>
            <w:r w:rsidRPr="00D8496B">
              <w:rPr>
                <w:sz w:val="26"/>
                <w:szCs w:val="26"/>
              </w:rPr>
              <w:t>отделом экономики</w:t>
            </w:r>
            <w:r w:rsidR="00975905" w:rsidRPr="00D8496B">
              <w:rPr>
                <w:sz w:val="26"/>
                <w:szCs w:val="26"/>
              </w:rPr>
              <w:t>, сельского хозяйства</w:t>
            </w:r>
            <w:r w:rsidRPr="00D8496B">
              <w:rPr>
                <w:sz w:val="26"/>
                <w:szCs w:val="26"/>
              </w:rPr>
              <w:t xml:space="preserve"> и потребительского рынка </w:t>
            </w:r>
            <w:r w:rsidR="00671119" w:rsidRPr="00D8496B">
              <w:rPr>
                <w:sz w:val="26"/>
                <w:szCs w:val="26"/>
              </w:rPr>
              <w:t>А</w:t>
            </w:r>
            <w:r w:rsidRPr="00D8496B">
              <w:rPr>
                <w:sz w:val="26"/>
                <w:szCs w:val="26"/>
              </w:rPr>
              <w:t>дминистрации Лихославльского</w:t>
            </w:r>
            <w:r w:rsidR="00671119" w:rsidRPr="00D8496B">
              <w:rPr>
                <w:sz w:val="26"/>
                <w:szCs w:val="26"/>
              </w:rPr>
              <w:t xml:space="preserve"> муниципального</w:t>
            </w:r>
            <w:r w:rsidRPr="00D8496B">
              <w:rPr>
                <w:sz w:val="26"/>
                <w:szCs w:val="26"/>
              </w:rPr>
              <w:t xml:space="preserve"> </w:t>
            </w:r>
            <w:r w:rsidR="00CB1659" w:rsidRPr="00D8496B">
              <w:rPr>
                <w:sz w:val="26"/>
                <w:szCs w:val="26"/>
              </w:rPr>
              <w:t>округа</w:t>
            </w:r>
          </w:p>
          <w:p w:rsidR="0030661A" w:rsidRPr="00D8496B" w:rsidRDefault="00CB1659" w:rsidP="00197BE1">
            <w:pPr>
              <w:suppressAutoHyphens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О.А. Журавлева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suppressAutoHyphens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Муниципальные программы Лихославльского муниципального округа: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suppressAutoHyphens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Главные администраторы (администраторы) муниципальных программ: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«Развитие системы образования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Заведующий отделом образования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Т.А. Сысоева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«Физическая культура и спорт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sz w:val="26"/>
                <w:szCs w:val="26"/>
              </w:rPr>
              <w:t>О.А. Широкова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«Молодежь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sz w:val="26"/>
                <w:szCs w:val="26"/>
              </w:rPr>
              <w:t>О.А. Широкова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«Культура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Начальник Управления по делам культуры, спорта и молодежной политики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О.А. Широкова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Заместитель Главы Администрации, начальник Финансового управления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А.В. Артемьева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«Социальная поддержка населения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Заместитель Главы Администрации Лихославльского муниципального округа по социальным вопросам</w:t>
            </w:r>
          </w:p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sz w:val="26"/>
                <w:szCs w:val="26"/>
              </w:rPr>
              <w:t xml:space="preserve">О.Б. Громова 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«Обеспечение правопорядка и безопасности населения Лихославльского муниципального округа Тверской области»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Заместитель Главы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А.Н. Бабурин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Председатель Комитета по управлению имуществом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 xml:space="preserve">Т.А. </w:t>
            </w:r>
            <w:proofErr w:type="spellStart"/>
            <w:r w:rsidRPr="00D8496B">
              <w:rPr>
                <w:sz w:val="26"/>
                <w:szCs w:val="26"/>
              </w:rPr>
              <w:t>Жогаль</w:t>
            </w:r>
            <w:proofErr w:type="spellEnd"/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b/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«Муниципальное управление»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 xml:space="preserve">Заведующий общим отделом Администрации Лихославльского муниципального округа 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Е.Е. Смирнова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«Развитие туризма в Лихославльском муниципальном округе»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8496B">
              <w:rPr>
                <w:color w:val="000000"/>
                <w:sz w:val="26"/>
                <w:szCs w:val="26"/>
                <w:shd w:val="clear" w:color="auto" w:fill="FFFFFF"/>
              </w:rPr>
      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color w:val="000000"/>
                <w:sz w:val="26"/>
                <w:szCs w:val="26"/>
                <w:shd w:val="clear" w:color="auto" w:fill="FFFFFF"/>
              </w:rPr>
              <w:t>Ю.В. Новикова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«Развитие малого и среднего предпринимательства на территории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Заведующий отделом экономики, сельского хозяйства и потребительского рынка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О.А. Журавлева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«Формирование современной городской среды в Лихославльском муниципальном округе»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Начальник Управления капитального строительства и инфраструктурного развития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Г.Ю. Мамонов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программа Лихославльского муниципального округа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</w:t>
            </w:r>
            <w:r w:rsidRPr="00D8496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дорожного хозяйства» на 2022-2026 года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E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lastRenderedPageBreak/>
              <w:t>Начальник Управления капитального строительства и инфраструктурного развития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 xml:space="preserve">Г.Ю. </w:t>
            </w:r>
            <w:r w:rsidR="006822CE" w:rsidRPr="00D8496B">
              <w:rPr>
                <w:rFonts w:eastAsia="Calibri"/>
                <w:sz w:val="26"/>
                <w:szCs w:val="26"/>
                <w:lang w:eastAsia="en-US"/>
              </w:rPr>
              <w:t>Мамонов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«Развитие и благоустройство сельских поселений Лихославльского муниципального округа»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Начальник Управления развитием территорий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С.Ю. Гусенкова</w:t>
            </w:r>
          </w:p>
        </w:tc>
      </w:tr>
      <w:tr w:rsidR="00840554" w:rsidRPr="00D8496B" w:rsidTr="0097470A">
        <w:trPr>
          <w:trHeight w:val="718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D8496B" w:rsidRDefault="00840554" w:rsidP="00197BE1">
            <w:pPr>
              <w:widowControl/>
              <w:rPr>
                <w:rFonts w:eastAsia="Calibri"/>
                <w:sz w:val="26"/>
                <w:szCs w:val="26"/>
                <w:lang w:eastAsia="en-US"/>
              </w:rPr>
            </w:pPr>
            <w:r w:rsidRPr="00D8496B">
              <w:rPr>
                <w:rFonts w:eastAsia="Calibri"/>
                <w:sz w:val="26"/>
                <w:szCs w:val="26"/>
                <w:lang w:eastAsia="en-US"/>
              </w:rPr>
              <w:t>Муниципальная программа Лихославльского муниципального округа «Развитие жилищно-коммунальной сферы и жилищной политики» на 2022-2026 годы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A5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Начальник Управления ЖКХ и жилищной политики Администрации Лихославльского муниципального округа</w:t>
            </w:r>
          </w:p>
          <w:p w:rsidR="00840554" w:rsidRPr="00D8496B" w:rsidRDefault="00840554" w:rsidP="00197BE1">
            <w:pPr>
              <w:widowControl/>
              <w:rPr>
                <w:sz w:val="26"/>
                <w:szCs w:val="26"/>
              </w:rPr>
            </w:pPr>
            <w:r w:rsidRPr="00D8496B">
              <w:rPr>
                <w:sz w:val="26"/>
                <w:szCs w:val="26"/>
              </w:rPr>
              <w:t>А.А. Попов</w:t>
            </w:r>
          </w:p>
        </w:tc>
      </w:tr>
    </w:tbl>
    <w:p w:rsidR="0030661A" w:rsidRPr="00D8496B" w:rsidRDefault="0030661A" w:rsidP="0097470A">
      <w:pPr>
        <w:jc w:val="both"/>
        <w:rPr>
          <w:sz w:val="26"/>
          <w:szCs w:val="26"/>
        </w:rPr>
      </w:pPr>
    </w:p>
    <w:sectPr w:rsidR="0030661A" w:rsidRPr="00D8496B" w:rsidSect="00A529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F8" w:rsidRDefault="00D47BF8">
      <w:r>
        <w:separator/>
      </w:r>
    </w:p>
  </w:endnote>
  <w:endnote w:type="continuationSeparator" w:id="0">
    <w:p w:rsidR="00D47BF8" w:rsidRDefault="00D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60" w:rsidRDefault="00646E4F" w:rsidP="00BA7F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8A9">
      <w:rPr>
        <w:rStyle w:val="a5"/>
        <w:noProof/>
      </w:rPr>
      <w:t>1</w:t>
    </w:r>
    <w:r>
      <w:rPr>
        <w:rStyle w:val="a5"/>
      </w:rPr>
      <w:fldChar w:fldCharType="end"/>
    </w:r>
  </w:p>
  <w:p w:rsidR="00AF2760" w:rsidRDefault="00AF2760" w:rsidP="000066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F8" w:rsidRDefault="00D47BF8">
      <w:r>
        <w:separator/>
      </w:r>
    </w:p>
  </w:footnote>
  <w:footnote w:type="continuationSeparator" w:id="0">
    <w:p w:rsidR="00D47BF8" w:rsidRDefault="00D4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B6133C"/>
    <w:lvl w:ilvl="0">
      <w:numFmt w:val="decimal"/>
      <w:lvlText w:val="*"/>
      <w:lvlJc w:val="left"/>
    </w:lvl>
  </w:abstractNum>
  <w:abstractNum w:abstractNumId="1">
    <w:nsid w:val="0DC03FBE"/>
    <w:multiLevelType w:val="multilevel"/>
    <w:tmpl w:val="209EA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EC6F5C"/>
    <w:multiLevelType w:val="singleLevel"/>
    <w:tmpl w:val="5634A55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33A4035"/>
    <w:multiLevelType w:val="singleLevel"/>
    <w:tmpl w:val="09AA23AE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B09422B"/>
    <w:multiLevelType w:val="singleLevel"/>
    <w:tmpl w:val="5634A55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96307"/>
    <w:multiLevelType w:val="hybridMultilevel"/>
    <w:tmpl w:val="B7C0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F3289"/>
    <w:multiLevelType w:val="singleLevel"/>
    <w:tmpl w:val="B836872A"/>
    <w:lvl w:ilvl="0">
      <w:start w:val="5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</w:lvl>
    <w:lvl w:ilvl="2" w:tplc="2C6EE082">
      <w:numFmt w:val="none"/>
      <w:lvlText w:val=""/>
      <w:lvlJc w:val="left"/>
      <w:pPr>
        <w:tabs>
          <w:tab w:val="num" w:pos="360"/>
        </w:tabs>
      </w:pPr>
    </w:lvl>
    <w:lvl w:ilvl="3" w:tplc="6C86CE78">
      <w:numFmt w:val="none"/>
      <w:lvlText w:val=""/>
      <w:lvlJc w:val="left"/>
      <w:pPr>
        <w:tabs>
          <w:tab w:val="num" w:pos="360"/>
        </w:tabs>
      </w:pPr>
    </w:lvl>
    <w:lvl w:ilvl="4" w:tplc="8AA8B996">
      <w:numFmt w:val="none"/>
      <w:lvlText w:val=""/>
      <w:lvlJc w:val="left"/>
      <w:pPr>
        <w:tabs>
          <w:tab w:val="num" w:pos="360"/>
        </w:tabs>
      </w:pPr>
    </w:lvl>
    <w:lvl w:ilvl="5" w:tplc="2E5873CE">
      <w:numFmt w:val="none"/>
      <w:lvlText w:val=""/>
      <w:lvlJc w:val="left"/>
      <w:pPr>
        <w:tabs>
          <w:tab w:val="num" w:pos="360"/>
        </w:tabs>
      </w:pPr>
    </w:lvl>
    <w:lvl w:ilvl="6" w:tplc="3F587EB6">
      <w:numFmt w:val="none"/>
      <w:lvlText w:val=""/>
      <w:lvlJc w:val="left"/>
      <w:pPr>
        <w:tabs>
          <w:tab w:val="num" w:pos="360"/>
        </w:tabs>
      </w:pPr>
    </w:lvl>
    <w:lvl w:ilvl="7" w:tplc="79342B16">
      <w:numFmt w:val="none"/>
      <w:lvlText w:val=""/>
      <w:lvlJc w:val="left"/>
      <w:pPr>
        <w:tabs>
          <w:tab w:val="num" w:pos="360"/>
        </w:tabs>
      </w:pPr>
    </w:lvl>
    <w:lvl w:ilvl="8" w:tplc="46906A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083D6E"/>
    <w:multiLevelType w:val="singleLevel"/>
    <w:tmpl w:val="8DDE0E9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54466"/>
    <w:multiLevelType w:val="multilevel"/>
    <w:tmpl w:val="7B308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6B90719"/>
    <w:multiLevelType w:val="singleLevel"/>
    <w:tmpl w:val="EB38507E"/>
    <w:lvl w:ilvl="0">
      <w:start w:val="2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C6BE7"/>
    <w:multiLevelType w:val="singleLevel"/>
    <w:tmpl w:val="5634A55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6622"/>
    <w:rsid w:val="00014B00"/>
    <w:rsid w:val="00014CC9"/>
    <w:rsid w:val="000218BA"/>
    <w:rsid w:val="00040FD0"/>
    <w:rsid w:val="000908A9"/>
    <w:rsid w:val="000A7ACF"/>
    <w:rsid w:val="000C712F"/>
    <w:rsid w:val="001179B0"/>
    <w:rsid w:val="00131549"/>
    <w:rsid w:val="00172FE6"/>
    <w:rsid w:val="00197BE1"/>
    <w:rsid w:val="00203BD8"/>
    <w:rsid w:val="002044ED"/>
    <w:rsid w:val="002113CA"/>
    <w:rsid w:val="002118D9"/>
    <w:rsid w:val="00213F7A"/>
    <w:rsid w:val="00226433"/>
    <w:rsid w:val="0022676D"/>
    <w:rsid w:val="00241F29"/>
    <w:rsid w:val="00256E15"/>
    <w:rsid w:val="0026032B"/>
    <w:rsid w:val="00273117"/>
    <w:rsid w:val="00286AD0"/>
    <w:rsid w:val="002928D5"/>
    <w:rsid w:val="002C0B2C"/>
    <w:rsid w:val="002C3852"/>
    <w:rsid w:val="002D2206"/>
    <w:rsid w:val="002D4A6C"/>
    <w:rsid w:val="00305A56"/>
    <w:rsid w:val="0030661A"/>
    <w:rsid w:val="00317E40"/>
    <w:rsid w:val="003218B8"/>
    <w:rsid w:val="003232E9"/>
    <w:rsid w:val="00347617"/>
    <w:rsid w:val="00352127"/>
    <w:rsid w:val="00371283"/>
    <w:rsid w:val="003A6B09"/>
    <w:rsid w:val="003C7A20"/>
    <w:rsid w:val="003F4F41"/>
    <w:rsid w:val="004053B4"/>
    <w:rsid w:val="00434113"/>
    <w:rsid w:val="0043438D"/>
    <w:rsid w:val="0043478E"/>
    <w:rsid w:val="0043628A"/>
    <w:rsid w:val="00441F02"/>
    <w:rsid w:val="00443F33"/>
    <w:rsid w:val="004942BB"/>
    <w:rsid w:val="004D0B85"/>
    <w:rsid w:val="004D67D0"/>
    <w:rsid w:val="00526739"/>
    <w:rsid w:val="0053525D"/>
    <w:rsid w:val="00571697"/>
    <w:rsid w:val="005718B9"/>
    <w:rsid w:val="005A268D"/>
    <w:rsid w:val="005F3B91"/>
    <w:rsid w:val="00607A3A"/>
    <w:rsid w:val="0061623B"/>
    <w:rsid w:val="00626BA1"/>
    <w:rsid w:val="00637200"/>
    <w:rsid w:val="006423AC"/>
    <w:rsid w:val="00642C56"/>
    <w:rsid w:val="00646E4F"/>
    <w:rsid w:val="00655A02"/>
    <w:rsid w:val="006570C8"/>
    <w:rsid w:val="00657233"/>
    <w:rsid w:val="006655DA"/>
    <w:rsid w:val="00671119"/>
    <w:rsid w:val="006822CE"/>
    <w:rsid w:val="00691858"/>
    <w:rsid w:val="006A0E8E"/>
    <w:rsid w:val="006B414D"/>
    <w:rsid w:val="006C4011"/>
    <w:rsid w:val="006D3A5B"/>
    <w:rsid w:val="006F49F2"/>
    <w:rsid w:val="00717DAF"/>
    <w:rsid w:val="00724191"/>
    <w:rsid w:val="00734563"/>
    <w:rsid w:val="0075106C"/>
    <w:rsid w:val="00774A3E"/>
    <w:rsid w:val="007A7E34"/>
    <w:rsid w:val="007B2FAB"/>
    <w:rsid w:val="007E33B8"/>
    <w:rsid w:val="007F2BF0"/>
    <w:rsid w:val="00812276"/>
    <w:rsid w:val="00822B57"/>
    <w:rsid w:val="00840554"/>
    <w:rsid w:val="0084541E"/>
    <w:rsid w:val="00862FCB"/>
    <w:rsid w:val="0086440A"/>
    <w:rsid w:val="00865263"/>
    <w:rsid w:val="00887378"/>
    <w:rsid w:val="0089515A"/>
    <w:rsid w:val="008B3F70"/>
    <w:rsid w:val="008D2BB2"/>
    <w:rsid w:val="008D583C"/>
    <w:rsid w:val="009237D1"/>
    <w:rsid w:val="0094491A"/>
    <w:rsid w:val="00963E61"/>
    <w:rsid w:val="009728BB"/>
    <w:rsid w:val="0097470A"/>
    <w:rsid w:val="00975905"/>
    <w:rsid w:val="00981270"/>
    <w:rsid w:val="009A3E67"/>
    <w:rsid w:val="009A5B0F"/>
    <w:rsid w:val="009A7623"/>
    <w:rsid w:val="009B31F5"/>
    <w:rsid w:val="009D6580"/>
    <w:rsid w:val="00A146D5"/>
    <w:rsid w:val="00A21E9E"/>
    <w:rsid w:val="00A43F30"/>
    <w:rsid w:val="00A529EA"/>
    <w:rsid w:val="00A56704"/>
    <w:rsid w:val="00A61423"/>
    <w:rsid w:val="00A8537C"/>
    <w:rsid w:val="00AE5652"/>
    <w:rsid w:val="00AF2760"/>
    <w:rsid w:val="00B15361"/>
    <w:rsid w:val="00B250C2"/>
    <w:rsid w:val="00B2700C"/>
    <w:rsid w:val="00B32482"/>
    <w:rsid w:val="00B4003A"/>
    <w:rsid w:val="00B6307F"/>
    <w:rsid w:val="00B66EF7"/>
    <w:rsid w:val="00B95183"/>
    <w:rsid w:val="00BA36FA"/>
    <w:rsid w:val="00BA7F57"/>
    <w:rsid w:val="00BB27D8"/>
    <w:rsid w:val="00BF4A13"/>
    <w:rsid w:val="00BF79A5"/>
    <w:rsid w:val="00C070E7"/>
    <w:rsid w:val="00C200EC"/>
    <w:rsid w:val="00C23659"/>
    <w:rsid w:val="00C42E6F"/>
    <w:rsid w:val="00C462F0"/>
    <w:rsid w:val="00C54749"/>
    <w:rsid w:val="00C6729A"/>
    <w:rsid w:val="00C801EE"/>
    <w:rsid w:val="00C82FCF"/>
    <w:rsid w:val="00C86E65"/>
    <w:rsid w:val="00CA30FA"/>
    <w:rsid w:val="00CB1659"/>
    <w:rsid w:val="00CC02FD"/>
    <w:rsid w:val="00CE1B90"/>
    <w:rsid w:val="00D47BF8"/>
    <w:rsid w:val="00D51B15"/>
    <w:rsid w:val="00D5321E"/>
    <w:rsid w:val="00D55E18"/>
    <w:rsid w:val="00D6540D"/>
    <w:rsid w:val="00D70DBF"/>
    <w:rsid w:val="00D84769"/>
    <w:rsid w:val="00D8496B"/>
    <w:rsid w:val="00D87BB6"/>
    <w:rsid w:val="00DA00EF"/>
    <w:rsid w:val="00DD08A7"/>
    <w:rsid w:val="00DD795E"/>
    <w:rsid w:val="00E015E4"/>
    <w:rsid w:val="00E04E90"/>
    <w:rsid w:val="00E05C3A"/>
    <w:rsid w:val="00E2325B"/>
    <w:rsid w:val="00E31FF1"/>
    <w:rsid w:val="00E36926"/>
    <w:rsid w:val="00E77F71"/>
    <w:rsid w:val="00E96C1F"/>
    <w:rsid w:val="00EA7F1F"/>
    <w:rsid w:val="00EC2824"/>
    <w:rsid w:val="00EE0B25"/>
    <w:rsid w:val="00EE63E3"/>
    <w:rsid w:val="00F16BEA"/>
    <w:rsid w:val="00F33796"/>
    <w:rsid w:val="00F52E65"/>
    <w:rsid w:val="00F61E49"/>
    <w:rsid w:val="00FA6DE1"/>
    <w:rsid w:val="00FB1204"/>
    <w:rsid w:val="00FB311F"/>
    <w:rsid w:val="00FB74D5"/>
    <w:rsid w:val="00FB798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A0225-CFB1-465F-9A3A-F4BDA5B1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070E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31FF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2731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066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622"/>
  </w:style>
  <w:style w:type="paragraph" w:customStyle="1" w:styleId="ConsPlusTitle">
    <w:name w:val="ConsPlusTitle"/>
    <w:rsid w:val="006572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aliases w:val=" Знак"/>
    <w:basedOn w:val="a"/>
    <w:link w:val="a7"/>
    <w:unhideWhenUsed/>
    <w:rsid w:val="0065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"/>
    <w:basedOn w:val="a0"/>
    <w:link w:val="a6"/>
    <w:rsid w:val="00657233"/>
    <w:rPr>
      <w:lang w:val="ru-RU" w:eastAsia="ru-RU" w:bidi="ar-SA"/>
    </w:rPr>
  </w:style>
  <w:style w:type="paragraph" w:styleId="a8">
    <w:name w:val="Body Text"/>
    <w:basedOn w:val="a"/>
    <w:rsid w:val="0086526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Normal">
    <w:name w:val="ConsPlusNormal"/>
    <w:rsid w:val="00FB79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E3F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F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6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CB1659"/>
    <w:pPr>
      <w:widowControl/>
      <w:suppressAutoHyphens/>
      <w:autoSpaceDE/>
      <w:autoSpaceDN/>
      <w:adjustRightInd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70E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5;&#1086;&#1095;&#1090;&#1072;\130912\&#1055;&#1077;&#1088;&#1077;&#1095;&#1077;&#1085;&#1100;%20&#105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444B-D640-4E6A-AD4F-CC860C8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Links>
    <vt:vector size="6" baseType="variant">
      <vt:variant>
        <vt:i4>4785218</vt:i4>
      </vt:variant>
      <vt:variant>
        <vt:i4>0</vt:i4>
      </vt:variant>
      <vt:variant>
        <vt:i4>0</vt:i4>
      </vt:variant>
      <vt:variant>
        <vt:i4>5</vt:i4>
      </vt:variant>
      <vt:variant>
        <vt:lpwstr>Z:\Почта\130912\Перечень МП.doc</vt:lpwstr>
      </vt:variant>
      <vt:variant>
        <vt:lpwstr>Par27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2022-07-13T09:55:00Z</cp:lastPrinted>
  <dcterms:created xsi:type="dcterms:W3CDTF">2022-07-13T08:52:00Z</dcterms:created>
  <dcterms:modified xsi:type="dcterms:W3CDTF">2022-07-13T09:57:00Z</dcterms:modified>
</cp:coreProperties>
</file>