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03" w:rsidRPr="006F7057" w:rsidRDefault="00FC2356" w:rsidP="00B81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057">
        <w:rPr>
          <w:rFonts w:ascii="Times New Roman" w:hAnsi="Times New Roman" w:cs="Times New Roman"/>
          <w:b/>
          <w:sz w:val="28"/>
          <w:szCs w:val="28"/>
        </w:rPr>
        <w:t>ГЛАВА ЛИХОСЛАВЛЬСКОГО МУНЦИПАЛЬНОГО ОКРУГА</w:t>
      </w:r>
    </w:p>
    <w:p w:rsidR="00FC2356" w:rsidRPr="006F7057" w:rsidRDefault="00FC2356" w:rsidP="00B81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057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FC2356" w:rsidRPr="006F7057" w:rsidRDefault="00FC2356" w:rsidP="00B81F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56" w:rsidRPr="006F7057" w:rsidRDefault="00FC2356" w:rsidP="00B81F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356" w:rsidRPr="006F7057" w:rsidRDefault="00FC2356" w:rsidP="00B81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05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5A5D" w:rsidRPr="006F7057" w:rsidRDefault="006E5A5D" w:rsidP="00B81F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5097"/>
      </w:tblGrid>
      <w:tr w:rsidR="006E5A5D" w:rsidRPr="006E5A5D" w:rsidTr="00EB7A12">
        <w:tc>
          <w:tcPr>
            <w:tcW w:w="5108" w:type="dxa"/>
            <w:shd w:val="clear" w:color="auto" w:fill="auto"/>
          </w:tcPr>
          <w:p w:rsidR="006E5A5D" w:rsidRPr="006E5A5D" w:rsidRDefault="006E5A5D" w:rsidP="006E5A5D">
            <w:pPr>
              <w:tabs>
                <w:tab w:val="left" w:pos="759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F7057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02.06.</w:t>
            </w:r>
            <w:r w:rsidRPr="006E5A5D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2022</w:t>
            </w:r>
          </w:p>
        </w:tc>
        <w:tc>
          <w:tcPr>
            <w:tcW w:w="5097" w:type="dxa"/>
            <w:shd w:val="clear" w:color="auto" w:fill="auto"/>
          </w:tcPr>
          <w:p w:rsidR="006E5A5D" w:rsidRPr="006E5A5D" w:rsidRDefault="006E5A5D" w:rsidP="006E5A5D">
            <w:pPr>
              <w:tabs>
                <w:tab w:val="left" w:pos="7590"/>
              </w:tabs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F7057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№ 18-1пг</w:t>
            </w:r>
          </w:p>
        </w:tc>
      </w:tr>
      <w:tr w:rsidR="006E5A5D" w:rsidRPr="006E5A5D" w:rsidTr="00EB7A12">
        <w:tc>
          <w:tcPr>
            <w:tcW w:w="10205" w:type="dxa"/>
            <w:gridSpan w:val="2"/>
            <w:shd w:val="clear" w:color="auto" w:fill="auto"/>
          </w:tcPr>
          <w:p w:rsidR="006E5A5D" w:rsidRPr="006E5A5D" w:rsidRDefault="006E5A5D" w:rsidP="006E5A5D">
            <w:pPr>
              <w:tabs>
                <w:tab w:val="left" w:pos="759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</w:pPr>
            <w:r w:rsidRPr="006E5A5D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FC2356" w:rsidRPr="006F7057" w:rsidRDefault="00FC2356" w:rsidP="00B81F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356" w:rsidRPr="006F7057" w:rsidRDefault="00FC2356" w:rsidP="00B81F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356" w:rsidRPr="006F7057" w:rsidRDefault="00FC2356" w:rsidP="00B81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057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="00417A37" w:rsidRPr="006F7057">
        <w:rPr>
          <w:rFonts w:ascii="Times New Roman" w:hAnsi="Times New Roman" w:cs="Times New Roman"/>
          <w:b/>
          <w:sz w:val="28"/>
          <w:szCs w:val="28"/>
        </w:rPr>
        <w:t xml:space="preserve">о Доске почета </w:t>
      </w:r>
      <w:r w:rsidRPr="006F7057">
        <w:rPr>
          <w:rFonts w:ascii="Times New Roman" w:hAnsi="Times New Roman" w:cs="Times New Roman"/>
          <w:b/>
          <w:sz w:val="28"/>
          <w:szCs w:val="28"/>
        </w:rPr>
        <w:t>Лихославльского муниципального округа Тверской области</w:t>
      </w:r>
    </w:p>
    <w:p w:rsidR="00FC2356" w:rsidRPr="006F7057" w:rsidRDefault="00FC2356" w:rsidP="00B81F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A5D" w:rsidRPr="006F7057" w:rsidRDefault="006E5A5D" w:rsidP="00B81F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356" w:rsidRPr="006F7057" w:rsidRDefault="00417A37" w:rsidP="006E5A5D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6F7057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FC2356" w:rsidRPr="006F7057">
        <w:t>Лихославльского муниципального округа Тверской области</w:t>
      </w:r>
      <w:r w:rsidRPr="006F7057">
        <w:t xml:space="preserve">, в целях развития форм морального поощрения и общественного признания за высокие профессиональные достижения в экономической, социальной и творческой деятельности на благо </w:t>
      </w:r>
      <w:r w:rsidR="00FC2356" w:rsidRPr="006F7057">
        <w:t xml:space="preserve">Лихославльского муниципального </w:t>
      </w:r>
      <w:r w:rsidRPr="006F7057">
        <w:t xml:space="preserve">округа </w:t>
      </w:r>
      <w:r w:rsidR="00FC2356" w:rsidRPr="006F7057">
        <w:t>Тверской области,</w:t>
      </w:r>
      <w:r w:rsidRPr="006F7057">
        <w:t xml:space="preserve"> профессиональное мастерство, плодотворную творческую деятельность трудовых коллективов, организаций, конкретных лиц, мотивации граждан к повышению результативности своего труда, </w:t>
      </w:r>
    </w:p>
    <w:p w:rsidR="00466B03" w:rsidRPr="006F7057" w:rsidRDefault="006E5A5D" w:rsidP="006E5A5D">
      <w:pPr>
        <w:pStyle w:val="Bodytext20"/>
        <w:shd w:val="clear" w:color="auto" w:fill="auto"/>
        <w:tabs>
          <w:tab w:val="left" w:pos="851"/>
          <w:tab w:val="left" w:pos="1183"/>
        </w:tabs>
        <w:spacing w:after="0" w:line="240" w:lineRule="auto"/>
        <w:ind w:firstLine="709"/>
        <w:jc w:val="both"/>
      </w:pPr>
      <w:r w:rsidRPr="006F7057">
        <w:t xml:space="preserve">1. </w:t>
      </w:r>
      <w:r w:rsidR="00417A37" w:rsidRPr="006F7057">
        <w:t xml:space="preserve">Утвердить Положение о Доске почета </w:t>
      </w:r>
      <w:r w:rsidR="00FC2356" w:rsidRPr="006F7057">
        <w:t xml:space="preserve">Лихославльского </w:t>
      </w:r>
      <w:r w:rsidR="00417A37" w:rsidRPr="006F7057">
        <w:t>муниципального округ</w:t>
      </w:r>
      <w:r w:rsidR="00FC2356" w:rsidRPr="006F7057">
        <w:t>а Тверской области</w:t>
      </w:r>
      <w:r w:rsidR="00417A37" w:rsidRPr="006F7057">
        <w:t xml:space="preserve"> согласно приложению к настоящему </w:t>
      </w:r>
      <w:r w:rsidR="00FC2356" w:rsidRPr="006F7057">
        <w:t>постановлению</w:t>
      </w:r>
      <w:r w:rsidR="00417A37" w:rsidRPr="006F7057">
        <w:t>.</w:t>
      </w:r>
    </w:p>
    <w:p w:rsidR="009E2FF1" w:rsidRPr="006F7057" w:rsidRDefault="006E5A5D" w:rsidP="006E5A5D">
      <w:pPr>
        <w:pStyle w:val="Bodytext20"/>
        <w:shd w:val="clear" w:color="auto" w:fill="auto"/>
        <w:tabs>
          <w:tab w:val="left" w:pos="851"/>
          <w:tab w:val="left" w:pos="1183"/>
        </w:tabs>
        <w:spacing w:after="0" w:line="240" w:lineRule="auto"/>
        <w:ind w:firstLine="709"/>
        <w:jc w:val="both"/>
      </w:pPr>
      <w:r w:rsidRPr="006F7057">
        <w:t xml:space="preserve">2. </w:t>
      </w:r>
      <w:r w:rsidR="009E2FF1" w:rsidRPr="006F7057">
        <w:t>Признать утратившим силу постановление Главы Лихославльского района от 29.12.2003 № 232 «Об утверждении и занесении кандидатур на Доску почета Лихославльского района».</w:t>
      </w:r>
    </w:p>
    <w:p w:rsidR="00FC2356" w:rsidRPr="006F7057" w:rsidRDefault="006E5A5D" w:rsidP="006E5A5D">
      <w:pPr>
        <w:pStyle w:val="Bodytext20"/>
        <w:shd w:val="clear" w:color="auto" w:fill="auto"/>
        <w:tabs>
          <w:tab w:val="left" w:pos="851"/>
          <w:tab w:val="left" w:pos="1183"/>
          <w:tab w:val="left" w:pos="9053"/>
        </w:tabs>
        <w:spacing w:after="0" w:line="240" w:lineRule="auto"/>
        <w:ind w:firstLine="709"/>
        <w:jc w:val="both"/>
      </w:pPr>
      <w:r w:rsidRPr="006F7057">
        <w:t xml:space="preserve">3. </w:t>
      </w:r>
      <w:r w:rsidR="00417A37" w:rsidRPr="006F7057">
        <w:t xml:space="preserve">Контроль за </w:t>
      </w:r>
      <w:r w:rsidR="006E0986">
        <w:t>исполнением</w:t>
      </w:r>
      <w:r w:rsidR="00417A37" w:rsidRPr="006F7057">
        <w:t xml:space="preserve"> настоящего </w:t>
      </w:r>
      <w:r w:rsidR="00B81F35" w:rsidRPr="006F7057">
        <w:t xml:space="preserve">постановления </w:t>
      </w:r>
      <w:r w:rsidR="00417A37" w:rsidRPr="006F7057">
        <w:t>возложить</w:t>
      </w:r>
      <w:r w:rsidR="000E0120" w:rsidRPr="006F7057">
        <w:t xml:space="preserve"> </w:t>
      </w:r>
      <w:r w:rsidR="006E0986">
        <w:t xml:space="preserve">на </w:t>
      </w:r>
      <w:r w:rsidR="000E0120" w:rsidRPr="006F7057">
        <w:t xml:space="preserve">заместителя Главы Администрации, управляющего делами Администрации Лихославльского муниципального округа </w:t>
      </w:r>
      <w:r w:rsidR="00417A37" w:rsidRPr="006F7057">
        <w:t>(</w:t>
      </w:r>
      <w:r w:rsidR="000E0120" w:rsidRPr="006F7057">
        <w:t>Козлова Н.В.</w:t>
      </w:r>
      <w:r w:rsidR="00417A37" w:rsidRPr="006F7057">
        <w:t>).</w:t>
      </w:r>
    </w:p>
    <w:p w:rsidR="00680373" w:rsidRPr="006F7057" w:rsidRDefault="006E5A5D" w:rsidP="006E5A5D">
      <w:pPr>
        <w:pStyle w:val="Bodytext20"/>
        <w:shd w:val="clear" w:color="auto" w:fill="auto"/>
        <w:tabs>
          <w:tab w:val="left" w:pos="851"/>
          <w:tab w:val="left" w:pos="1183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F7057">
        <w:rPr>
          <w:color w:val="000000" w:themeColor="text1"/>
        </w:rPr>
        <w:t xml:space="preserve">4. </w:t>
      </w:r>
      <w:r w:rsidR="00680373" w:rsidRPr="006F7057">
        <w:rPr>
          <w:color w:val="000000" w:themeColor="text1"/>
        </w:rPr>
        <w:t xml:space="preserve">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округа Тверской области в сети Интернет. </w:t>
      </w:r>
    </w:p>
    <w:p w:rsidR="00FC2356" w:rsidRPr="006F7057" w:rsidRDefault="00FC2356" w:rsidP="00B81F35">
      <w:pPr>
        <w:pStyle w:val="Bodytext20"/>
        <w:shd w:val="clear" w:color="auto" w:fill="auto"/>
        <w:tabs>
          <w:tab w:val="left" w:pos="851"/>
        </w:tabs>
        <w:spacing w:after="0" w:line="240" w:lineRule="auto"/>
        <w:ind w:firstLine="567"/>
        <w:jc w:val="both"/>
      </w:pPr>
    </w:p>
    <w:p w:rsidR="006E5A5D" w:rsidRPr="006F7057" w:rsidRDefault="006E5A5D" w:rsidP="00B81F35">
      <w:pPr>
        <w:pStyle w:val="Bodytext20"/>
        <w:shd w:val="clear" w:color="auto" w:fill="auto"/>
        <w:tabs>
          <w:tab w:val="left" w:pos="851"/>
        </w:tabs>
        <w:spacing w:after="0" w:line="240" w:lineRule="auto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9"/>
        <w:gridCol w:w="5100"/>
      </w:tblGrid>
      <w:tr w:rsidR="006E5A5D" w:rsidRPr="006E5A5D" w:rsidTr="00EB7A12">
        <w:tc>
          <w:tcPr>
            <w:tcW w:w="5207" w:type="dxa"/>
          </w:tcPr>
          <w:p w:rsidR="006E5A5D" w:rsidRPr="006E5A5D" w:rsidRDefault="006E5A5D" w:rsidP="006E5A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E5A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Глава Лихославльского </w:t>
            </w:r>
            <w:r w:rsidRPr="006E5A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  <w:t>муниципального округа</w:t>
            </w:r>
          </w:p>
        </w:tc>
        <w:tc>
          <w:tcPr>
            <w:tcW w:w="5208" w:type="dxa"/>
            <w:vAlign w:val="bottom"/>
          </w:tcPr>
          <w:p w:rsidR="006E5A5D" w:rsidRPr="006E5A5D" w:rsidRDefault="006E5A5D" w:rsidP="006E5A5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E5A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Н.Н.Виноградова</w:t>
            </w:r>
          </w:p>
        </w:tc>
      </w:tr>
    </w:tbl>
    <w:p w:rsidR="00FC2356" w:rsidRPr="006F7057" w:rsidRDefault="00FC2356" w:rsidP="00B81F35">
      <w:pPr>
        <w:pStyle w:val="Bodytext20"/>
        <w:shd w:val="clear" w:color="auto" w:fill="auto"/>
        <w:spacing w:after="0" w:line="240" w:lineRule="auto"/>
        <w:ind w:firstLine="567"/>
        <w:jc w:val="both"/>
      </w:pPr>
    </w:p>
    <w:p w:rsidR="00320A25" w:rsidRDefault="00320A25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9"/>
        <w:gridCol w:w="5100"/>
      </w:tblGrid>
      <w:tr w:rsidR="005A777F" w:rsidRPr="005A777F" w:rsidTr="00EB7A12">
        <w:tc>
          <w:tcPr>
            <w:tcW w:w="2500" w:type="pct"/>
            <w:shd w:val="clear" w:color="auto" w:fill="auto"/>
          </w:tcPr>
          <w:p w:rsidR="005A777F" w:rsidRPr="005A777F" w:rsidRDefault="00320A25" w:rsidP="005A77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br/>
            </w:r>
          </w:p>
        </w:tc>
        <w:tc>
          <w:tcPr>
            <w:tcW w:w="2500" w:type="pct"/>
            <w:shd w:val="clear" w:color="auto" w:fill="auto"/>
          </w:tcPr>
          <w:p w:rsidR="005A777F" w:rsidRPr="005A777F" w:rsidRDefault="005A777F" w:rsidP="005A77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7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Приложение</w:t>
            </w:r>
          </w:p>
          <w:p w:rsidR="005A777F" w:rsidRPr="005A777F" w:rsidRDefault="005A777F" w:rsidP="005A77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7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 постановлению </w:t>
            </w:r>
            <w:r w:rsidRPr="006F70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Главы</w:t>
            </w:r>
            <w:r w:rsidRPr="005A7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Лихославльского муниципального округа </w:t>
            </w:r>
            <w:r w:rsidRPr="006F70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</w:r>
            <w:r w:rsidRPr="005A7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от </w:t>
            </w:r>
            <w:r w:rsidRPr="006F70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02.06.</w:t>
            </w:r>
            <w:r w:rsidRPr="005A7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2022 № </w:t>
            </w:r>
            <w:r w:rsidRPr="006F70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18-1пг</w:t>
            </w:r>
          </w:p>
        </w:tc>
      </w:tr>
    </w:tbl>
    <w:p w:rsidR="000E0120" w:rsidRPr="006F7057" w:rsidRDefault="000E0120" w:rsidP="00B81F35">
      <w:pPr>
        <w:pStyle w:val="Bodytext20"/>
        <w:shd w:val="clear" w:color="auto" w:fill="auto"/>
        <w:spacing w:after="0" w:line="240" w:lineRule="auto"/>
        <w:ind w:firstLine="567"/>
        <w:jc w:val="both"/>
      </w:pPr>
    </w:p>
    <w:p w:rsidR="00B81F35" w:rsidRPr="006F7057" w:rsidRDefault="00417A37" w:rsidP="00B81F35">
      <w:pPr>
        <w:pStyle w:val="Bodytext20"/>
        <w:shd w:val="clear" w:color="auto" w:fill="auto"/>
        <w:spacing w:after="0" w:line="240" w:lineRule="auto"/>
        <w:ind w:firstLine="0"/>
        <w:jc w:val="center"/>
        <w:rPr>
          <w:b/>
        </w:rPr>
      </w:pPr>
      <w:r w:rsidRPr="006F7057">
        <w:rPr>
          <w:b/>
        </w:rPr>
        <w:t>Положение</w:t>
      </w:r>
    </w:p>
    <w:p w:rsidR="00B81F35" w:rsidRPr="006F7057" w:rsidRDefault="00417A37" w:rsidP="00B81F35">
      <w:pPr>
        <w:pStyle w:val="Bodytext20"/>
        <w:shd w:val="clear" w:color="auto" w:fill="auto"/>
        <w:spacing w:after="0" w:line="240" w:lineRule="auto"/>
        <w:ind w:firstLine="0"/>
        <w:jc w:val="center"/>
        <w:rPr>
          <w:b/>
        </w:rPr>
      </w:pPr>
      <w:r w:rsidRPr="006F7057">
        <w:rPr>
          <w:b/>
        </w:rPr>
        <w:t xml:space="preserve">о Доске почета </w:t>
      </w:r>
      <w:r w:rsidR="00B81F35" w:rsidRPr="006F7057">
        <w:rPr>
          <w:b/>
        </w:rPr>
        <w:t>Лихославльского муниципального округа Тверской области</w:t>
      </w:r>
    </w:p>
    <w:p w:rsidR="00B81F35" w:rsidRPr="006F7057" w:rsidRDefault="00B81F35" w:rsidP="00B81F35">
      <w:pPr>
        <w:pStyle w:val="Bodytext20"/>
        <w:shd w:val="clear" w:color="auto" w:fill="auto"/>
        <w:spacing w:after="0" w:line="240" w:lineRule="auto"/>
        <w:ind w:firstLine="0"/>
        <w:jc w:val="center"/>
      </w:pPr>
    </w:p>
    <w:p w:rsidR="00B81F35" w:rsidRPr="006F7057" w:rsidRDefault="00B81F35" w:rsidP="00B81F35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466B03" w:rsidRDefault="006F7057" w:rsidP="006F7057">
      <w:pPr>
        <w:pStyle w:val="Bodytext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b/>
        </w:rPr>
      </w:pPr>
      <w:r w:rsidRPr="006F7057">
        <w:rPr>
          <w:b/>
        </w:rPr>
        <w:t xml:space="preserve">1. </w:t>
      </w:r>
      <w:r w:rsidR="00417A37" w:rsidRPr="006F7057">
        <w:rPr>
          <w:b/>
        </w:rPr>
        <w:t>Общие положения</w:t>
      </w:r>
    </w:p>
    <w:p w:rsidR="006F7057" w:rsidRPr="006F7057" w:rsidRDefault="006F7057" w:rsidP="006F7057">
      <w:pPr>
        <w:pStyle w:val="Bodytext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b/>
        </w:rPr>
      </w:pPr>
    </w:p>
    <w:p w:rsidR="00466B03" w:rsidRPr="006F7057" w:rsidRDefault="005A777F" w:rsidP="006F7057">
      <w:pPr>
        <w:pStyle w:val="Bodytext20"/>
        <w:shd w:val="clear" w:color="auto" w:fill="auto"/>
        <w:tabs>
          <w:tab w:val="left" w:pos="1134"/>
          <w:tab w:val="left" w:pos="1462"/>
        </w:tabs>
        <w:spacing w:after="0" w:line="240" w:lineRule="auto"/>
        <w:ind w:firstLine="709"/>
        <w:jc w:val="both"/>
      </w:pPr>
      <w:r w:rsidRPr="006F7057">
        <w:t xml:space="preserve">1. </w:t>
      </w:r>
      <w:r w:rsidR="00417A37" w:rsidRPr="006F7057">
        <w:t xml:space="preserve">Настоящее Положение устанавливает порядок занесения на Доску почета </w:t>
      </w:r>
      <w:r w:rsidR="00056007" w:rsidRPr="006F7057">
        <w:t xml:space="preserve">Лихославльского муниципального округа Тверской области </w:t>
      </w:r>
      <w:r w:rsidR="00417A37" w:rsidRPr="006F7057">
        <w:t>(далее - Доска почета):</w:t>
      </w:r>
    </w:p>
    <w:p w:rsidR="00466B03" w:rsidRPr="006F7057" w:rsidRDefault="00417A37" w:rsidP="006F7057">
      <w:pPr>
        <w:pStyle w:val="Bodytext20"/>
        <w:shd w:val="clear" w:color="auto" w:fill="auto"/>
        <w:tabs>
          <w:tab w:val="left" w:pos="252"/>
          <w:tab w:val="left" w:pos="1134"/>
        </w:tabs>
        <w:spacing w:after="0" w:line="240" w:lineRule="auto"/>
        <w:ind w:firstLine="709"/>
        <w:jc w:val="both"/>
      </w:pPr>
      <w:r w:rsidRPr="006F7057">
        <w:t>коллективов, учреждений, организаций, предприятий</w:t>
      </w:r>
      <w:r w:rsidR="00056007" w:rsidRPr="006F7057">
        <w:t>,</w:t>
      </w:r>
      <w:r w:rsidRPr="006F7057">
        <w:t xml:space="preserve"> расположенных на территории </w:t>
      </w:r>
      <w:r w:rsidR="00056007" w:rsidRPr="006F7057">
        <w:t xml:space="preserve">Лихославльского муниципального округа Тверской области </w:t>
      </w:r>
      <w:r w:rsidRPr="006F7057">
        <w:t>(далее-коллективы);</w:t>
      </w:r>
    </w:p>
    <w:p w:rsidR="00C3433C" w:rsidRPr="006F7057" w:rsidRDefault="00417A37" w:rsidP="006F7057">
      <w:pPr>
        <w:pStyle w:val="Bodytext20"/>
        <w:shd w:val="clear" w:color="auto" w:fill="auto"/>
        <w:tabs>
          <w:tab w:val="left" w:pos="248"/>
          <w:tab w:val="left" w:pos="1134"/>
        </w:tabs>
        <w:spacing w:after="0" w:line="240" w:lineRule="auto"/>
        <w:ind w:firstLine="709"/>
        <w:jc w:val="both"/>
      </w:pPr>
      <w:r w:rsidRPr="006F7057">
        <w:t>работников учреждений, организаций, предприятий;</w:t>
      </w:r>
    </w:p>
    <w:p w:rsidR="00466B03" w:rsidRPr="006F7057" w:rsidRDefault="00417A37" w:rsidP="006F7057">
      <w:pPr>
        <w:pStyle w:val="Bodytext20"/>
        <w:shd w:val="clear" w:color="auto" w:fill="auto"/>
        <w:tabs>
          <w:tab w:val="left" w:pos="248"/>
          <w:tab w:val="left" w:pos="1134"/>
        </w:tabs>
        <w:spacing w:after="0" w:line="240" w:lineRule="auto"/>
        <w:ind w:firstLine="709"/>
        <w:jc w:val="both"/>
      </w:pPr>
      <w:r w:rsidRPr="006F7057">
        <w:t>граждан, активистов общественных объединений и территориального общественного самоуправления (далее</w:t>
      </w:r>
      <w:r w:rsidR="00056007" w:rsidRPr="006F7057">
        <w:t xml:space="preserve"> - </w:t>
      </w:r>
      <w:r w:rsidRPr="006F7057">
        <w:t xml:space="preserve">кандидаты), проживающих на территории </w:t>
      </w:r>
      <w:r w:rsidR="00056007" w:rsidRPr="006F7057">
        <w:t>Лихославльского муниципального округа Тверской области</w:t>
      </w:r>
      <w:r w:rsidRPr="006F7057">
        <w:t xml:space="preserve"> (далее </w:t>
      </w:r>
      <w:r w:rsidR="00056007" w:rsidRPr="006F7057">
        <w:t>–</w:t>
      </w:r>
      <w:r w:rsidRPr="006F7057">
        <w:t xml:space="preserve"> </w:t>
      </w:r>
      <w:r w:rsidR="00056007" w:rsidRPr="006F7057">
        <w:t>Лихославльский муниципальный округ</w:t>
      </w:r>
      <w:r w:rsidRPr="006F7057">
        <w:t>).</w:t>
      </w:r>
    </w:p>
    <w:p w:rsidR="00466B03" w:rsidRPr="006F7057" w:rsidRDefault="005A777F" w:rsidP="006F7057">
      <w:pPr>
        <w:pStyle w:val="Bodytext20"/>
        <w:shd w:val="clear" w:color="auto" w:fill="auto"/>
        <w:tabs>
          <w:tab w:val="left" w:pos="1134"/>
          <w:tab w:val="left" w:pos="1462"/>
        </w:tabs>
        <w:spacing w:after="0" w:line="240" w:lineRule="auto"/>
        <w:ind w:firstLine="709"/>
        <w:jc w:val="both"/>
      </w:pPr>
      <w:r w:rsidRPr="006F7057">
        <w:t xml:space="preserve">2. </w:t>
      </w:r>
      <w:r w:rsidR="00417A37" w:rsidRPr="006F7057">
        <w:t xml:space="preserve">Занесение на Доску почета является формой общественного признания и морального поощрения за высокие профессиональные достижения в экономической, социальной и творческой деятельности на благо </w:t>
      </w:r>
      <w:r w:rsidR="00056007" w:rsidRPr="006F7057">
        <w:t>Лихославльского муниципального округа</w:t>
      </w:r>
      <w:r w:rsidR="00417A37" w:rsidRPr="006F7057">
        <w:t>, профессиональное мастерство, плодотворную творческую деятельность трудовых коллективов, организаций, конкретных лиц, и служит популяризацией заслуг, элементом системы морального стимулирования с целью мотивации граждан к повышению результативности своего труда.</w:t>
      </w:r>
    </w:p>
    <w:p w:rsidR="00466B03" w:rsidRPr="006F7057" w:rsidRDefault="005A777F" w:rsidP="006F7057">
      <w:pPr>
        <w:pStyle w:val="Bodytext20"/>
        <w:shd w:val="clear" w:color="auto" w:fill="auto"/>
        <w:tabs>
          <w:tab w:val="left" w:pos="1134"/>
          <w:tab w:val="left" w:pos="1462"/>
        </w:tabs>
        <w:spacing w:after="0" w:line="240" w:lineRule="auto"/>
        <w:ind w:firstLine="709"/>
        <w:jc w:val="both"/>
      </w:pPr>
      <w:r w:rsidRPr="006F7057">
        <w:t xml:space="preserve">3. </w:t>
      </w:r>
      <w:r w:rsidR="00417A37" w:rsidRPr="006F7057">
        <w:t xml:space="preserve">Занесение на Доску почета коллективов и кандидатов производится ежегодно сроком на один год и приурочивается ко Дню </w:t>
      </w:r>
      <w:r w:rsidR="00056007" w:rsidRPr="006F7057">
        <w:t>Лихославльского муниципального округа</w:t>
      </w:r>
      <w:r w:rsidR="00417A37" w:rsidRPr="006F7057">
        <w:t>.</w:t>
      </w:r>
    </w:p>
    <w:p w:rsidR="00466B03" w:rsidRPr="006F7057" w:rsidRDefault="006F7057" w:rsidP="006F7057">
      <w:pPr>
        <w:pStyle w:val="Bodytext20"/>
        <w:shd w:val="clear" w:color="auto" w:fill="auto"/>
        <w:tabs>
          <w:tab w:val="left" w:pos="1134"/>
          <w:tab w:val="left" w:pos="1462"/>
        </w:tabs>
        <w:spacing w:after="0" w:line="240" w:lineRule="auto"/>
        <w:ind w:firstLine="709"/>
        <w:jc w:val="both"/>
      </w:pPr>
      <w:r w:rsidRPr="006F7057">
        <w:t xml:space="preserve">4. </w:t>
      </w:r>
      <w:r w:rsidR="00417A37" w:rsidRPr="006F7057">
        <w:t>Повторное размещение на Доске почета осуществляется не ранее, чем через 3 года.</w:t>
      </w:r>
    </w:p>
    <w:p w:rsidR="000E0120" w:rsidRPr="006F7057" w:rsidRDefault="006F7057" w:rsidP="006F7057">
      <w:pPr>
        <w:pStyle w:val="Bodytext20"/>
        <w:shd w:val="clear" w:color="auto" w:fill="auto"/>
        <w:tabs>
          <w:tab w:val="left" w:pos="569"/>
          <w:tab w:val="left" w:pos="1134"/>
        </w:tabs>
        <w:spacing w:after="0" w:line="240" w:lineRule="auto"/>
        <w:ind w:firstLine="709"/>
        <w:jc w:val="both"/>
      </w:pPr>
      <w:r w:rsidRPr="006F7057">
        <w:t xml:space="preserve">5. </w:t>
      </w:r>
      <w:r w:rsidR="00417A37" w:rsidRPr="006F7057">
        <w:t xml:space="preserve">Общее количество кандидатов, одновременно занесенных на Доску почета, не может превышать </w:t>
      </w:r>
      <w:r w:rsidR="00056007" w:rsidRPr="006F7057">
        <w:t>10</w:t>
      </w:r>
      <w:r w:rsidR="00417A37" w:rsidRPr="006F7057">
        <w:t xml:space="preserve"> человек, коллективов - не более </w:t>
      </w:r>
      <w:r w:rsidR="00056007" w:rsidRPr="006F7057">
        <w:t>1</w:t>
      </w:r>
      <w:r w:rsidR="00417A37" w:rsidRPr="006F7057">
        <w:t>.</w:t>
      </w:r>
    </w:p>
    <w:p w:rsidR="00087E01" w:rsidRPr="006F7057" w:rsidRDefault="006F7057" w:rsidP="006F7057">
      <w:pPr>
        <w:pStyle w:val="Bodytext20"/>
        <w:shd w:val="clear" w:color="auto" w:fill="auto"/>
        <w:tabs>
          <w:tab w:val="left" w:pos="569"/>
          <w:tab w:val="left" w:pos="1134"/>
        </w:tabs>
        <w:spacing w:after="0" w:line="240" w:lineRule="auto"/>
        <w:ind w:firstLine="709"/>
        <w:jc w:val="both"/>
      </w:pPr>
      <w:r w:rsidRPr="006F7057">
        <w:t xml:space="preserve">6. </w:t>
      </w:r>
      <w:r w:rsidR="00EA4EE0" w:rsidRPr="006F7057">
        <w:t>Доска Почета размещается по адресу: Тверская область, г. Лихославль, ул. Первомайская, д. 6. Информация о кандидатах и коллективах, занесенных на Доску Почета, размещается на официальном сайте Лихославльского муниципального округа в сети Интернет.</w:t>
      </w:r>
    </w:p>
    <w:p w:rsidR="006E3F27" w:rsidRPr="006F7057" w:rsidRDefault="006E3F27" w:rsidP="006F7057">
      <w:pPr>
        <w:pStyle w:val="Bodytext20"/>
        <w:shd w:val="clear" w:color="auto" w:fill="auto"/>
        <w:tabs>
          <w:tab w:val="left" w:pos="569"/>
          <w:tab w:val="left" w:pos="1134"/>
        </w:tabs>
        <w:spacing w:after="0" w:line="240" w:lineRule="auto"/>
        <w:ind w:firstLine="709"/>
        <w:jc w:val="both"/>
        <w:rPr>
          <w:highlight w:val="yellow"/>
        </w:rPr>
      </w:pPr>
    </w:p>
    <w:p w:rsidR="00466B03" w:rsidRPr="006F7057" w:rsidRDefault="006F7057" w:rsidP="006F7057">
      <w:pPr>
        <w:pStyle w:val="Bodytext20"/>
        <w:shd w:val="clear" w:color="auto" w:fill="auto"/>
        <w:tabs>
          <w:tab w:val="left" w:pos="322"/>
          <w:tab w:val="left" w:pos="1134"/>
        </w:tabs>
        <w:spacing w:after="0" w:line="240" w:lineRule="auto"/>
        <w:ind w:firstLine="709"/>
        <w:jc w:val="both"/>
        <w:rPr>
          <w:b/>
        </w:rPr>
      </w:pPr>
      <w:r>
        <w:rPr>
          <w:b/>
        </w:rPr>
        <w:t xml:space="preserve">2. </w:t>
      </w:r>
      <w:r w:rsidR="00417A37" w:rsidRPr="006F7057">
        <w:rPr>
          <w:b/>
        </w:rPr>
        <w:t>Порядок выдвижения коллективов, кандидатов для занесения на Доску почета</w:t>
      </w:r>
    </w:p>
    <w:p w:rsidR="00466B03" w:rsidRPr="006F7057" w:rsidRDefault="006F7057" w:rsidP="006F7057">
      <w:pPr>
        <w:pStyle w:val="Bodytext20"/>
        <w:shd w:val="clear" w:color="auto" w:fill="auto"/>
        <w:tabs>
          <w:tab w:val="left" w:pos="538"/>
          <w:tab w:val="left" w:pos="1134"/>
        </w:tabs>
        <w:spacing w:after="0" w:line="240" w:lineRule="auto"/>
        <w:ind w:firstLine="709"/>
        <w:jc w:val="both"/>
      </w:pPr>
      <w:r w:rsidRPr="006F7057">
        <w:t xml:space="preserve">7. </w:t>
      </w:r>
      <w:r w:rsidR="00417A37" w:rsidRPr="006F7057">
        <w:t xml:space="preserve">От одного предприятия, учреждения или организации, общественного объединения выдвигается не более одного кандидата для занесения на Доску почета. Не рассматриваются ходатайства о занесении на Доску почета отдельного </w:t>
      </w:r>
      <w:r w:rsidR="00417A37" w:rsidRPr="006F7057">
        <w:lastRenderedPageBreak/>
        <w:t>структурного подразделения (цех, бригада и т.п.) предприятия, учреждения, организации.</w:t>
      </w:r>
    </w:p>
    <w:p w:rsidR="00466B03" w:rsidRPr="006F7057" w:rsidRDefault="006F7057" w:rsidP="006F7057">
      <w:pPr>
        <w:pStyle w:val="Bodytext20"/>
        <w:shd w:val="clear" w:color="auto" w:fill="auto"/>
        <w:tabs>
          <w:tab w:val="left" w:pos="1276"/>
          <w:tab w:val="left" w:pos="1670"/>
        </w:tabs>
        <w:spacing w:after="0" w:line="240" w:lineRule="auto"/>
        <w:ind w:firstLine="709"/>
        <w:jc w:val="both"/>
      </w:pPr>
      <w:r w:rsidRPr="006F7057">
        <w:t xml:space="preserve">8. </w:t>
      </w:r>
      <w:r w:rsidR="00417A37" w:rsidRPr="006F7057">
        <w:t xml:space="preserve">При выдвижении коллективов для занесения на Доску почета </w:t>
      </w:r>
      <w:r w:rsidR="00504499" w:rsidRPr="006F7057">
        <w:t xml:space="preserve">в срок до </w:t>
      </w:r>
      <w:r w:rsidR="00AB5E12" w:rsidRPr="006F7057">
        <w:t>31 мая</w:t>
      </w:r>
      <w:r w:rsidR="00504499" w:rsidRPr="006F7057">
        <w:t xml:space="preserve"> текущего года </w:t>
      </w:r>
      <w:r w:rsidR="00417A37" w:rsidRPr="006F7057">
        <w:t xml:space="preserve">в </w:t>
      </w:r>
      <w:r w:rsidR="006E3F27" w:rsidRPr="006F7057">
        <w:t>А</w:t>
      </w:r>
      <w:r w:rsidR="00417A37" w:rsidRPr="006F7057">
        <w:t xml:space="preserve">дминистрацию </w:t>
      </w:r>
      <w:r w:rsidR="006E3F27" w:rsidRPr="006F7057">
        <w:t xml:space="preserve">Лихославльского муниципального округа </w:t>
      </w:r>
      <w:r w:rsidR="00417A37" w:rsidRPr="006F7057">
        <w:t>предоставляются следующие документы:</w:t>
      </w:r>
    </w:p>
    <w:p w:rsidR="00466B03" w:rsidRPr="006F7057" w:rsidRDefault="00417A37" w:rsidP="006F7057">
      <w:pPr>
        <w:pStyle w:val="Bodytext20"/>
        <w:shd w:val="clear" w:color="auto" w:fill="auto"/>
        <w:tabs>
          <w:tab w:val="left" w:pos="212"/>
          <w:tab w:val="left" w:pos="851"/>
          <w:tab w:val="left" w:pos="1134"/>
        </w:tabs>
        <w:spacing w:after="0" w:line="240" w:lineRule="auto"/>
        <w:ind w:firstLine="709"/>
        <w:jc w:val="both"/>
      </w:pPr>
      <w:r w:rsidRPr="006F7057">
        <w:t xml:space="preserve">ходатайство на имя </w:t>
      </w:r>
      <w:r w:rsidR="006E3F27" w:rsidRPr="006F7057">
        <w:t>Г</w:t>
      </w:r>
      <w:r w:rsidRPr="006F7057">
        <w:t xml:space="preserve">лавы </w:t>
      </w:r>
      <w:r w:rsidR="006E3F27" w:rsidRPr="006F7057">
        <w:t xml:space="preserve">Лихославльского муниципального округа </w:t>
      </w:r>
      <w:r w:rsidRPr="006F7057">
        <w:t>(</w:t>
      </w:r>
      <w:r w:rsidR="000E0120" w:rsidRPr="006F7057">
        <w:t>П</w:t>
      </w:r>
      <w:r w:rsidRPr="006F7057">
        <w:t>риложение 1</w:t>
      </w:r>
      <w:r w:rsidR="00B308A3" w:rsidRPr="006F7057">
        <w:t xml:space="preserve"> к настоящему Положению</w:t>
      </w:r>
      <w:r w:rsidRPr="006F7057">
        <w:t>);</w:t>
      </w:r>
    </w:p>
    <w:p w:rsidR="00466B03" w:rsidRPr="006F7057" w:rsidRDefault="00417A37" w:rsidP="006F7057">
      <w:pPr>
        <w:pStyle w:val="Bodytext20"/>
        <w:shd w:val="clear" w:color="auto" w:fill="auto"/>
        <w:tabs>
          <w:tab w:val="left" w:pos="222"/>
          <w:tab w:val="left" w:pos="851"/>
          <w:tab w:val="left" w:pos="1134"/>
        </w:tabs>
        <w:spacing w:after="0" w:line="240" w:lineRule="auto"/>
        <w:ind w:firstLine="709"/>
        <w:jc w:val="both"/>
      </w:pPr>
      <w:r w:rsidRPr="006F7057">
        <w:t xml:space="preserve">сведения об участии в социально-экономическом развитии </w:t>
      </w:r>
      <w:r w:rsidR="006E3F27" w:rsidRPr="006F7057">
        <w:t xml:space="preserve">Лихославльского муниципального округа </w:t>
      </w:r>
      <w:r w:rsidRPr="006F7057">
        <w:t>с производственными показателями, достижениями (объем выполненных работ и оказанных услуг, среднесписочная численность работников, объем инвестиций в основной капитал, реализуемые инвестиционные проекты и иные показатели, характеризующие достижения коллектива);</w:t>
      </w:r>
    </w:p>
    <w:p w:rsidR="00466B03" w:rsidRPr="006F7057" w:rsidRDefault="00417A37" w:rsidP="006F7057">
      <w:pPr>
        <w:pStyle w:val="Bodytext20"/>
        <w:shd w:val="clear" w:color="auto" w:fill="auto"/>
        <w:tabs>
          <w:tab w:val="left" w:pos="217"/>
          <w:tab w:val="left" w:pos="851"/>
          <w:tab w:val="left" w:pos="1134"/>
        </w:tabs>
        <w:spacing w:after="0" w:line="240" w:lineRule="auto"/>
        <w:ind w:firstLine="709"/>
        <w:jc w:val="both"/>
      </w:pPr>
      <w:r w:rsidRPr="006F7057">
        <w:t xml:space="preserve">сведения о </w:t>
      </w:r>
      <w:r w:rsidR="000E0120" w:rsidRPr="006F7057">
        <w:t>средней месячной</w:t>
      </w:r>
      <w:r w:rsidRPr="006F7057">
        <w:t xml:space="preserve"> заработной плате в организации, а также сведения об отсутствии просроченной задолженности по выплате заработной платы;</w:t>
      </w:r>
    </w:p>
    <w:p w:rsidR="00466B03" w:rsidRPr="006F7057" w:rsidRDefault="00417A37" w:rsidP="006F7057">
      <w:pPr>
        <w:pStyle w:val="Bodytext20"/>
        <w:shd w:val="clear" w:color="auto" w:fill="auto"/>
        <w:tabs>
          <w:tab w:val="left" w:pos="217"/>
          <w:tab w:val="left" w:pos="851"/>
          <w:tab w:val="left" w:pos="1134"/>
        </w:tabs>
        <w:spacing w:after="0" w:line="240" w:lineRule="auto"/>
        <w:ind w:firstLine="709"/>
        <w:jc w:val="both"/>
      </w:pPr>
      <w:r w:rsidRPr="006F7057">
        <w:t>сведения об отсутствии в организации просроченной задолженности по обязательным платежам в бюджеты всех уровней бюджетной системы Российской Федерации, бюджеты государственных внебюджетных фондов (справка из налогового органа)</w:t>
      </w:r>
      <w:r w:rsidR="000E0120" w:rsidRPr="006F7057">
        <w:t>.</w:t>
      </w:r>
    </w:p>
    <w:p w:rsidR="00466B03" w:rsidRPr="006F7057" w:rsidRDefault="006F7057" w:rsidP="006F7057">
      <w:pPr>
        <w:pStyle w:val="Bodytext20"/>
        <w:shd w:val="clear" w:color="auto" w:fill="auto"/>
        <w:tabs>
          <w:tab w:val="left" w:pos="745"/>
          <w:tab w:val="left" w:pos="1134"/>
        </w:tabs>
        <w:spacing w:after="0" w:line="240" w:lineRule="auto"/>
        <w:ind w:firstLine="709"/>
        <w:jc w:val="both"/>
      </w:pPr>
      <w:r w:rsidRPr="006F7057">
        <w:t xml:space="preserve">9. </w:t>
      </w:r>
      <w:r w:rsidR="00417A37" w:rsidRPr="006F7057">
        <w:t xml:space="preserve">При выдвижении кандидатов для занесения на Доску почета в </w:t>
      </w:r>
      <w:r w:rsidR="00504499" w:rsidRPr="006F7057">
        <w:t>срок до</w:t>
      </w:r>
      <w:r w:rsidR="000E0120" w:rsidRPr="006F7057">
        <w:t xml:space="preserve"> 31 мая</w:t>
      </w:r>
      <w:r w:rsidR="00504499" w:rsidRPr="006F7057">
        <w:t xml:space="preserve"> текущего года в </w:t>
      </w:r>
      <w:r w:rsidR="006E3F27" w:rsidRPr="006F7057">
        <w:t xml:space="preserve">Администрацию Лихославльского муниципального округа </w:t>
      </w:r>
      <w:r w:rsidR="00417A37" w:rsidRPr="006F7057">
        <w:t>представляются следующие документы:</w:t>
      </w:r>
    </w:p>
    <w:p w:rsidR="00466B03" w:rsidRPr="006F7057" w:rsidRDefault="00417A37" w:rsidP="006F7057">
      <w:pPr>
        <w:pStyle w:val="Bodytext20"/>
        <w:shd w:val="clear" w:color="auto" w:fill="auto"/>
        <w:tabs>
          <w:tab w:val="left" w:pos="272"/>
          <w:tab w:val="left" w:pos="851"/>
          <w:tab w:val="left" w:pos="1134"/>
        </w:tabs>
        <w:spacing w:after="0" w:line="240" w:lineRule="auto"/>
        <w:ind w:firstLine="709"/>
        <w:jc w:val="both"/>
      </w:pPr>
      <w:r w:rsidRPr="006F7057">
        <w:t xml:space="preserve">ходатайство на имя </w:t>
      </w:r>
      <w:r w:rsidR="006E3F27" w:rsidRPr="006F7057">
        <w:t>Г</w:t>
      </w:r>
      <w:r w:rsidRPr="006F7057">
        <w:t xml:space="preserve">лавы </w:t>
      </w:r>
      <w:r w:rsidR="006E3F27" w:rsidRPr="006F7057">
        <w:t xml:space="preserve">Лихославльского муниципального округа </w:t>
      </w:r>
      <w:r w:rsidRPr="006F7057">
        <w:t>(</w:t>
      </w:r>
      <w:r w:rsidR="000E0120" w:rsidRPr="006F7057">
        <w:t>П</w:t>
      </w:r>
      <w:r w:rsidRPr="006F7057">
        <w:t>риложение 2</w:t>
      </w:r>
      <w:r w:rsidR="00B308A3" w:rsidRPr="006F7057">
        <w:t xml:space="preserve"> к настоящему Положению</w:t>
      </w:r>
      <w:r w:rsidRPr="006F7057">
        <w:t>);</w:t>
      </w:r>
    </w:p>
    <w:p w:rsidR="00466B03" w:rsidRPr="006F7057" w:rsidRDefault="00417A37" w:rsidP="006F7057">
      <w:pPr>
        <w:pStyle w:val="Bodytext20"/>
        <w:shd w:val="clear" w:color="auto" w:fill="auto"/>
        <w:tabs>
          <w:tab w:val="left" w:pos="277"/>
          <w:tab w:val="left" w:pos="851"/>
          <w:tab w:val="left" w:pos="1134"/>
        </w:tabs>
        <w:spacing w:after="0" w:line="240" w:lineRule="auto"/>
        <w:ind w:firstLine="709"/>
        <w:jc w:val="both"/>
      </w:pPr>
      <w:r w:rsidRPr="006F7057">
        <w:t xml:space="preserve">характеристика, в которой отражаются основные биографические данные, личные заслуги кандидата, описание его трудовой деятельности за весь период работы, а также данные о конкретных особых заслугах кандидата перед </w:t>
      </w:r>
      <w:r w:rsidR="00C3433C" w:rsidRPr="006F7057">
        <w:t>Лихославльским муниципальным округом</w:t>
      </w:r>
      <w:r w:rsidRPr="006F7057">
        <w:t>;</w:t>
      </w:r>
    </w:p>
    <w:p w:rsidR="00466B03" w:rsidRPr="006F7057" w:rsidRDefault="00417A37" w:rsidP="006F7057">
      <w:pPr>
        <w:pStyle w:val="Bodytext20"/>
        <w:shd w:val="clear" w:color="auto" w:fill="auto"/>
        <w:tabs>
          <w:tab w:val="left" w:pos="272"/>
          <w:tab w:val="left" w:pos="851"/>
          <w:tab w:val="left" w:pos="1134"/>
        </w:tabs>
        <w:spacing w:after="0" w:line="240" w:lineRule="auto"/>
        <w:ind w:firstLine="709"/>
        <w:jc w:val="both"/>
      </w:pPr>
      <w:r w:rsidRPr="006F7057">
        <w:t>согласие кандидата на обработку персональных данных (</w:t>
      </w:r>
      <w:r w:rsidR="000E0120" w:rsidRPr="006F7057">
        <w:t>П</w:t>
      </w:r>
      <w:r w:rsidRPr="006F7057">
        <w:t>риложение 3</w:t>
      </w:r>
      <w:r w:rsidR="00B308A3" w:rsidRPr="006F7057">
        <w:t xml:space="preserve"> к настоящему Положению</w:t>
      </w:r>
      <w:r w:rsidRPr="006F7057">
        <w:t>).</w:t>
      </w:r>
    </w:p>
    <w:p w:rsidR="00C3433C" w:rsidRPr="006F7057" w:rsidRDefault="00C3433C" w:rsidP="006F7057">
      <w:pPr>
        <w:pStyle w:val="Bodytext20"/>
        <w:shd w:val="clear" w:color="auto" w:fill="auto"/>
        <w:tabs>
          <w:tab w:val="left" w:pos="272"/>
          <w:tab w:val="left" w:pos="851"/>
          <w:tab w:val="left" w:pos="1134"/>
        </w:tabs>
        <w:spacing w:after="0" w:line="240" w:lineRule="auto"/>
        <w:ind w:firstLine="709"/>
        <w:jc w:val="both"/>
      </w:pPr>
    </w:p>
    <w:p w:rsidR="00466B03" w:rsidRPr="006F7057" w:rsidRDefault="006F7057" w:rsidP="006F7057">
      <w:pPr>
        <w:pStyle w:val="Bodytext20"/>
        <w:shd w:val="clear" w:color="auto" w:fill="auto"/>
        <w:tabs>
          <w:tab w:val="left" w:pos="382"/>
          <w:tab w:val="left" w:pos="1134"/>
        </w:tabs>
        <w:spacing w:after="0" w:line="240" w:lineRule="auto"/>
        <w:ind w:firstLine="709"/>
        <w:jc w:val="both"/>
        <w:rPr>
          <w:b/>
        </w:rPr>
      </w:pPr>
      <w:r>
        <w:rPr>
          <w:b/>
        </w:rPr>
        <w:t xml:space="preserve">3. </w:t>
      </w:r>
      <w:r w:rsidR="00417A37" w:rsidRPr="006F7057">
        <w:rPr>
          <w:b/>
        </w:rPr>
        <w:t>Порядок рассмотрения материалов о выдвижении коллективов,</w:t>
      </w:r>
      <w:r w:rsidR="00C3433C" w:rsidRPr="006F7057">
        <w:rPr>
          <w:b/>
        </w:rPr>
        <w:t xml:space="preserve"> </w:t>
      </w:r>
      <w:r w:rsidR="00417A37" w:rsidRPr="006F7057">
        <w:rPr>
          <w:b/>
        </w:rPr>
        <w:t>кандидатов для занесения на Доску почета</w:t>
      </w:r>
    </w:p>
    <w:p w:rsidR="00466B03" w:rsidRPr="006F7057" w:rsidRDefault="006F7057" w:rsidP="006F7057">
      <w:pPr>
        <w:pStyle w:val="Bodytext20"/>
        <w:shd w:val="clear" w:color="auto" w:fill="auto"/>
        <w:tabs>
          <w:tab w:val="left" w:pos="1134"/>
          <w:tab w:val="left" w:pos="1443"/>
        </w:tabs>
        <w:spacing w:after="0" w:line="240" w:lineRule="auto"/>
        <w:ind w:firstLine="709"/>
        <w:jc w:val="both"/>
      </w:pPr>
      <w:r w:rsidRPr="006F7057">
        <w:t xml:space="preserve">10. </w:t>
      </w:r>
      <w:r w:rsidR="00417A37" w:rsidRPr="006F7057">
        <w:t xml:space="preserve">Для отбора коллективов, кандидатов для занесения на Доску почета образуется Комиссия по рассмотрению документов для занесения на Доску почета </w:t>
      </w:r>
      <w:r w:rsidR="00504499" w:rsidRPr="006F7057">
        <w:t>Лихославльского муниципального округа Тверской области</w:t>
      </w:r>
      <w:r w:rsidR="00417A37" w:rsidRPr="006F7057">
        <w:t xml:space="preserve"> (далее - Комиссия)</w:t>
      </w:r>
      <w:r w:rsidR="00504499" w:rsidRPr="006F7057">
        <w:t xml:space="preserve"> в составе согласно Приложению</w:t>
      </w:r>
      <w:r w:rsidR="00B308A3" w:rsidRPr="006F7057">
        <w:t xml:space="preserve"> 4</w:t>
      </w:r>
      <w:r w:rsidR="00504499" w:rsidRPr="006F7057">
        <w:t xml:space="preserve"> к настоящему Положению</w:t>
      </w:r>
      <w:r w:rsidR="00417A37" w:rsidRPr="006F7057">
        <w:t>.</w:t>
      </w:r>
    </w:p>
    <w:p w:rsidR="00466B03" w:rsidRPr="006F7057" w:rsidRDefault="006F7057" w:rsidP="006F7057">
      <w:pPr>
        <w:pStyle w:val="Bodytext20"/>
        <w:shd w:val="clear" w:color="auto" w:fill="auto"/>
        <w:tabs>
          <w:tab w:val="left" w:pos="598"/>
          <w:tab w:val="left" w:pos="1134"/>
        </w:tabs>
        <w:spacing w:after="0" w:line="240" w:lineRule="auto"/>
        <w:ind w:firstLine="709"/>
        <w:jc w:val="both"/>
      </w:pPr>
      <w:r w:rsidRPr="006F7057">
        <w:t>11.</w:t>
      </w:r>
      <w:r>
        <w:t xml:space="preserve"> </w:t>
      </w:r>
      <w:r w:rsidR="00417A37" w:rsidRPr="006F7057">
        <w:t>Заседание Комиссии считается правомочным при наличии не менее двух третей членов Комиссии. Решения Комиссии принимаются открытым голосованием большинством голосов от числа присутствующих на заседании членов Комиссии.</w:t>
      </w:r>
    </w:p>
    <w:p w:rsidR="00466B03" w:rsidRPr="006F7057" w:rsidRDefault="006F7057" w:rsidP="006F7057">
      <w:pPr>
        <w:pStyle w:val="Bodytext20"/>
        <w:shd w:val="clear" w:color="auto" w:fill="auto"/>
        <w:tabs>
          <w:tab w:val="left" w:pos="598"/>
          <w:tab w:val="left" w:pos="1134"/>
        </w:tabs>
        <w:spacing w:after="0" w:line="240" w:lineRule="auto"/>
        <w:ind w:firstLine="709"/>
        <w:jc w:val="both"/>
      </w:pPr>
      <w:r w:rsidRPr="006F7057">
        <w:t>12.</w:t>
      </w:r>
      <w:r>
        <w:t xml:space="preserve"> </w:t>
      </w:r>
      <w:r w:rsidR="00417A37" w:rsidRPr="006F7057">
        <w:t>Решение Комиссии оформляется протоколом и подписывается председателем Комиссии и секретарем Комиссии.</w:t>
      </w:r>
    </w:p>
    <w:p w:rsidR="00466B03" w:rsidRPr="006F7057" w:rsidRDefault="006F7057" w:rsidP="006F7057">
      <w:pPr>
        <w:pStyle w:val="Bodytext20"/>
        <w:shd w:val="clear" w:color="auto" w:fill="auto"/>
        <w:tabs>
          <w:tab w:val="left" w:pos="589"/>
          <w:tab w:val="left" w:pos="1134"/>
        </w:tabs>
        <w:spacing w:after="0" w:line="240" w:lineRule="auto"/>
        <w:ind w:firstLine="709"/>
        <w:jc w:val="both"/>
      </w:pPr>
      <w:r w:rsidRPr="006F7057">
        <w:t xml:space="preserve">13. </w:t>
      </w:r>
      <w:r w:rsidR="00417A37" w:rsidRPr="006F7057">
        <w:t xml:space="preserve">Комиссия ежегодно до </w:t>
      </w:r>
      <w:r w:rsidR="000E0120" w:rsidRPr="006F7057">
        <w:t>31</w:t>
      </w:r>
      <w:r w:rsidR="00AB5E12" w:rsidRPr="006F7057">
        <w:t xml:space="preserve"> </w:t>
      </w:r>
      <w:r w:rsidR="000E0120" w:rsidRPr="006F7057">
        <w:t xml:space="preserve">мая </w:t>
      </w:r>
      <w:r w:rsidR="00417A37" w:rsidRPr="006F7057">
        <w:t>принимает документы для занесения на Доску почета.</w:t>
      </w:r>
    </w:p>
    <w:p w:rsidR="00466B03" w:rsidRPr="006F7057" w:rsidRDefault="00417A37" w:rsidP="006F7057">
      <w:pPr>
        <w:pStyle w:val="Bodytext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</w:pPr>
      <w:r w:rsidRPr="006F7057">
        <w:t>Комиссия принимает мотивированное решение:</w:t>
      </w:r>
    </w:p>
    <w:p w:rsidR="00466B03" w:rsidRPr="006F7057" w:rsidRDefault="00417A37" w:rsidP="006F7057">
      <w:pPr>
        <w:pStyle w:val="Bodytext20"/>
        <w:shd w:val="clear" w:color="auto" w:fill="auto"/>
        <w:tabs>
          <w:tab w:val="left" w:pos="272"/>
          <w:tab w:val="left" w:pos="1134"/>
        </w:tabs>
        <w:spacing w:after="0" w:line="240" w:lineRule="auto"/>
        <w:ind w:firstLine="709"/>
        <w:jc w:val="both"/>
      </w:pPr>
      <w:r w:rsidRPr="006F7057">
        <w:t>о занесении на Доску почета;</w:t>
      </w:r>
    </w:p>
    <w:p w:rsidR="00466B03" w:rsidRPr="006F7057" w:rsidRDefault="00417A37" w:rsidP="006F7057">
      <w:pPr>
        <w:pStyle w:val="Bodytext20"/>
        <w:shd w:val="clear" w:color="auto" w:fill="auto"/>
        <w:tabs>
          <w:tab w:val="left" w:pos="277"/>
          <w:tab w:val="left" w:pos="1134"/>
        </w:tabs>
        <w:spacing w:after="0" w:line="240" w:lineRule="auto"/>
        <w:ind w:firstLine="709"/>
        <w:jc w:val="both"/>
      </w:pPr>
      <w:r w:rsidRPr="006F7057">
        <w:lastRenderedPageBreak/>
        <w:t>об отклонении ходатайства для занесения на Доску почета, в случае, если представленные материалы не соответствуют требованиям настоящего Положения.</w:t>
      </w:r>
    </w:p>
    <w:p w:rsidR="00466B03" w:rsidRPr="006F7057" w:rsidRDefault="006F7057" w:rsidP="006F7057">
      <w:pPr>
        <w:pStyle w:val="Bodytext20"/>
        <w:shd w:val="clear" w:color="auto" w:fill="auto"/>
        <w:tabs>
          <w:tab w:val="left" w:pos="589"/>
          <w:tab w:val="left" w:pos="1134"/>
        </w:tabs>
        <w:spacing w:after="0" w:line="240" w:lineRule="auto"/>
        <w:ind w:firstLine="709"/>
        <w:jc w:val="both"/>
      </w:pPr>
      <w:r w:rsidRPr="006F7057">
        <w:t>14.</w:t>
      </w:r>
      <w:r>
        <w:t xml:space="preserve"> </w:t>
      </w:r>
      <w:r w:rsidR="00417A37" w:rsidRPr="006F7057">
        <w:t>Критериями для занесения на Доску Почета являются:</w:t>
      </w:r>
    </w:p>
    <w:p w:rsidR="00466B03" w:rsidRPr="006F7057" w:rsidRDefault="00417A37" w:rsidP="006F7057">
      <w:pPr>
        <w:pStyle w:val="Bodytext20"/>
        <w:shd w:val="clear" w:color="auto" w:fill="auto"/>
        <w:tabs>
          <w:tab w:val="left" w:pos="277"/>
          <w:tab w:val="left" w:pos="1134"/>
        </w:tabs>
        <w:spacing w:after="0" w:line="240" w:lineRule="auto"/>
        <w:ind w:firstLine="709"/>
        <w:jc w:val="both"/>
      </w:pPr>
      <w:r w:rsidRPr="006F7057">
        <w:t xml:space="preserve">высокие производственные показатели в промышленности, строительстве, жилищно-коммунальном хозяйстве, на транспорте, в других отраслях деятельности </w:t>
      </w:r>
      <w:r w:rsidR="00AB5E12" w:rsidRPr="006F7057">
        <w:t>Лихославльского муниципального округа</w:t>
      </w:r>
      <w:r w:rsidRPr="006F7057">
        <w:t>;</w:t>
      </w:r>
    </w:p>
    <w:p w:rsidR="00466B03" w:rsidRPr="006F7057" w:rsidRDefault="00417A37" w:rsidP="006F7057">
      <w:pPr>
        <w:pStyle w:val="Bodytext20"/>
        <w:shd w:val="clear" w:color="auto" w:fill="auto"/>
        <w:tabs>
          <w:tab w:val="left" w:pos="277"/>
          <w:tab w:val="left" w:pos="1134"/>
        </w:tabs>
        <w:spacing w:after="0" w:line="240" w:lineRule="auto"/>
        <w:ind w:firstLine="709"/>
        <w:jc w:val="both"/>
      </w:pPr>
      <w:r w:rsidRPr="006F7057">
        <w:t>достижение высокой производительности труда, улучшение качества продукции, снижение материальных и трудовых затрат, успехи в повышении эффективного производства;</w:t>
      </w:r>
    </w:p>
    <w:p w:rsidR="00466B03" w:rsidRPr="006F7057" w:rsidRDefault="00417A37" w:rsidP="006F7057">
      <w:pPr>
        <w:pStyle w:val="Bodytext20"/>
        <w:shd w:val="clear" w:color="auto" w:fill="auto"/>
        <w:tabs>
          <w:tab w:val="left" w:pos="272"/>
          <w:tab w:val="left" w:pos="1134"/>
        </w:tabs>
        <w:spacing w:after="0" w:line="240" w:lineRule="auto"/>
        <w:ind w:firstLine="709"/>
        <w:jc w:val="both"/>
      </w:pPr>
      <w:r w:rsidRPr="006F7057">
        <w:t>внедрение в производство новых технологий и передового опыта;</w:t>
      </w:r>
    </w:p>
    <w:p w:rsidR="00466B03" w:rsidRPr="006F7057" w:rsidRDefault="00417A37" w:rsidP="006F7057">
      <w:pPr>
        <w:pStyle w:val="Bodytext20"/>
        <w:shd w:val="clear" w:color="auto" w:fill="auto"/>
        <w:tabs>
          <w:tab w:val="left" w:pos="277"/>
          <w:tab w:val="left" w:pos="1134"/>
        </w:tabs>
        <w:spacing w:after="0" w:line="240" w:lineRule="auto"/>
        <w:ind w:firstLine="709"/>
        <w:jc w:val="both"/>
      </w:pPr>
      <w:r w:rsidRPr="006F7057">
        <w:t>творческие достижения в области культуры, литературы, искусства, успехи в обучении и воспитании подрастающего поколения, подготовке кадров, развития физической культуры и спорта, социальной сферы, общественной и иной деятельности;</w:t>
      </w:r>
    </w:p>
    <w:p w:rsidR="00466B03" w:rsidRPr="006F7057" w:rsidRDefault="00417A37" w:rsidP="006F7057">
      <w:pPr>
        <w:pStyle w:val="Bodytext20"/>
        <w:shd w:val="clear" w:color="auto" w:fill="auto"/>
        <w:tabs>
          <w:tab w:val="left" w:pos="272"/>
          <w:tab w:val="left" w:pos="1134"/>
        </w:tabs>
        <w:spacing w:after="0" w:line="240" w:lineRule="auto"/>
        <w:ind w:firstLine="709"/>
        <w:jc w:val="both"/>
      </w:pPr>
      <w:r w:rsidRPr="006F7057">
        <w:t>и иные достижения.</w:t>
      </w:r>
    </w:p>
    <w:p w:rsidR="00466B03" w:rsidRPr="006F7057" w:rsidRDefault="006F7057" w:rsidP="006F7057">
      <w:pPr>
        <w:pStyle w:val="Bodytext20"/>
        <w:shd w:val="clear" w:color="auto" w:fill="auto"/>
        <w:tabs>
          <w:tab w:val="left" w:pos="594"/>
          <w:tab w:val="left" w:pos="1134"/>
        </w:tabs>
        <w:spacing w:after="0" w:line="240" w:lineRule="auto"/>
        <w:ind w:firstLine="709"/>
        <w:jc w:val="both"/>
      </w:pPr>
      <w:r w:rsidRPr="006F7057">
        <w:t>15.</w:t>
      </w:r>
      <w:r>
        <w:t xml:space="preserve"> </w:t>
      </w:r>
      <w:r w:rsidR="00417A37" w:rsidRPr="006F7057">
        <w:t xml:space="preserve">Комиссия </w:t>
      </w:r>
      <w:r w:rsidR="00AB5E12" w:rsidRPr="006F7057">
        <w:t>в течени</w:t>
      </w:r>
      <w:r w:rsidR="00820166">
        <w:t>е</w:t>
      </w:r>
      <w:r w:rsidR="00AB5E12" w:rsidRPr="006F7057">
        <w:t xml:space="preserve"> 5 рабочих дней после окончания срока приема документов для занесения на Доску почета</w:t>
      </w:r>
      <w:r w:rsidR="00417A37" w:rsidRPr="006F7057">
        <w:t xml:space="preserve"> принимает решение о выдвижении коллективов и граждан для занесения на Доску почета в количестве, установленном </w:t>
      </w:r>
      <w:r w:rsidR="00820166">
        <w:t>пунктом 5 настоящего П</w:t>
      </w:r>
      <w:r w:rsidR="00C3433C" w:rsidRPr="006F7057">
        <w:t>оложения.</w:t>
      </w:r>
    </w:p>
    <w:p w:rsidR="00466B03" w:rsidRPr="006F7057" w:rsidRDefault="006F7057" w:rsidP="006F7057">
      <w:pPr>
        <w:pStyle w:val="Bodytext20"/>
        <w:shd w:val="clear" w:color="auto" w:fill="auto"/>
        <w:tabs>
          <w:tab w:val="left" w:pos="1134"/>
          <w:tab w:val="left" w:pos="1529"/>
        </w:tabs>
        <w:spacing w:after="0" w:line="240" w:lineRule="auto"/>
        <w:ind w:firstLine="709"/>
        <w:jc w:val="both"/>
      </w:pPr>
      <w:r w:rsidRPr="006F7057">
        <w:t xml:space="preserve">16. </w:t>
      </w:r>
      <w:r w:rsidR="00417A37" w:rsidRPr="006F7057">
        <w:t xml:space="preserve">Решение о занесении на Доску почета оформляется правовым актом Администрации </w:t>
      </w:r>
      <w:r w:rsidR="00AB5E12" w:rsidRPr="006F7057">
        <w:t>Лихославльского муниципального округа</w:t>
      </w:r>
      <w:r w:rsidR="00417A37" w:rsidRPr="006F7057">
        <w:t xml:space="preserve"> и размещается на официальном сайте </w:t>
      </w:r>
      <w:r w:rsidR="00AB5E12" w:rsidRPr="006F7057">
        <w:t>Лихославльского муниципального округа</w:t>
      </w:r>
      <w:r w:rsidR="00417A37" w:rsidRPr="006F7057">
        <w:t>.</w:t>
      </w:r>
    </w:p>
    <w:p w:rsidR="00466B03" w:rsidRPr="006F7057" w:rsidRDefault="006F7057" w:rsidP="006F7057">
      <w:pPr>
        <w:pStyle w:val="Bodytext20"/>
        <w:shd w:val="clear" w:color="auto" w:fill="auto"/>
        <w:tabs>
          <w:tab w:val="left" w:pos="694"/>
          <w:tab w:val="left" w:pos="1134"/>
        </w:tabs>
        <w:spacing w:after="0" w:line="240" w:lineRule="auto"/>
        <w:ind w:firstLine="709"/>
        <w:jc w:val="both"/>
      </w:pPr>
      <w:r w:rsidRPr="006F7057">
        <w:t xml:space="preserve">17. </w:t>
      </w:r>
      <w:r w:rsidR="00417A37" w:rsidRPr="006F7057">
        <w:t xml:space="preserve">Организационное обеспечение оформления почетных табличек коллективов, фотографий кандидатов, в отношении которых принято решение о занесении на Доску почета, осуществляется Администрацией </w:t>
      </w:r>
      <w:r w:rsidR="00B308A3" w:rsidRPr="006F7057">
        <w:t>Лихославльского муниципального округа</w:t>
      </w:r>
      <w:r w:rsidR="00417A37" w:rsidRPr="006F7057">
        <w:t>.</w:t>
      </w:r>
    </w:p>
    <w:p w:rsidR="00466B03" w:rsidRPr="006F7057" w:rsidRDefault="006F7057" w:rsidP="006F7057">
      <w:pPr>
        <w:pStyle w:val="Bodytext20"/>
        <w:shd w:val="clear" w:color="auto" w:fill="auto"/>
        <w:tabs>
          <w:tab w:val="left" w:pos="1134"/>
          <w:tab w:val="left" w:pos="1673"/>
        </w:tabs>
        <w:spacing w:after="0" w:line="240" w:lineRule="auto"/>
        <w:ind w:firstLine="709"/>
        <w:jc w:val="both"/>
      </w:pPr>
      <w:r w:rsidRPr="006F7057">
        <w:t xml:space="preserve">18. </w:t>
      </w:r>
      <w:r w:rsidR="00417A37" w:rsidRPr="006F7057">
        <w:t xml:space="preserve">Фотографии кандидатов, в отношении которых принято решение о занесении на Доску почета, </w:t>
      </w:r>
      <w:r w:rsidR="00B308A3" w:rsidRPr="006F7057">
        <w:t xml:space="preserve">размещаются на Доску почета </w:t>
      </w:r>
      <w:r w:rsidR="00417A37" w:rsidRPr="006F7057">
        <w:t xml:space="preserve">в срок до </w:t>
      </w:r>
      <w:r w:rsidR="00B308A3" w:rsidRPr="006F7057">
        <w:t>10</w:t>
      </w:r>
      <w:r w:rsidR="00417A37" w:rsidRPr="006F7057">
        <w:t xml:space="preserve"> </w:t>
      </w:r>
      <w:r w:rsidR="00B308A3" w:rsidRPr="006F7057">
        <w:t>июня</w:t>
      </w:r>
      <w:r w:rsidR="00417A37" w:rsidRPr="006F7057">
        <w:t>.</w:t>
      </w:r>
    </w:p>
    <w:p w:rsidR="00466B03" w:rsidRPr="006F7057" w:rsidRDefault="006F7057" w:rsidP="006F7057">
      <w:pPr>
        <w:pStyle w:val="Bodytext20"/>
        <w:shd w:val="clear" w:color="auto" w:fill="auto"/>
        <w:tabs>
          <w:tab w:val="left" w:pos="1134"/>
          <w:tab w:val="left" w:pos="1494"/>
        </w:tabs>
        <w:spacing w:after="0" w:line="240" w:lineRule="auto"/>
        <w:ind w:firstLine="709"/>
        <w:jc w:val="both"/>
      </w:pPr>
      <w:r w:rsidRPr="006F7057">
        <w:t xml:space="preserve">19. </w:t>
      </w:r>
      <w:r w:rsidR="00417A37" w:rsidRPr="006F7057">
        <w:t>Руководителю коллектива, кандидату, в отношении которых принято</w:t>
      </w:r>
      <w:r w:rsidR="00BF0277" w:rsidRPr="006F7057">
        <w:t xml:space="preserve"> </w:t>
      </w:r>
      <w:r w:rsidR="00417A37" w:rsidRPr="006F7057">
        <w:t xml:space="preserve">решение о занесении на Доску почета, вручаются </w:t>
      </w:r>
      <w:r w:rsidR="00BF0277" w:rsidRPr="006F7057">
        <w:t xml:space="preserve">свидетельства </w:t>
      </w:r>
      <w:r w:rsidR="00417A37" w:rsidRPr="006F7057">
        <w:t>о занесении на Доску почета в торжественной обстановке.</w:t>
      </w:r>
    </w:p>
    <w:p w:rsidR="00BF0277" w:rsidRPr="006F7057" w:rsidRDefault="00BF0277" w:rsidP="006F7057">
      <w:pPr>
        <w:pStyle w:val="Bodytext20"/>
        <w:shd w:val="clear" w:color="auto" w:fill="auto"/>
        <w:tabs>
          <w:tab w:val="left" w:pos="343"/>
          <w:tab w:val="left" w:pos="1134"/>
        </w:tabs>
        <w:spacing w:after="0" w:line="240" w:lineRule="auto"/>
        <w:ind w:firstLine="709"/>
        <w:jc w:val="both"/>
      </w:pPr>
    </w:p>
    <w:p w:rsidR="00466B03" w:rsidRDefault="006F7057" w:rsidP="006F7057">
      <w:pPr>
        <w:pStyle w:val="Bodytext20"/>
        <w:shd w:val="clear" w:color="auto" w:fill="auto"/>
        <w:tabs>
          <w:tab w:val="left" w:pos="343"/>
          <w:tab w:val="left" w:pos="1134"/>
        </w:tabs>
        <w:spacing w:after="0" w:line="240" w:lineRule="auto"/>
        <w:ind w:firstLine="709"/>
        <w:jc w:val="both"/>
        <w:rPr>
          <w:b/>
        </w:rPr>
      </w:pPr>
      <w:r>
        <w:rPr>
          <w:b/>
        </w:rPr>
        <w:t xml:space="preserve">4. </w:t>
      </w:r>
      <w:r w:rsidR="00417A37" w:rsidRPr="006F7057">
        <w:rPr>
          <w:b/>
        </w:rPr>
        <w:t>Техническое, финансовое и информационное обеспечение Доски почета</w:t>
      </w:r>
    </w:p>
    <w:p w:rsidR="006F7057" w:rsidRPr="006F7057" w:rsidRDefault="006F7057" w:rsidP="006F7057">
      <w:pPr>
        <w:pStyle w:val="Bodytext20"/>
        <w:shd w:val="clear" w:color="auto" w:fill="auto"/>
        <w:tabs>
          <w:tab w:val="left" w:pos="343"/>
          <w:tab w:val="left" w:pos="1134"/>
        </w:tabs>
        <w:spacing w:after="0" w:line="240" w:lineRule="auto"/>
        <w:ind w:firstLine="709"/>
        <w:jc w:val="both"/>
        <w:rPr>
          <w:b/>
        </w:rPr>
      </w:pPr>
    </w:p>
    <w:p w:rsidR="00466B03" w:rsidRPr="006F7057" w:rsidRDefault="006F7057" w:rsidP="006F7057">
      <w:pPr>
        <w:pStyle w:val="Bodytext20"/>
        <w:shd w:val="clear" w:color="auto" w:fill="auto"/>
        <w:tabs>
          <w:tab w:val="left" w:pos="1134"/>
          <w:tab w:val="left" w:pos="1494"/>
        </w:tabs>
        <w:spacing w:after="0" w:line="240" w:lineRule="auto"/>
        <w:ind w:firstLine="709"/>
        <w:jc w:val="both"/>
      </w:pPr>
      <w:r w:rsidRPr="006F7057">
        <w:t xml:space="preserve">20. </w:t>
      </w:r>
      <w:r w:rsidR="00417A37" w:rsidRPr="006F7057">
        <w:t xml:space="preserve">Расходы на содержание, ремонт, обновление фотоматериалов, почетных табличек Доски почета являются расходными обязательствами </w:t>
      </w:r>
      <w:r w:rsidR="00C3433C" w:rsidRPr="006F7057">
        <w:t>Лихославльского муниципального округа</w:t>
      </w:r>
      <w:r w:rsidR="00417A37" w:rsidRPr="006F7057">
        <w:t xml:space="preserve"> и осуществляются в пределах бюджетных ассигнований, доведенных уполномоченному главному распорядителю бюджетных средств - Администрации </w:t>
      </w:r>
      <w:r w:rsidR="00C3433C" w:rsidRPr="006F7057">
        <w:t xml:space="preserve">Лихославльского муниципального округа </w:t>
      </w:r>
      <w:r w:rsidR="00417A37" w:rsidRPr="006F7057">
        <w:t>на соответствующий финансовый год и плановый период.</w:t>
      </w:r>
    </w:p>
    <w:p w:rsidR="00466B03" w:rsidRPr="006F7057" w:rsidRDefault="006F7057" w:rsidP="006F7057">
      <w:pPr>
        <w:pStyle w:val="Bodytext20"/>
        <w:shd w:val="clear" w:color="auto" w:fill="auto"/>
        <w:tabs>
          <w:tab w:val="left" w:pos="1134"/>
          <w:tab w:val="left" w:pos="1494"/>
        </w:tabs>
        <w:spacing w:after="0" w:line="240" w:lineRule="auto"/>
        <w:ind w:firstLine="709"/>
        <w:jc w:val="both"/>
      </w:pPr>
      <w:r w:rsidRPr="006F7057">
        <w:t xml:space="preserve">21. </w:t>
      </w:r>
      <w:r w:rsidR="00417A37" w:rsidRPr="006F7057">
        <w:t xml:space="preserve">Освещение в средствах массовой информации о коллективах, кандидатах, занесенных на Доску почета, обеспечивает </w:t>
      </w:r>
      <w:r w:rsidR="00BF0277" w:rsidRPr="006F7057">
        <w:t xml:space="preserve">Управление информационного обеспечения, связей с общественностью и туризма </w:t>
      </w:r>
      <w:r w:rsidR="00417A37" w:rsidRPr="006F7057">
        <w:t>Администраци</w:t>
      </w:r>
      <w:r w:rsidR="00BF0277" w:rsidRPr="006F7057">
        <w:t>и</w:t>
      </w:r>
      <w:r w:rsidR="00417A37" w:rsidRPr="006F7057">
        <w:t xml:space="preserve"> </w:t>
      </w:r>
      <w:r w:rsidR="00BF0277" w:rsidRPr="006F7057">
        <w:t>Лихославльского муниципального округа</w:t>
      </w:r>
      <w:r w:rsidR="00417A37" w:rsidRPr="006F7057">
        <w:t>.</w:t>
      </w:r>
    </w:p>
    <w:p w:rsidR="00C3433C" w:rsidRPr="006F7057" w:rsidRDefault="00C3433C" w:rsidP="00B81F35">
      <w:pPr>
        <w:pStyle w:val="Bodytext20"/>
        <w:shd w:val="clear" w:color="auto" w:fill="auto"/>
        <w:spacing w:after="0" w:line="240" w:lineRule="auto"/>
        <w:ind w:right="5680" w:firstLine="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9"/>
        <w:gridCol w:w="5100"/>
      </w:tblGrid>
      <w:tr w:rsidR="004D090C" w:rsidRPr="005A777F" w:rsidTr="00EB7A12">
        <w:tc>
          <w:tcPr>
            <w:tcW w:w="2500" w:type="pct"/>
            <w:shd w:val="clear" w:color="auto" w:fill="auto"/>
          </w:tcPr>
          <w:p w:rsidR="004D090C" w:rsidRPr="005A777F" w:rsidRDefault="004D090C" w:rsidP="00EB7A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00" w:type="pct"/>
            <w:shd w:val="clear" w:color="auto" w:fill="auto"/>
          </w:tcPr>
          <w:p w:rsidR="004D090C" w:rsidRPr="005A777F" w:rsidRDefault="004D090C" w:rsidP="00EB7A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7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1</w:t>
            </w:r>
          </w:p>
          <w:p w:rsidR="004D090C" w:rsidRPr="005A777F" w:rsidRDefault="004D090C" w:rsidP="00EB7A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7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 </w:t>
            </w:r>
            <w:r w:rsidRPr="004D09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Положению о Доске почета Лихославльского муниципального округа Тверской области</w:t>
            </w:r>
          </w:p>
        </w:tc>
      </w:tr>
    </w:tbl>
    <w:p w:rsidR="00C3433C" w:rsidRPr="006F7057" w:rsidRDefault="00C3433C" w:rsidP="00B81F35">
      <w:pPr>
        <w:pStyle w:val="Bodytext20"/>
        <w:shd w:val="clear" w:color="auto" w:fill="auto"/>
        <w:spacing w:after="0" w:line="240" w:lineRule="auto"/>
        <w:ind w:right="5680" w:firstLine="0"/>
        <w:jc w:val="both"/>
      </w:pPr>
    </w:p>
    <w:p w:rsidR="00466B03" w:rsidRPr="006F7057" w:rsidRDefault="00417A37" w:rsidP="00B308A3">
      <w:pPr>
        <w:pStyle w:val="Bodytext20"/>
        <w:shd w:val="clear" w:color="auto" w:fill="auto"/>
        <w:spacing w:after="0" w:line="240" w:lineRule="auto"/>
        <w:ind w:firstLine="0"/>
        <w:jc w:val="center"/>
      </w:pPr>
      <w:r w:rsidRPr="006F7057">
        <w:t>Ходатайство</w:t>
      </w:r>
    </w:p>
    <w:p w:rsidR="00B308A3" w:rsidRPr="006F7057" w:rsidRDefault="00417A37" w:rsidP="00B308A3">
      <w:pPr>
        <w:pStyle w:val="Bodytext20"/>
        <w:shd w:val="clear" w:color="auto" w:fill="auto"/>
        <w:spacing w:after="0" w:line="240" w:lineRule="auto"/>
        <w:ind w:firstLine="0"/>
        <w:jc w:val="center"/>
      </w:pPr>
      <w:r w:rsidRPr="006F7057">
        <w:t xml:space="preserve">о занесении коллектива на Доску почета </w:t>
      </w:r>
      <w:r w:rsidR="00B308A3" w:rsidRPr="006F7057">
        <w:t xml:space="preserve">Лихославльского муниципального округа Тверской области </w:t>
      </w:r>
    </w:p>
    <w:p w:rsidR="00B308A3" w:rsidRPr="006F7057" w:rsidRDefault="00B308A3" w:rsidP="00B308A3">
      <w:pPr>
        <w:pStyle w:val="Bodytext20"/>
        <w:shd w:val="clear" w:color="auto" w:fill="auto"/>
        <w:spacing w:after="0" w:line="240" w:lineRule="auto"/>
        <w:ind w:firstLine="0"/>
        <w:jc w:val="center"/>
      </w:pPr>
      <w:r w:rsidRPr="006F7057">
        <w:t>________________________________________________________________________</w:t>
      </w:r>
    </w:p>
    <w:p w:rsidR="00466B03" w:rsidRPr="006F7057" w:rsidRDefault="00417A37" w:rsidP="00B308A3">
      <w:pPr>
        <w:pStyle w:val="Bodytext20"/>
        <w:shd w:val="clear" w:color="auto" w:fill="auto"/>
        <w:spacing w:after="0" w:line="240" w:lineRule="auto"/>
        <w:ind w:firstLine="0"/>
        <w:jc w:val="center"/>
      </w:pPr>
      <w:r w:rsidRPr="006F7057">
        <w:t>(полное название трудового коллектива)</w:t>
      </w:r>
    </w:p>
    <w:p w:rsidR="00466B03" w:rsidRPr="006F7057" w:rsidRDefault="00417A37" w:rsidP="00B308A3">
      <w:pPr>
        <w:pStyle w:val="Bodytext20"/>
        <w:shd w:val="clear" w:color="auto" w:fill="auto"/>
        <w:tabs>
          <w:tab w:val="left" w:leader="underscore" w:pos="5923"/>
        </w:tabs>
        <w:spacing w:after="0" w:line="240" w:lineRule="auto"/>
        <w:ind w:firstLine="0"/>
        <w:jc w:val="both"/>
      </w:pPr>
      <w:r w:rsidRPr="006F7057">
        <w:t>Дата образования данного предприятия</w:t>
      </w:r>
    </w:p>
    <w:p w:rsidR="00466B03" w:rsidRPr="006F7057" w:rsidRDefault="00417A37" w:rsidP="00B308A3">
      <w:pPr>
        <w:pStyle w:val="Bodytext20"/>
        <w:shd w:val="clear" w:color="auto" w:fill="auto"/>
        <w:tabs>
          <w:tab w:val="left" w:leader="underscore" w:pos="5443"/>
        </w:tabs>
        <w:spacing w:after="0" w:line="240" w:lineRule="auto"/>
        <w:ind w:firstLine="0"/>
        <w:jc w:val="both"/>
      </w:pPr>
      <w:r w:rsidRPr="006F7057">
        <w:t>Общее количество работников -</w:t>
      </w:r>
      <w:r w:rsidRPr="006F7057">
        <w:tab/>
        <w:t>чел.</w:t>
      </w:r>
    </w:p>
    <w:p w:rsidR="00680373" w:rsidRPr="006F7057" w:rsidRDefault="00680373" w:rsidP="00B308A3">
      <w:pPr>
        <w:pStyle w:val="Bodytext20"/>
        <w:shd w:val="clear" w:color="auto" w:fill="auto"/>
        <w:spacing w:after="0" w:line="240" w:lineRule="auto"/>
        <w:ind w:firstLine="0"/>
        <w:jc w:val="center"/>
      </w:pPr>
    </w:p>
    <w:p w:rsidR="00466B03" w:rsidRPr="006F7057" w:rsidRDefault="00417A37" w:rsidP="00B308A3">
      <w:pPr>
        <w:pStyle w:val="Bodytext20"/>
        <w:shd w:val="clear" w:color="auto" w:fill="auto"/>
        <w:spacing w:after="0" w:line="240" w:lineRule="auto"/>
        <w:ind w:firstLine="0"/>
        <w:jc w:val="center"/>
      </w:pPr>
      <w:r w:rsidRPr="006F7057">
        <w:t>Характеристика с указанием достижений:</w:t>
      </w:r>
    </w:p>
    <w:p w:rsidR="00B308A3" w:rsidRPr="006F7057" w:rsidRDefault="00B308A3" w:rsidP="00B308A3">
      <w:pPr>
        <w:pStyle w:val="Bodytext20"/>
        <w:shd w:val="clear" w:color="auto" w:fill="auto"/>
        <w:spacing w:after="0" w:line="240" w:lineRule="auto"/>
        <w:ind w:firstLine="0"/>
        <w:jc w:val="center"/>
      </w:pPr>
      <w:r w:rsidRPr="006F7057">
        <w:t>________________________________________________________________________</w:t>
      </w:r>
    </w:p>
    <w:p w:rsidR="00466B03" w:rsidRPr="006F7057" w:rsidRDefault="00417A37" w:rsidP="00B308A3">
      <w:pPr>
        <w:pStyle w:val="Bodytext20"/>
        <w:shd w:val="clear" w:color="auto" w:fill="auto"/>
        <w:tabs>
          <w:tab w:val="left" w:leader="underscore" w:pos="2102"/>
        </w:tabs>
        <w:spacing w:after="0" w:line="240" w:lineRule="auto"/>
        <w:ind w:firstLine="0"/>
        <w:jc w:val="center"/>
      </w:pPr>
      <w:r w:rsidRPr="006F7057">
        <w:t>(характеристика предприятия, заслуги перед муниципальным</w:t>
      </w:r>
      <w:r w:rsidR="00B308A3" w:rsidRPr="006F7057">
        <w:t xml:space="preserve"> </w:t>
      </w:r>
      <w:r w:rsidRPr="006F7057">
        <w:t>образованием)</w:t>
      </w:r>
    </w:p>
    <w:p w:rsidR="00C17A2D" w:rsidRPr="006F7057" w:rsidRDefault="00C17A2D" w:rsidP="00B308A3">
      <w:pPr>
        <w:pStyle w:val="Bodytext20"/>
        <w:shd w:val="clear" w:color="auto" w:fill="auto"/>
        <w:spacing w:after="0" w:line="240" w:lineRule="auto"/>
        <w:ind w:firstLine="0"/>
        <w:jc w:val="center"/>
      </w:pPr>
    </w:p>
    <w:p w:rsidR="009E2FF1" w:rsidRPr="006F7057" w:rsidRDefault="009E2FF1" w:rsidP="00C17A2D">
      <w:pPr>
        <w:pStyle w:val="Bodytext20"/>
        <w:shd w:val="clear" w:color="auto" w:fill="auto"/>
        <w:spacing w:after="0" w:line="240" w:lineRule="auto"/>
        <w:ind w:firstLine="0"/>
      </w:pPr>
    </w:p>
    <w:p w:rsidR="004D090C" w:rsidRDefault="004D090C" w:rsidP="00C17A2D">
      <w:pPr>
        <w:pStyle w:val="Bodytext20"/>
        <w:shd w:val="clear" w:color="auto" w:fill="auto"/>
        <w:spacing w:after="0" w:line="240" w:lineRule="auto"/>
        <w:ind w:firstLine="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843"/>
        <w:gridCol w:w="3248"/>
      </w:tblGrid>
      <w:tr w:rsidR="004D090C" w:rsidTr="004D090C">
        <w:tc>
          <w:tcPr>
            <w:tcW w:w="5098" w:type="dxa"/>
            <w:vAlign w:val="center"/>
          </w:tcPr>
          <w:p w:rsidR="004D090C" w:rsidRDefault="004D090C" w:rsidP="004D090C">
            <w:pPr>
              <w:pStyle w:val="Bodytext20"/>
              <w:shd w:val="clear" w:color="auto" w:fill="auto"/>
              <w:spacing w:after="0" w:line="240" w:lineRule="auto"/>
              <w:ind w:firstLine="0"/>
              <w:jc w:val="center"/>
            </w:pPr>
            <w:r w:rsidRPr="006F7057">
              <w:t xml:space="preserve">Заместитель </w:t>
            </w:r>
            <w:r>
              <w:br/>
            </w:r>
            <w:r w:rsidRPr="006F7057">
              <w:t>Главы Администрации</w:t>
            </w:r>
            <w:r>
              <w:t xml:space="preserve"> </w:t>
            </w:r>
            <w:r w:rsidRPr="006F7057">
              <w:t>Лихославльского муниципального округа</w:t>
            </w:r>
          </w:p>
        </w:tc>
        <w:tc>
          <w:tcPr>
            <w:tcW w:w="1843" w:type="dxa"/>
            <w:vAlign w:val="bottom"/>
          </w:tcPr>
          <w:p w:rsidR="004D090C" w:rsidRDefault="004D090C" w:rsidP="004D090C">
            <w:pPr>
              <w:pStyle w:val="Bodytext20"/>
              <w:shd w:val="clear" w:color="auto" w:fill="auto"/>
              <w:spacing w:after="0" w:line="240" w:lineRule="auto"/>
              <w:ind w:firstLine="0"/>
            </w:pPr>
            <w:r>
              <w:t>___________</w:t>
            </w:r>
          </w:p>
        </w:tc>
        <w:tc>
          <w:tcPr>
            <w:tcW w:w="3248" w:type="dxa"/>
            <w:vAlign w:val="bottom"/>
          </w:tcPr>
          <w:p w:rsidR="004D090C" w:rsidRDefault="004D090C" w:rsidP="004D090C">
            <w:pPr>
              <w:pStyle w:val="Bodytext20"/>
              <w:shd w:val="clear" w:color="auto" w:fill="auto"/>
              <w:spacing w:after="0" w:line="240" w:lineRule="auto"/>
              <w:ind w:firstLine="0"/>
              <w:jc w:val="center"/>
            </w:pPr>
            <w:r>
              <w:t>_____________________</w:t>
            </w:r>
          </w:p>
        </w:tc>
      </w:tr>
      <w:tr w:rsidR="004D090C" w:rsidRPr="003F6714" w:rsidTr="004D090C">
        <w:tc>
          <w:tcPr>
            <w:tcW w:w="5098" w:type="dxa"/>
            <w:vAlign w:val="bottom"/>
          </w:tcPr>
          <w:p w:rsidR="004D090C" w:rsidRPr="003F6714" w:rsidRDefault="004D090C" w:rsidP="004D090C">
            <w:pPr>
              <w:pStyle w:val="Bodytext2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D090C" w:rsidRPr="003F6714" w:rsidRDefault="004D090C" w:rsidP="004D090C">
            <w:pPr>
              <w:pStyle w:val="Bodytext2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F6714">
              <w:rPr>
                <w:sz w:val="20"/>
                <w:szCs w:val="20"/>
              </w:rPr>
              <w:t>(подпись)</w:t>
            </w:r>
          </w:p>
        </w:tc>
        <w:tc>
          <w:tcPr>
            <w:tcW w:w="3248" w:type="dxa"/>
            <w:vAlign w:val="bottom"/>
          </w:tcPr>
          <w:p w:rsidR="004D090C" w:rsidRPr="003F6714" w:rsidRDefault="004D090C" w:rsidP="004D090C">
            <w:pPr>
              <w:pStyle w:val="Bodytext2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F6714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4D090C" w:rsidRDefault="004D090C" w:rsidP="00C17A2D">
      <w:pPr>
        <w:pStyle w:val="Bodytext20"/>
        <w:shd w:val="clear" w:color="auto" w:fill="auto"/>
        <w:spacing w:after="0" w:line="240" w:lineRule="auto"/>
        <w:ind w:firstLine="0"/>
      </w:pPr>
    </w:p>
    <w:p w:rsidR="004D090C" w:rsidRDefault="004D090C" w:rsidP="00C17A2D">
      <w:pPr>
        <w:pStyle w:val="Bodytext20"/>
        <w:shd w:val="clear" w:color="auto" w:fill="auto"/>
        <w:spacing w:after="0" w:line="240" w:lineRule="auto"/>
        <w:ind w:firstLine="0"/>
      </w:pPr>
    </w:p>
    <w:p w:rsidR="00C17A2D" w:rsidRPr="006F7057" w:rsidRDefault="00C17A2D" w:rsidP="00B81F35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C17A2D" w:rsidRPr="006F7057" w:rsidRDefault="00C17A2D" w:rsidP="00B81F35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C17A2D" w:rsidRPr="006F7057" w:rsidRDefault="00C17A2D" w:rsidP="00B81F35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C17A2D" w:rsidRPr="006F7057" w:rsidRDefault="00C17A2D" w:rsidP="00B81F35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C17A2D" w:rsidRPr="006F7057" w:rsidRDefault="00C17A2D" w:rsidP="00B81F35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C17A2D" w:rsidRPr="006F7057" w:rsidRDefault="00C17A2D" w:rsidP="00B81F35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C17A2D" w:rsidRPr="006F7057" w:rsidRDefault="00C17A2D" w:rsidP="00B81F35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C17A2D" w:rsidRPr="006F7057" w:rsidRDefault="00C17A2D" w:rsidP="00B81F35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C17A2D" w:rsidRPr="006F7057" w:rsidRDefault="00C17A2D" w:rsidP="00B81F35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C17A2D" w:rsidRPr="006F7057" w:rsidRDefault="00C17A2D" w:rsidP="00B81F35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C17A2D" w:rsidRPr="006F7057" w:rsidRDefault="00C17A2D" w:rsidP="00B81F35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C17A2D" w:rsidRPr="006F7057" w:rsidRDefault="00C17A2D" w:rsidP="00B81F35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C17A2D" w:rsidRPr="006F7057" w:rsidRDefault="00C17A2D" w:rsidP="00B81F35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C17A2D" w:rsidRPr="006F7057" w:rsidRDefault="00C17A2D" w:rsidP="00B81F35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C17A2D" w:rsidRPr="006F7057" w:rsidRDefault="00C17A2D" w:rsidP="00B81F35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C17A2D" w:rsidRPr="006F7057" w:rsidRDefault="00C17A2D" w:rsidP="00B81F35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C17A2D" w:rsidRPr="006F7057" w:rsidRDefault="00C17A2D" w:rsidP="00B81F35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C17A2D" w:rsidRPr="006F7057" w:rsidRDefault="00C17A2D" w:rsidP="00B81F35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C17A2D" w:rsidRPr="006F7057" w:rsidRDefault="00C17A2D" w:rsidP="00B81F35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C17A2D" w:rsidRPr="006F7057" w:rsidRDefault="00C17A2D" w:rsidP="00B81F35">
      <w:pPr>
        <w:pStyle w:val="Bodytext20"/>
        <w:shd w:val="clear" w:color="auto" w:fill="auto"/>
        <w:spacing w:after="0" w:line="240" w:lineRule="auto"/>
        <w:ind w:firstLine="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9"/>
        <w:gridCol w:w="5100"/>
      </w:tblGrid>
      <w:tr w:rsidR="004D090C" w:rsidRPr="005A777F" w:rsidTr="00EB7A12">
        <w:tc>
          <w:tcPr>
            <w:tcW w:w="2500" w:type="pct"/>
            <w:shd w:val="clear" w:color="auto" w:fill="auto"/>
          </w:tcPr>
          <w:p w:rsidR="004D090C" w:rsidRPr="005A777F" w:rsidRDefault="004D090C" w:rsidP="00EB7A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00" w:type="pct"/>
            <w:shd w:val="clear" w:color="auto" w:fill="auto"/>
          </w:tcPr>
          <w:p w:rsidR="004D090C" w:rsidRPr="005A777F" w:rsidRDefault="004D090C" w:rsidP="00EB7A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7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2</w:t>
            </w:r>
          </w:p>
          <w:p w:rsidR="004D090C" w:rsidRPr="005A777F" w:rsidRDefault="004D090C" w:rsidP="00EB7A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7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 </w:t>
            </w:r>
            <w:r w:rsidRPr="004D09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Положению о Доске почета Лихославльского муниципального округа Тверской области</w:t>
            </w:r>
          </w:p>
        </w:tc>
      </w:tr>
    </w:tbl>
    <w:p w:rsidR="00C17A2D" w:rsidRPr="006F7057" w:rsidRDefault="00C17A2D" w:rsidP="00B81F35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466B03" w:rsidRPr="006F7057" w:rsidRDefault="00417A37" w:rsidP="00C17A2D">
      <w:pPr>
        <w:pStyle w:val="Bodytext20"/>
        <w:shd w:val="clear" w:color="auto" w:fill="auto"/>
        <w:spacing w:after="0" w:line="240" w:lineRule="auto"/>
        <w:ind w:firstLine="0"/>
        <w:jc w:val="center"/>
      </w:pPr>
      <w:r w:rsidRPr="006F7057">
        <w:t>Ходатайство</w:t>
      </w:r>
    </w:p>
    <w:p w:rsidR="00C17A2D" w:rsidRPr="006F7057" w:rsidRDefault="00417A37" w:rsidP="00C17A2D">
      <w:pPr>
        <w:pStyle w:val="Bodytext20"/>
        <w:shd w:val="clear" w:color="auto" w:fill="auto"/>
        <w:spacing w:after="0" w:line="240" w:lineRule="auto"/>
        <w:ind w:firstLine="0"/>
        <w:jc w:val="center"/>
      </w:pPr>
      <w:r w:rsidRPr="006F7057">
        <w:t xml:space="preserve">о занесении кандидата на Доску почета </w:t>
      </w:r>
      <w:r w:rsidR="00C17A2D" w:rsidRPr="006F7057">
        <w:t>Лихославльского муниципального округа Тверской области</w:t>
      </w:r>
    </w:p>
    <w:p w:rsidR="00C17A2D" w:rsidRPr="006F7057" w:rsidRDefault="00C17A2D" w:rsidP="00C17A2D">
      <w:pPr>
        <w:pStyle w:val="Bodytext20"/>
        <w:shd w:val="clear" w:color="auto" w:fill="auto"/>
        <w:spacing w:after="0" w:line="240" w:lineRule="auto"/>
        <w:ind w:firstLine="0"/>
        <w:jc w:val="center"/>
      </w:pPr>
    </w:p>
    <w:p w:rsidR="00C17A2D" w:rsidRPr="006F7057" w:rsidRDefault="00C17A2D" w:rsidP="00B81F35">
      <w:pPr>
        <w:pStyle w:val="Bodytext20"/>
        <w:shd w:val="clear" w:color="auto" w:fill="auto"/>
        <w:spacing w:after="0" w:line="240" w:lineRule="auto"/>
        <w:ind w:firstLine="0"/>
        <w:jc w:val="both"/>
      </w:pPr>
      <w:r w:rsidRPr="006F7057">
        <w:t>________________________________________________________________________</w:t>
      </w:r>
    </w:p>
    <w:p w:rsidR="00466B03" w:rsidRPr="006F7057" w:rsidRDefault="00417A37" w:rsidP="00C17A2D">
      <w:pPr>
        <w:pStyle w:val="Bodytext20"/>
        <w:shd w:val="clear" w:color="auto" w:fill="auto"/>
        <w:spacing w:after="0" w:line="240" w:lineRule="auto"/>
        <w:ind w:firstLine="0"/>
        <w:jc w:val="center"/>
      </w:pPr>
      <w:r w:rsidRPr="006F7057">
        <w:t>(фамилия, имя, отчество, полное название должности и места работы)</w:t>
      </w:r>
    </w:p>
    <w:p w:rsidR="00466B03" w:rsidRPr="006F7057" w:rsidRDefault="00417A37" w:rsidP="00B81F35">
      <w:pPr>
        <w:pStyle w:val="Bodytext20"/>
        <w:shd w:val="clear" w:color="auto" w:fill="auto"/>
        <w:tabs>
          <w:tab w:val="left" w:leader="underscore" w:pos="1123"/>
          <w:tab w:val="left" w:leader="underscore" w:pos="8419"/>
        </w:tabs>
        <w:spacing w:after="0" w:line="240" w:lineRule="auto"/>
        <w:ind w:firstLine="0"/>
        <w:jc w:val="both"/>
      </w:pPr>
      <w:r w:rsidRPr="006F7057">
        <w:tab/>
        <w:t>года рождения, образование</w:t>
      </w:r>
      <w:r w:rsidRPr="006F7057">
        <w:tab/>
      </w:r>
    </w:p>
    <w:p w:rsidR="00466B03" w:rsidRPr="006F7057" w:rsidRDefault="00417A37" w:rsidP="00B81F35">
      <w:pPr>
        <w:pStyle w:val="Bodytext20"/>
        <w:shd w:val="clear" w:color="auto" w:fill="auto"/>
        <w:tabs>
          <w:tab w:val="left" w:leader="underscore" w:pos="4118"/>
        </w:tabs>
        <w:spacing w:after="0" w:line="240" w:lineRule="auto"/>
        <w:ind w:firstLine="0"/>
        <w:jc w:val="both"/>
      </w:pPr>
      <w:r w:rsidRPr="006F7057">
        <w:t>Общий стаж работы -</w:t>
      </w:r>
      <w:r w:rsidRPr="006F7057">
        <w:tab/>
        <w:t>лет.</w:t>
      </w:r>
    </w:p>
    <w:p w:rsidR="00466B03" w:rsidRPr="006F7057" w:rsidRDefault="00417A37" w:rsidP="00B81F35">
      <w:pPr>
        <w:pStyle w:val="Bodytext20"/>
        <w:shd w:val="clear" w:color="auto" w:fill="auto"/>
        <w:tabs>
          <w:tab w:val="left" w:leader="underscore" w:pos="5866"/>
        </w:tabs>
        <w:spacing w:after="0" w:line="240" w:lineRule="auto"/>
        <w:ind w:firstLine="0"/>
        <w:jc w:val="both"/>
      </w:pPr>
      <w:r w:rsidRPr="006F7057">
        <w:t>Стаж работы в данном коллективе</w:t>
      </w:r>
      <w:r w:rsidRPr="006F7057">
        <w:tab/>
        <w:t>лет.</w:t>
      </w:r>
    </w:p>
    <w:p w:rsidR="00466B03" w:rsidRPr="006F7057" w:rsidRDefault="00417A37" w:rsidP="00B81F35">
      <w:pPr>
        <w:pStyle w:val="Bodytext20"/>
        <w:shd w:val="clear" w:color="auto" w:fill="auto"/>
        <w:spacing w:after="0" w:line="240" w:lineRule="auto"/>
        <w:ind w:firstLine="0"/>
        <w:jc w:val="both"/>
      </w:pPr>
      <w:r w:rsidRPr="006F7057">
        <w:t>Имеет следующие виды поощрения: (характеристика деловых, профессиональных качеств, результатов работы)</w:t>
      </w:r>
    </w:p>
    <w:p w:rsidR="00C17A2D" w:rsidRPr="006F7057" w:rsidRDefault="00C17A2D" w:rsidP="00B81F35">
      <w:pPr>
        <w:pStyle w:val="Bodytext20"/>
        <w:shd w:val="clear" w:color="auto" w:fill="auto"/>
        <w:spacing w:after="0" w:line="240" w:lineRule="auto"/>
        <w:ind w:firstLine="0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843"/>
        <w:gridCol w:w="3248"/>
      </w:tblGrid>
      <w:tr w:rsidR="003F6714" w:rsidTr="00EB7A12">
        <w:tc>
          <w:tcPr>
            <w:tcW w:w="5098" w:type="dxa"/>
            <w:vAlign w:val="center"/>
          </w:tcPr>
          <w:p w:rsidR="003F6714" w:rsidRDefault="003F6714" w:rsidP="00EB7A12">
            <w:pPr>
              <w:pStyle w:val="Bodytext20"/>
              <w:shd w:val="clear" w:color="auto" w:fill="auto"/>
              <w:spacing w:after="0" w:line="240" w:lineRule="auto"/>
              <w:ind w:firstLine="0"/>
              <w:jc w:val="center"/>
            </w:pPr>
            <w:r w:rsidRPr="003F6714">
              <w:t xml:space="preserve">Субъект ходатайства                </w:t>
            </w:r>
          </w:p>
        </w:tc>
        <w:tc>
          <w:tcPr>
            <w:tcW w:w="1843" w:type="dxa"/>
            <w:vAlign w:val="bottom"/>
          </w:tcPr>
          <w:p w:rsidR="003F6714" w:rsidRDefault="003F6714" w:rsidP="00EB7A12">
            <w:pPr>
              <w:pStyle w:val="Bodytext20"/>
              <w:shd w:val="clear" w:color="auto" w:fill="auto"/>
              <w:spacing w:after="0" w:line="240" w:lineRule="auto"/>
              <w:ind w:firstLine="0"/>
            </w:pPr>
            <w:r>
              <w:t>___________</w:t>
            </w:r>
          </w:p>
        </w:tc>
        <w:tc>
          <w:tcPr>
            <w:tcW w:w="3248" w:type="dxa"/>
            <w:vAlign w:val="bottom"/>
          </w:tcPr>
          <w:p w:rsidR="003F6714" w:rsidRDefault="003F6714" w:rsidP="00EB7A12">
            <w:pPr>
              <w:pStyle w:val="Bodytext20"/>
              <w:shd w:val="clear" w:color="auto" w:fill="auto"/>
              <w:spacing w:after="0" w:line="240" w:lineRule="auto"/>
              <w:ind w:firstLine="0"/>
              <w:jc w:val="center"/>
            </w:pPr>
            <w:r>
              <w:t>_____________________</w:t>
            </w:r>
          </w:p>
        </w:tc>
      </w:tr>
      <w:tr w:rsidR="003F6714" w:rsidRPr="003F6714" w:rsidTr="00EB7A12">
        <w:tc>
          <w:tcPr>
            <w:tcW w:w="5098" w:type="dxa"/>
            <w:vAlign w:val="bottom"/>
          </w:tcPr>
          <w:p w:rsidR="003F6714" w:rsidRPr="003F6714" w:rsidRDefault="003F6714" w:rsidP="00EB7A12">
            <w:pPr>
              <w:pStyle w:val="Bodytext2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F6714" w:rsidRPr="003F6714" w:rsidRDefault="003F6714" w:rsidP="00EB7A12">
            <w:pPr>
              <w:pStyle w:val="Bodytext2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F6714">
              <w:rPr>
                <w:sz w:val="20"/>
                <w:szCs w:val="20"/>
              </w:rPr>
              <w:t>(подпись)</w:t>
            </w:r>
          </w:p>
        </w:tc>
        <w:tc>
          <w:tcPr>
            <w:tcW w:w="3248" w:type="dxa"/>
            <w:vAlign w:val="bottom"/>
          </w:tcPr>
          <w:p w:rsidR="003F6714" w:rsidRPr="003F6714" w:rsidRDefault="003F6714" w:rsidP="00EB7A12">
            <w:pPr>
              <w:pStyle w:val="Bodytext2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F6714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466B03" w:rsidRPr="006F7057" w:rsidRDefault="00417A37" w:rsidP="00B81F35">
      <w:pPr>
        <w:pStyle w:val="Bodytext20"/>
        <w:shd w:val="clear" w:color="auto" w:fill="auto"/>
        <w:spacing w:after="0" w:line="240" w:lineRule="auto"/>
        <w:ind w:firstLine="0"/>
        <w:jc w:val="both"/>
      </w:pPr>
      <w:r w:rsidRPr="006F7057">
        <w:t>М.П.</w:t>
      </w:r>
    </w:p>
    <w:p w:rsidR="00C17A2D" w:rsidRPr="006F7057" w:rsidRDefault="00C17A2D" w:rsidP="00B81F35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466B03" w:rsidRPr="006F7057" w:rsidRDefault="00417A37" w:rsidP="00B81F35">
      <w:pPr>
        <w:pStyle w:val="Bodytext20"/>
        <w:shd w:val="clear" w:color="auto" w:fill="auto"/>
        <w:spacing w:after="0" w:line="240" w:lineRule="auto"/>
        <w:ind w:firstLine="0"/>
        <w:jc w:val="both"/>
      </w:pPr>
      <w:r w:rsidRPr="006F7057">
        <w:t>СОГЛАСОВАНО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843"/>
        <w:gridCol w:w="3248"/>
      </w:tblGrid>
      <w:tr w:rsidR="003F6714" w:rsidTr="00EB7A12">
        <w:tc>
          <w:tcPr>
            <w:tcW w:w="5098" w:type="dxa"/>
            <w:vAlign w:val="center"/>
          </w:tcPr>
          <w:p w:rsidR="003F6714" w:rsidRDefault="003F6714" w:rsidP="003F6714">
            <w:pPr>
              <w:pStyle w:val="Bodytext20"/>
              <w:shd w:val="clear" w:color="auto" w:fill="auto"/>
              <w:spacing w:after="0" w:line="240" w:lineRule="auto"/>
              <w:ind w:firstLine="0"/>
              <w:jc w:val="center"/>
            </w:pPr>
            <w:r w:rsidRPr="006F7057">
              <w:t>Председатель первичной</w:t>
            </w:r>
            <w:r>
              <w:t xml:space="preserve"> </w:t>
            </w:r>
            <w:r w:rsidRPr="006F7057">
              <w:t>профсоюзной организации (при наличии</w:t>
            </w:r>
            <w:r>
              <w:t>)</w:t>
            </w:r>
          </w:p>
        </w:tc>
        <w:tc>
          <w:tcPr>
            <w:tcW w:w="1843" w:type="dxa"/>
            <w:vAlign w:val="bottom"/>
          </w:tcPr>
          <w:p w:rsidR="003F6714" w:rsidRDefault="003F6714" w:rsidP="00EB7A12">
            <w:pPr>
              <w:pStyle w:val="Bodytext20"/>
              <w:shd w:val="clear" w:color="auto" w:fill="auto"/>
              <w:spacing w:after="0" w:line="240" w:lineRule="auto"/>
              <w:ind w:firstLine="0"/>
            </w:pPr>
            <w:r>
              <w:t>___________</w:t>
            </w:r>
          </w:p>
        </w:tc>
        <w:tc>
          <w:tcPr>
            <w:tcW w:w="3248" w:type="dxa"/>
            <w:vAlign w:val="bottom"/>
          </w:tcPr>
          <w:p w:rsidR="003F6714" w:rsidRDefault="003F6714" w:rsidP="00EB7A12">
            <w:pPr>
              <w:pStyle w:val="Bodytext20"/>
              <w:shd w:val="clear" w:color="auto" w:fill="auto"/>
              <w:spacing w:after="0" w:line="240" w:lineRule="auto"/>
              <w:ind w:firstLine="0"/>
              <w:jc w:val="center"/>
            </w:pPr>
            <w:r>
              <w:t>_____________________</w:t>
            </w:r>
          </w:p>
        </w:tc>
      </w:tr>
      <w:tr w:rsidR="003F6714" w:rsidRPr="003F6714" w:rsidTr="00EB7A12">
        <w:tc>
          <w:tcPr>
            <w:tcW w:w="5098" w:type="dxa"/>
            <w:vAlign w:val="bottom"/>
          </w:tcPr>
          <w:p w:rsidR="003F6714" w:rsidRPr="003F6714" w:rsidRDefault="003F6714" w:rsidP="00EB7A12">
            <w:pPr>
              <w:pStyle w:val="Bodytext2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F6714" w:rsidRPr="003F6714" w:rsidRDefault="003F6714" w:rsidP="00EB7A12">
            <w:pPr>
              <w:pStyle w:val="Bodytext2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F6714">
              <w:rPr>
                <w:sz w:val="20"/>
                <w:szCs w:val="20"/>
              </w:rPr>
              <w:t>(подпись)</w:t>
            </w:r>
          </w:p>
        </w:tc>
        <w:tc>
          <w:tcPr>
            <w:tcW w:w="3248" w:type="dxa"/>
            <w:vAlign w:val="bottom"/>
          </w:tcPr>
          <w:p w:rsidR="003F6714" w:rsidRPr="003F6714" w:rsidRDefault="003F6714" w:rsidP="00EB7A12">
            <w:pPr>
              <w:pStyle w:val="Bodytext2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F6714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F6714" w:rsidRDefault="003F6714" w:rsidP="00B81F35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3F6714" w:rsidRDefault="003F6714" w:rsidP="009F0315">
      <w:pPr>
        <w:pStyle w:val="Bodytext20"/>
        <w:spacing w:after="0" w:line="240" w:lineRule="auto"/>
        <w:ind w:left="6804" w:firstLine="0"/>
      </w:pPr>
      <w:r>
        <w:br/>
      </w:r>
    </w:p>
    <w:p w:rsidR="003F6714" w:rsidRDefault="003F6714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9"/>
        <w:gridCol w:w="5100"/>
      </w:tblGrid>
      <w:tr w:rsidR="003F6714" w:rsidRPr="005A777F" w:rsidTr="00EB7A12">
        <w:tc>
          <w:tcPr>
            <w:tcW w:w="2500" w:type="pct"/>
            <w:shd w:val="clear" w:color="auto" w:fill="auto"/>
          </w:tcPr>
          <w:p w:rsidR="003F6714" w:rsidRPr="005A777F" w:rsidRDefault="003F6714" w:rsidP="00EB7A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00" w:type="pct"/>
            <w:shd w:val="clear" w:color="auto" w:fill="auto"/>
          </w:tcPr>
          <w:p w:rsidR="003F6714" w:rsidRPr="005A777F" w:rsidRDefault="003F6714" w:rsidP="00EB7A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7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3</w:t>
            </w:r>
          </w:p>
          <w:p w:rsidR="003F6714" w:rsidRPr="005A777F" w:rsidRDefault="003F6714" w:rsidP="00EB7A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7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 </w:t>
            </w:r>
            <w:r w:rsidRPr="004D09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Положению о Доске почета Лихославльского муниципального округа Тверской области</w:t>
            </w:r>
          </w:p>
        </w:tc>
      </w:tr>
    </w:tbl>
    <w:p w:rsidR="009F0315" w:rsidRPr="006F7057" w:rsidRDefault="009F0315" w:rsidP="00B81F35">
      <w:pPr>
        <w:pStyle w:val="Bodytext20"/>
        <w:shd w:val="clear" w:color="auto" w:fill="auto"/>
        <w:spacing w:after="0" w:line="240" w:lineRule="auto"/>
        <w:ind w:firstLine="0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5"/>
      </w:tblGrid>
      <w:tr w:rsidR="00E147AB" w:rsidTr="00E147AB">
        <w:tc>
          <w:tcPr>
            <w:tcW w:w="5094" w:type="dxa"/>
          </w:tcPr>
          <w:p w:rsidR="00E147AB" w:rsidRDefault="00E147AB" w:rsidP="009F0315">
            <w:pPr>
              <w:pStyle w:val="Bodytext20"/>
              <w:shd w:val="clear" w:color="auto" w:fill="auto"/>
              <w:spacing w:after="0" w:line="240" w:lineRule="auto"/>
              <w:ind w:firstLine="0"/>
              <w:jc w:val="center"/>
            </w:pPr>
          </w:p>
        </w:tc>
        <w:tc>
          <w:tcPr>
            <w:tcW w:w="5095" w:type="dxa"/>
          </w:tcPr>
          <w:p w:rsidR="00E147AB" w:rsidRPr="00E147AB" w:rsidRDefault="00E147AB" w:rsidP="00E147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7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Лихославльского муниципального округа Тверской области </w:t>
            </w:r>
          </w:p>
          <w:p w:rsidR="00E147AB" w:rsidRPr="00E147AB" w:rsidRDefault="00E147AB" w:rsidP="00E147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7AB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(Ф.И.О.)</w:t>
            </w:r>
          </w:p>
          <w:p w:rsidR="00E147AB" w:rsidRPr="00E147AB" w:rsidRDefault="00E147AB" w:rsidP="00E147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7AB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проживающего (ей) по адресу:</w:t>
            </w:r>
          </w:p>
          <w:p w:rsidR="00E147AB" w:rsidRPr="00E147AB" w:rsidRDefault="00E147AB" w:rsidP="00E147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7AB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  <w:p w:rsidR="00E147AB" w:rsidRPr="00E147AB" w:rsidRDefault="00E147AB" w:rsidP="00E147AB">
            <w:pPr>
              <w:tabs>
                <w:tab w:val="left" w:leader="underscore" w:pos="1920"/>
                <w:tab w:val="left" w:leader="underscore" w:pos="43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7AB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</w:t>
            </w:r>
            <w:r w:rsidRPr="00E147A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№</w:t>
            </w:r>
            <w:r w:rsidRPr="00E147A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,</w:t>
            </w:r>
          </w:p>
          <w:p w:rsidR="00E147AB" w:rsidRPr="00E147AB" w:rsidRDefault="00E147AB" w:rsidP="00E147AB">
            <w:pPr>
              <w:tabs>
                <w:tab w:val="left" w:leader="underscore" w:pos="43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7AB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когда, кем выдан</w:t>
            </w:r>
            <w:r w:rsidRPr="00E147A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,</w:t>
            </w:r>
          </w:p>
          <w:p w:rsidR="00E147AB" w:rsidRDefault="00E147AB" w:rsidP="00E147AB">
            <w:pPr>
              <w:tabs>
                <w:tab w:val="left" w:leader="underscore" w:pos="4365"/>
              </w:tabs>
              <w:jc w:val="both"/>
            </w:pPr>
            <w:r w:rsidRPr="00E147AB">
              <w:rPr>
                <w:rFonts w:ascii="Times New Roman" w:eastAsia="Times New Roman" w:hAnsi="Times New Roman" w:cs="Times New Roman"/>
                <w:sz w:val="28"/>
                <w:szCs w:val="28"/>
              </w:rPr>
              <w:t>тел.</w:t>
            </w:r>
            <w:r w:rsidRPr="00E147A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9F0315" w:rsidRPr="006F7057" w:rsidRDefault="009F0315" w:rsidP="009F0315">
      <w:pPr>
        <w:pStyle w:val="Bodytext20"/>
        <w:shd w:val="clear" w:color="auto" w:fill="auto"/>
        <w:spacing w:after="0" w:line="240" w:lineRule="auto"/>
        <w:ind w:firstLine="0"/>
        <w:jc w:val="center"/>
      </w:pPr>
    </w:p>
    <w:p w:rsidR="00466B03" w:rsidRPr="006F7057" w:rsidRDefault="00417A37" w:rsidP="009F0315">
      <w:pPr>
        <w:pStyle w:val="Bodytext20"/>
        <w:shd w:val="clear" w:color="auto" w:fill="auto"/>
        <w:spacing w:after="0" w:line="240" w:lineRule="auto"/>
        <w:ind w:firstLine="0"/>
        <w:jc w:val="center"/>
      </w:pPr>
      <w:r w:rsidRPr="006F7057">
        <w:t>Согласие на обработку персональных данных</w:t>
      </w:r>
    </w:p>
    <w:p w:rsidR="009F0315" w:rsidRPr="006F7057" w:rsidRDefault="009F0315" w:rsidP="009F0315">
      <w:pPr>
        <w:pStyle w:val="Bodytext20"/>
        <w:shd w:val="clear" w:color="auto" w:fill="auto"/>
        <w:spacing w:after="0" w:line="240" w:lineRule="auto"/>
        <w:ind w:firstLine="0"/>
        <w:jc w:val="center"/>
      </w:pPr>
    </w:p>
    <w:p w:rsidR="00466B03" w:rsidRPr="006F7057" w:rsidRDefault="00417A37" w:rsidP="00E147AB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6F7057">
        <w:t xml:space="preserve">Даю согласие на обработку Администрацией </w:t>
      </w:r>
      <w:r w:rsidR="009F0315" w:rsidRPr="006F7057">
        <w:t>Лихославльского муниципального округа Тверской области с</w:t>
      </w:r>
      <w:r w:rsidRPr="006F7057">
        <w:t xml:space="preserve">воих персональных данных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законом от 27.07.2006 № 152-ФЗ «О персональных данных» с целью подготовки документов для занесения на Доску почета </w:t>
      </w:r>
      <w:r w:rsidR="009F0315" w:rsidRPr="006F7057">
        <w:t>Лихославльского муниципального округа Тверской области</w:t>
      </w:r>
      <w:r w:rsidRPr="006F7057">
        <w:t>.</w:t>
      </w:r>
    </w:p>
    <w:p w:rsidR="00466B03" w:rsidRPr="006F7057" w:rsidRDefault="00417A37" w:rsidP="00E147AB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6F7057">
        <w:t>Согласие дано на обработку следующих персональных данных:</w:t>
      </w:r>
    </w:p>
    <w:p w:rsidR="00466B03" w:rsidRPr="006F7057" w:rsidRDefault="00417A37" w:rsidP="00E147AB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6F7057">
        <w:t>фамилия, имя, отчество; дата, место рождения;</w:t>
      </w:r>
    </w:p>
    <w:p w:rsidR="00466B03" w:rsidRPr="006F7057" w:rsidRDefault="00417A37" w:rsidP="00E147AB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6F7057">
        <w:t>-должность, место работы;</w:t>
      </w:r>
    </w:p>
    <w:p w:rsidR="00E147AB" w:rsidRDefault="00417A37" w:rsidP="00E147AB">
      <w:pPr>
        <w:pStyle w:val="Bodytext20"/>
        <w:shd w:val="clear" w:color="auto" w:fill="auto"/>
        <w:tabs>
          <w:tab w:val="left" w:pos="277"/>
        </w:tabs>
        <w:spacing w:after="0" w:line="240" w:lineRule="auto"/>
        <w:ind w:left="709" w:firstLine="0"/>
        <w:jc w:val="both"/>
      </w:pPr>
      <w:r w:rsidRPr="006F7057">
        <w:t>место проживания (регистрации);</w:t>
      </w:r>
    </w:p>
    <w:p w:rsidR="00E147AB" w:rsidRDefault="00417A37" w:rsidP="00E147AB">
      <w:pPr>
        <w:pStyle w:val="Bodytext20"/>
        <w:shd w:val="clear" w:color="auto" w:fill="auto"/>
        <w:tabs>
          <w:tab w:val="left" w:pos="272"/>
        </w:tabs>
        <w:spacing w:after="0" w:line="240" w:lineRule="auto"/>
        <w:ind w:left="709" w:firstLine="0"/>
        <w:jc w:val="both"/>
      </w:pPr>
      <w:r w:rsidRPr="006F7057">
        <w:t>сведения об образовании (с указанием года окончания учебного заведения, наименования учебного заведения, специальности по диплому);</w:t>
      </w:r>
    </w:p>
    <w:p w:rsidR="00466B03" w:rsidRPr="006F7057" w:rsidRDefault="00417A37" w:rsidP="00E147AB">
      <w:pPr>
        <w:pStyle w:val="Bodytext20"/>
        <w:shd w:val="clear" w:color="auto" w:fill="auto"/>
        <w:tabs>
          <w:tab w:val="left" w:pos="272"/>
        </w:tabs>
        <w:spacing w:after="0" w:line="240" w:lineRule="auto"/>
        <w:ind w:left="709" w:firstLine="0"/>
        <w:jc w:val="both"/>
      </w:pPr>
      <w:r w:rsidRPr="006F7057">
        <w:t>ученая степень, ученое звание (при наличии);</w:t>
      </w:r>
    </w:p>
    <w:p w:rsidR="00466B03" w:rsidRPr="006F7057" w:rsidRDefault="00417A37" w:rsidP="00E147AB">
      <w:pPr>
        <w:pStyle w:val="Bodytext20"/>
        <w:shd w:val="clear" w:color="auto" w:fill="auto"/>
        <w:tabs>
          <w:tab w:val="left" w:pos="277"/>
        </w:tabs>
        <w:spacing w:after="0" w:line="240" w:lineRule="auto"/>
        <w:ind w:left="709" w:firstLine="0"/>
        <w:jc w:val="both"/>
      </w:pPr>
      <w:r w:rsidRPr="006F7057">
        <w:t>сведения о наградах (поощрениях) и званиях (с указанием даты и номера документа, подтверждающего награждение (поощрение) (при наличии).</w:t>
      </w:r>
    </w:p>
    <w:p w:rsidR="00466B03" w:rsidRPr="006F7057" w:rsidRDefault="00C262F5" w:rsidP="00E147AB">
      <w:pPr>
        <w:pStyle w:val="Bodytext20"/>
        <w:shd w:val="clear" w:color="auto" w:fill="auto"/>
        <w:spacing w:after="0" w:line="240" w:lineRule="auto"/>
        <w:ind w:firstLine="709"/>
        <w:jc w:val="both"/>
        <w:rPr>
          <w:color w:val="000000" w:themeColor="text1"/>
        </w:rPr>
      </w:pPr>
      <w:r w:rsidRPr="006F7057">
        <w:rPr>
          <w:rFonts w:eastAsia="Arial Unicode MS"/>
          <w:color w:val="000000" w:themeColor="text1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в случаях, предусмотренных законодательством Российской Федерации.</w:t>
      </w:r>
    </w:p>
    <w:p w:rsidR="00466B03" w:rsidRPr="006F7057" w:rsidRDefault="00417A37" w:rsidP="00E147AB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6F7057">
        <w:t xml:space="preserve">Настоящее согласие действует с даты его представления в </w:t>
      </w:r>
      <w:r w:rsidR="009F0315" w:rsidRPr="006F7057">
        <w:t>А</w:t>
      </w:r>
      <w:r w:rsidRPr="006F7057">
        <w:t xml:space="preserve">дминистрацию </w:t>
      </w:r>
      <w:r w:rsidR="009F0315" w:rsidRPr="006F7057">
        <w:t xml:space="preserve">Лихославльского муниципального округа Тверской области </w:t>
      </w:r>
      <w:r w:rsidRPr="006F7057">
        <w:t>до даты его отзыва.</w:t>
      </w:r>
    </w:p>
    <w:p w:rsidR="009F0315" w:rsidRPr="006F7057" w:rsidRDefault="0077177B" w:rsidP="00E147AB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6F7057">
        <w:t xml:space="preserve">Отзыв настоящего согласия осуществляется в письменной форме путем подачи письменного заявления. </w:t>
      </w:r>
    </w:p>
    <w:p w:rsidR="00680373" w:rsidRDefault="00680373" w:rsidP="00B81F35">
      <w:pPr>
        <w:pStyle w:val="Bodytext20"/>
        <w:shd w:val="clear" w:color="auto" w:fill="auto"/>
        <w:spacing w:after="0" w:line="240" w:lineRule="auto"/>
        <w:ind w:firstLine="0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3400"/>
        <w:gridCol w:w="3400"/>
      </w:tblGrid>
      <w:tr w:rsidR="00E45CDB" w:rsidRPr="003F6714" w:rsidTr="00E45CDB">
        <w:tc>
          <w:tcPr>
            <w:tcW w:w="3399" w:type="dxa"/>
            <w:vAlign w:val="bottom"/>
          </w:tcPr>
          <w:p w:rsidR="00E45CDB" w:rsidRDefault="00E45CDB" w:rsidP="00EB7A12">
            <w:pPr>
              <w:pStyle w:val="Bodytext2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</w:tc>
        <w:tc>
          <w:tcPr>
            <w:tcW w:w="3400" w:type="dxa"/>
            <w:vAlign w:val="bottom"/>
          </w:tcPr>
          <w:p w:rsidR="00E45CDB" w:rsidRDefault="00E45CDB" w:rsidP="00E45CDB">
            <w:pPr>
              <w:pStyle w:val="Bodytext2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</w:tc>
        <w:tc>
          <w:tcPr>
            <w:tcW w:w="3400" w:type="dxa"/>
            <w:vAlign w:val="bottom"/>
          </w:tcPr>
          <w:p w:rsidR="00E45CDB" w:rsidRDefault="00E45CDB" w:rsidP="00E45CDB">
            <w:pPr>
              <w:pStyle w:val="Bodytext2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</w:tc>
      </w:tr>
      <w:tr w:rsidR="00E147AB" w:rsidRPr="003F6714" w:rsidTr="00E45CDB">
        <w:tc>
          <w:tcPr>
            <w:tcW w:w="3399" w:type="dxa"/>
            <w:vAlign w:val="bottom"/>
          </w:tcPr>
          <w:p w:rsidR="00E147AB" w:rsidRPr="003F6714" w:rsidRDefault="00E45CDB" w:rsidP="00EB7A12">
            <w:pPr>
              <w:pStyle w:val="Bodytext2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3400" w:type="dxa"/>
            <w:vAlign w:val="bottom"/>
          </w:tcPr>
          <w:p w:rsidR="00E147AB" w:rsidRPr="003F6714" w:rsidRDefault="00E45CDB" w:rsidP="00E45CDB">
            <w:pPr>
              <w:pStyle w:val="Bodytext2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3400" w:type="dxa"/>
            <w:vAlign w:val="bottom"/>
          </w:tcPr>
          <w:p w:rsidR="00E147AB" w:rsidRPr="003F6714" w:rsidRDefault="00E45CDB" w:rsidP="00E45CDB">
            <w:pPr>
              <w:pStyle w:val="Bodytext2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9"/>
        <w:gridCol w:w="5100"/>
      </w:tblGrid>
      <w:tr w:rsidR="00E45CDB" w:rsidRPr="005A777F" w:rsidTr="00EB7A12">
        <w:tc>
          <w:tcPr>
            <w:tcW w:w="2500" w:type="pct"/>
            <w:shd w:val="clear" w:color="auto" w:fill="auto"/>
          </w:tcPr>
          <w:p w:rsidR="00E45CDB" w:rsidRPr="005A777F" w:rsidRDefault="00E45CDB" w:rsidP="00EB7A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00" w:type="pct"/>
            <w:shd w:val="clear" w:color="auto" w:fill="auto"/>
          </w:tcPr>
          <w:p w:rsidR="00E45CDB" w:rsidRPr="005A777F" w:rsidRDefault="00E45CDB" w:rsidP="00EB7A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7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  <w:p w:rsidR="00E45CDB" w:rsidRPr="005A777F" w:rsidRDefault="00E45CDB" w:rsidP="00EB7A1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77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 </w:t>
            </w:r>
            <w:r w:rsidRPr="004D09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Положению о Доске почета Лихославльского муниципального округа Тверской области</w:t>
            </w:r>
          </w:p>
        </w:tc>
      </w:tr>
    </w:tbl>
    <w:p w:rsidR="00E147AB" w:rsidRDefault="00E147AB" w:rsidP="00B81F35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9F0315" w:rsidRPr="006F7057" w:rsidRDefault="009F0315" w:rsidP="009F0315">
      <w:pPr>
        <w:pStyle w:val="Bodytext20"/>
        <w:shd w:val="clear" w:color="auto" w:fill="auto"/>
        <w:spacing w:after="0" w:line="240" w:lineRule="auto"/>
        <w:ind w:firstLine="0"/>
        <w:jc w:val="center"/>
      </w:pPr>
      <w:r w:rsidRPr="006F7057">
        <w:t>Состав комиссии по рассмотрению документов для занесения на Доску почета Лихославльского муниципального округа Тверской области</w:t>
      </w:r>
    </w:p>
    <w:p w:rsidR="009F0315" w:rsidRPr="006F7057" w:rsidRDefault="009F0315" w:rsidP="009F0315">
      <w:pPr>
        <w:pStyle w:val="Bodytext20"/>
        <w:shd w:val="clear" w:color="auto" w:fill="auto"/>
        <w:spacing w:after="0" w:line="240" w:lineRule="auto"/>
        <w:ind w:firstLine="0"/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928"/>
      </w:tblGrid>
      <w:tr w:rsidR="009F0315" w:rsidRPr="006F7057" w:rsidTr="00DD061E">
        <w:tc>
          <w:tcPr>
            <w:tcW w:w="3261" w:type="dxa"/>
          </w:tcPr>
          <w:p w:rsidR="009F0315" w:rsidRPr="006F7057" w:rsidRDefault="009F0315" w:rsidP="009F0315">
            <w:pPr>
              <w:pStyle w:val="Bodytext20"/>
              <w:shd w:val="clear" w:color="auto" w:fill="auto"/>
              <w:spacing w:after="0" w:line="240" w:lineRule="auto"/>
              <w:ind w:firstLine="0"/>
            </w:pPr>
            <w:r w:rsidRPr="006F7057">
              <w:t>Председатель комиссии</w:t>
            </w:r>
            <w:r w:rsidR="00E45CDB">
              <w:t>:</w:t>
            </w:r>
          </w:p>
        </w:tc>
        <w:tc>
          <w:tcPr>
            <w:tcW w:w="6928" w:type="dxa"/>
          </w:tcPr>
          <w:p w:rsidR="00680373" w:rsidRPr="006F7057" w:rsidRDefault="00680373" w:rsidP="00E45CDB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</w:pPr>
          </w:p>
        </w:tc>
      </w:tr>
      <w:tr w:rsidR="00E45CDB" w:rsidRPr="006F7057" w:rsidTr="00DD061E">
        <w:tc>
          <w:tcPr>
            <w:tcW w:w="3261" w:type="dxa"/>
          </w:tcPr>
          <w:p w:rsidR="00E45CDB" w:rsidRPr="006F7057" w:rsidRDefault="00E45CDB" w:rsidP="009F0315">
            <w:pPr>
              <w:pStyle w:val="Bodytext20"/>
              <w:shd w:val="clear" w:color="auto" w:fill="auto"/>
              <w:spacing w:after="0" w:line="240" w:lineRule="auto"/>
              <w:ind w:firstLine="0"/>
            </w:pPr>
            <w:r>
              <w:t>Виноградова Н.Н.</w:t>
            </w:r>
          </w:p>
        </w:tc>
        <w:tc>
          <w:tcPr>
            <w:tcW w:w="6928" w:type="dxa"/>
          </w:tcPr>
          <w:p w:rsidR="00E45CDB" w:rsidRPr="006F7057" w:rsidRDefault="00DD061E" w:rsidP="00E45CDB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</w:pPr>
            <w:r>
              <w:t xml:space="preserve">- </w:t>
            </w:r>
            <w:r w:rsidR="00E45CDB" w:rsidRPr="006F7057">
              <w:t>Глава Лихославльского муниципального округа Тверской области</w:t>
            </w:r>
          </w:p>
        </w:tc>
      </w:tr>
      <w:tr w:rsidR="00DD061E" w:rsidRPr="006F7057" w:rsidTr="00DD061E">
        <w:tc>
          <w:tcPr>
            <w:tcW w:w="3261" w:type="dxa"/>
          </w:tcPr>
          <w:p w:rsidR="00DD061E" w:rsidRDefault="00DD061E" w:rsidP="009F0315">
            <w:pPr>
              <w:pStyle w:val="Bodytext20"/>
              <w:shd w:val="clear" w:color="auto" w:fill="auto"/>
              <w:spacing w:after="0" w:line="240" w:lineRule="auto"/>
              <w:ind w:firstLine="0"/>
            </w:pPr>
            <w:r>
              <w:t>Секретарь комиссии:</w:t>
            </w:r>
          </w:p>
        </w:tc>
        <w:tc>
          <w:tcPr>
            <w:tcW w:w="6928" w:type="dxa"/>
          </w:tcPr>
          <w:p w:rsidR="00DD061E" w:rsidRPr="006F7057" w:rsidRDefault="00DD061E" w:rsidP="00E45CDB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</w:pPr>
          </w:p>
        </w:tc>
      </w:tr>
      <w:tr w:rsidR="00DD061E" w:rsidRPr="006F7057" w:rsidTr="00DD061E">
        <w:tc>
          <w:tcPr>
            <w:tcW w:w="3261" w:type="dxa"/>
          </w:tcPr>
          <w:p w:rsidR="00DD061E" w:rsidRDefault="00DD061E" w:rsidP="009F0315">
            <w:pPr>
              <w:pStyle w:val="Bodytext20"/>
              <w:shd w:val="clear" w:color="auto" w:fill="auto"/>
              <w:spacing w:after="0" w:line="240" w:lineRule="auto"/>
              <w:ind w:firstLine="0"/>
            </w:pPr>
            <w:r>
              <w:t>Земнова Е.Г.</w:t>
            </w:r>
          </w:p>
        </w:tc>
        <w:tc>
          <w:tcPr>
            <w:tcW w:w="6928" w:type="dxa"/>
          </w:tcPr>
          <w:p w:rsidR="00DD061E" w:rsidRPr="006F7057" w:rsidRDefault="00DD061E" w:rsidP="00E45CDB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</w:pPr>
            <w:r>
              <w:t xml:space="preserve">- </w:t>
            </w:r>
            <w:r w:rsidRPr="006F7057">
              <w:t>старший эксперт отдела информационного обеспечения и связей с общественностью Управления информационного обеспечения, связей с общественностью и туризма Администрации Лихославльского муниципального округа Тверской области.</w:t>
            </w:r>
          </w:p>
        </w:tc>
      </w:tr>
      <w:tr w:rsidR="009F0315" w:rsidRPr="006F7057" w:rsidTr="00DD061E">
        <w:tc>
          <w:tcPr>
            <w:tcW w:w="3261" w:type="dxa"/>
          </w:tcPr>
          <w:p w:rsidR="009F0315" w:rsidRPr="006F7057" w:rsidRDefault="00F41965" w:rsidP="009F0315">
            <w:pPr>
              <w:pStyle w:val="Bodytext20"/>
              <w:shd w:val="clear" w:color="auto" w:fill="auto"/>
              <w:spacing w:after="0" w:line="240" w:lineRule="auto"/>
              <w:ind w:firstLine="0"/>
            </w:pPr>
            <w:r w:rsidRPr="006F7057">
              <w:t>Члены комиссии</w:t>
            </w:r>
            <w:r w:rsidR="00DD061E">
              <w:t>:</w:t>
            </w:r>
          </w:p>
        </w:tc>
        <w:tc>
          <w:tcPr>
            <w:tcW w:w="6928" w:type="dxa"/>
          </w:tcPr>
          <w:p w:rsidR="009F0315" w:rsidRPr="006F7057" w:rsidRDefault="009F0315" w:rsidP="00DD061E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</w:pPr>
          </w:p>
        </w:tc>
      </w:tr>
      <w:tr w:rsidR="00DD061E" w:rsidRPr="006F7057" w:rsidTr="00DD061E">
        <w:tc>
          <w:tcPr>
            <w:tcW w:w="3261" w:type="dxa"/>
          </w:tcPr>
          <w:p w:rsidR="00DD061E" w:rsidRPr="006F7057" w:rsidRDefault="00DD061E" w:rsidP="009F0315">
            <w:pPr>
              <w:pStyle w:val="Bodytext20"/>
              <w:shd w:val="clear" w:color="auto" w:fill="auto"/>
              <w:spacing w:after="0" w:line="240" w:lineRule="auto"/>
              <w:ind w:firstLine="0"/>
            </w:pPr>
            <w:r>
              <w:t>Громова О.Б.</w:t>
            </w:r>
          </w:p>
        </w:tc>
        <w:tc>
          <w:tcPr>
            <w:tcW w:w="6928" w:type="dxa"/>
          </w:tcPr>
          <w:p w:rsidR="00DD061E" w:rsidRPr="006F7057" w:rsidRDefault="00DD061E" w:rsidP="00DD061E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</w:pPr>
            <w:r>
              <w:t xml:space="preserve">- </w:t>
            </w:r>
            <w:r w:rsidRPr="006F7057">
              <w:t>заместитель Главы Администрации Лихославльского муниципального округа Тверской области по социальным вопросам;</w:t>
            </w:r>
          </w:p>
        </w:tc>
      </w:tr>
      <w:tr w:rsidR="00DD061E" w:rsidRPr="006F7057" w:rsidTr="00DD061E">
        <w:tc>
          <w:tcPr>
            <w:tcW w:w="3261" w:type="dxa"/>
          </w:tcPr>
          <w:p w:rsidR="00DD061E" w:rsidRPr="006F7057" w:rsidRDefault="00DD061E" w:rsidP="009F0315">
            <w:pPr>
              <w:pStyle w:val="Bodytext20"/>
              <w:shd w:val="clear" w:color="auto" w:fill="auto"/>
              <w:spacing w:after="0" w:line="240" w:lineRule="auto"/>
              <w:ind w:firstLine="0"/>
            </w:pPr>
            <w:r>
              <w:t>Козлова Н.В.</w:t>
            </w:r>
          </w:p>
        </w:tc>
        <w:tc>
          <w:tcPr>
            <w:tcW w:w="6928" w:type="dxa"/>
          </w:tcPr>
          <w:p w:rsidR="00DD061E" w:rsidRPr="006F7057" w:rsidRDefault="00DD061E" w:rsidP="00DD061E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</w:pPr>
            <w:r>
              <w:t xml:space="preserve">- </w:t>
            </w:r>
            <w:r w:rsidRPr="006F7057">
              <w:t>заместитель Главы Администрации, управляющий делами Администрации Лихославльского муниципального округа Тверской области;</w:t>
            </w:r>
          </w:p>
        </w:tc>
      </w:tr>
      <w:tr w:rsidR="00DD061E" w:rsidRPr="006F7057" w:rsidTr="00DD061E">
        <w:tc>
          <w:tcPr>
            <w:tcW w:w="3261" w:type="dxa"/>
          </w:tcPr>
          <w:p w:rsidR="00DD061E" w:rsidRPr="006F7057" w:rsidRDefault="00DD061E" w:rsidP="009F0315">
            <w:pPr>
              <w:pStyle w:val="Bodytext20"/>
              <w:shd w:val="clear" w:color="auto" w:fill="auto"/>
              <w:spacing w:after="0" w:line="240" w:lineRule="auto"/>
              <w:ind w:firstLine="0"/>
            </w:pPr>
            <w:r>
              <w:t>Комолова Е.В.</w:t>
            </w:r>
          </w:p>
        </w:tc>
        <w:tc>
          <w:tcPr>
            <w:tcW w:w="6928" w:type="dxa"/>
          </w:tcPr>
          <w:p w:rsidR="00DD061E" w:rsidRPr="006F7057" w:rsidRDefault="00DD061E" w:rsidP="00DD061E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</w:pPr>
            <w:r>
              <w:t xml:space="preserve">- </w:t>
            </w:r>
            <w:r w:rsidRPr="006F7057">
              <w:t>депутат Думы Лихославльского муниципального округа Тверской области (по согласованию);</w:t>
            </w:r>
          </w:p>
        </w:tc>
      </w:tr>
      <w:tr w:rsidR="00DD061E" w:rsidRPr="006F7057" w:rsidTr="00DD061E">
        <w:tc>
          <w:tcPr>
            <w:tcW w:w="3261" w:type="dxa"/>
          </w:tcPr>
          <w:p w:rsidR="00DD061E" w:rsidRPr="006F7057" w:rsidRDefault="00DD061E" w:rsidP="009F0315">
            <w:pPr>
              <w:pStyle w:val="Bodytext20"/>
              <w:shd w:val="clear" w:color="auto" w:fill="auto"/>
              <w:spacing w:after="0" w:line="240" w:lineRule="auto"/>
              <w:ind w:firstLine="0"/>
            </w:pPr>
            <w:r>
              <w:t>Мармылев Н.Н.</w:t>
            </w:r>
          </w:p>
        </w:tc>
        <w:tc>
          <w:tcPr>
            <w:tcW w:w="6928" w:type="dxa"/>
          </w:tcPr>
          <w:p w:rsidR="00DD061E" w:rsidRPr="006F7057" w:rsidRDefault="00DD061E" w:rsidP="00DD061E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</w:pPr>
            <w:r>
              <w:t xml:space="preserve">- </w:t>
            </w:r>
            <w:r w:rsidRPr="006F7057">
              <w:t>председатель Общественного совета Лихославльского муниципального округа Тверской области</w:t>
            </w:r>
            <w:r>
              <w:t xml:space="preserve"> (по согласованию).</w:t>
            </w:r>
          </w:p>
        </w:tc>
      </w:tr>
    </w:tbl>
    <w:p w:rsidR="006E5A5D" w:rsidRPr="006F7057" w:rsidRDefault="006E5A5D" w:rsidP="00DD061E">
      <w:pPr>
        <w:pStyle w:val="Bodytext20"/>
        <w:shd w:val="clear" w:color="auto" w:fill="auto"/>
        <w:spacing w:after="0" w:line="240" w:lineRule="auto"/>
        <w:ind w:firstLine="0"/>
      </w:pPr>
    </w:p>
    <w:sectPr w:rsidR="006E5A5D" w:rsidRPr="006F7057" w:rsidSect="00C17A2D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E52" w:rsidRDefault="001A1E52">
      <w:r>
        <w:separator/>
      </w:r>
    </w:p>
  </w:endnote>
  <w:endnote w:type="continuationSeparator" w:id="0">
    <w:p w:rsidR="001A1E52" w:rsidRDefault="001A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E52" w:rsidRDefault="001A1E52"/>
  </w:footnote>
  <w:footnote w:type="continuationSeparator" w:id="0">
    <w:p w:rsidR="001A1E52" w:rsidRDefault="001A1E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02DE"/>
    <w:multiLevelType w:val="hybridMultilevel"/>
    <w:tmpl w:val="65584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20127"/>
    <w:multiLevelType w:val="hybridMultilevel"/>
    <w:tmpl w:val="ED6A870A"/>
    <w:lvl w:ilvl="0" w:tplc="C9D4417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B370B"/>
    <w:multiLevelType w:val="multilevel"/>
    <w:tmpl w:val="A73AD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076B45"/>
    <w:multiLevelType w:val="multilevel"/>
    <w:tmpl w:val="2078E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F43073"/>
    <w:multiLevelType w:val="multilevel"/>
    <w:tmpl w:val="D662E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7D7569"/>
    <w:multiLevelType w:val="hybridMultilevel"/>
    <w:tmpl w:val="249E301C"/>
    <w:lvl w:ilvl="0" w:tplc="C9D4417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03"/>
    <w:rsid w:val="00021C4A"/>
    <w:rsid w:val="00056007"/>
    <w:rsid w:val="00087E01"/>
    <w:rsid w:val="000E0120"/>
    <w:rsid w:val="000E4B71"/>
    <w:rsid w:val="001A1E52"/>
    <w:rsid w:val="00206176"/>
    <w:rsid w:val="00281020"/>
    <w:rsid w:val="002B7801"/>
    <w:rsid w:val="00320A25"/>
    <w:rsid w:val="0035235B"/>
    <w:rsid w:val="003F6714"/>
    <w:rsid w:val="00417A37"/>
    <w:rsid w:val="00466B03"/>
    <w:rsid w:val="004D090C"/>
    <w:rsid w:val="00504499"/>
    <w:rsid w:val="00530050"/>
    <w:rsid w:val="005A777F"/>
    <w:rsid w:val="005D0CF9"/>
    <w:rsid w:val="006400A1"/>
    <w:rsid w:val="00680373"/>
    <w:rsid w:val="006E0986"/>
    <w:rsid w:val="006E3F27"/>
    <w:rsid w:val="006E5A5D"/>
    <w:rsid w:val="006F5AB7"/>
    <w:rsid w:val="006F7057"/>
    <w:rsid w:val="0077177B"/>
    <w:rsid w:val="00820166"/>
    <w:rsid w:val="009E2FF1"/>
    <w:rsid w:val="009F0315"/>
    <w:rsid w:val="00AB5E12"/>
    <w:rsid w:val="00B308A3"/>
    <w:rsid w:val="00B63D25"/>
    <w:rsid w:val="00B81F35"/>
    <w:rsid w:val="00BE5C8E"/>
    <w:rsid w:val="00BF0277"/>
    <w:rsid w:val="00C17A2D"/>
    <w:rsid w:val="00C262F5"/>
    <w:rsid w:val="00C3433C"/>
    <w:rsid w:val="00D50A87"/>
    <w:rsid w:val="00DD061E"/>
    <w:rsid w:val="00E147AB"/>
    <w:rsid w:val="00E34A28"/>
    <w:rsid w:val="00E35BA4"/>
    <w:rsid w:val="00E45CDB"/>
    <w:rsid w:val="00EA4EE0"/>
    <w:rsid w:val="00F41965"/>
    <w:rsid w:val="00FC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E9CC12-B965-4C34-A45C-B53580AE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03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235B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352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Exact">
    <w:name w:val="Body text (2) Exact"/>
    <w:basedOn w:val="a0"/>
    <w:rsid w:val="00352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sid w:val="00352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">
    <w:name w:val="Header or footer"/>
    <w:basedOn w:val="Headerorfooter"/>
    <w:rsid w:val="00352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5235B"/>
    <w:pPr>
      <w:shd w:val="clear" w:color="auto" w:fill="FFFFFF"/>
      <w:spacing w:after="420" w:line="0" w:lineRule="atLeast"/>
      <w:ind w:hanging="10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3523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343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433C"/>
    <w:rPr>
      <w:color w:val="000000"/>
    </w:rPr>
  </w:style>
  <w:style w:type="paragraph" w:styleId="a6">
    <w:name w:val="footer"/>
    <w:basedOn w:val="a"/>
    <w:link w:val="a7"/>
    <w:uiPriority w:val="99"/>
    <w:unhideWhenUsed/>
    <w:rsid w:val="00C343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433C"/>
    <w:rPr>
      <w:color w:val="000000"/>
    </w:rPr>
  </w:style>
  <w:style w:type="character" w:customStyle="1" w:styleId="markedcontent">
    <w:name w:val="markedcontent"/>
    <w:basedOn w:val="a0"/>
    <w:rsid w:val="00EA4EE0"/>
  </w:style>
  <w:style w:type="table" w:styleId="a8">
    <w:name w:val="Table Grid"/>
    <w:basedOn w:val="a1"/>
    <w:uiPriority w:val="39"/>
    <w:rsid w:val="009F0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419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196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2022-06-30T13:49:00Z</cp:lastPrinted>
  <dcterms:created xsi:type="dcterms:W3CDTF">2022-06-30T13:11:00Z</dcterms:created>
  <dcterms:modified xsi:type="dcterms:W3CDTF">2022-06-30T13:49:00Z</dcterms:modified>
</cp:coreProperties>
</file>