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Pr="00391505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05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F439BB" w:rsidRPr="00391505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F439BB" w:rsidRPr="00391505" w:rsidTr="0087731F">
        <w:tc>
          <w:tcPr>
            <w:tcW w:w="5210" w:type="dxa"/>
            <w:shd w:val="clear" w:color="auto" w:fill="auto"/>
          </w:tcPr>
          <w:p w:rsidR="00F439BB" w:rsidRPr="00391505" w:rsidRDefault="003757A6" w:rsidP="00692ACD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04.04.</w:t>
            </w:r>
            <w:r w:rsidR="00426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202</w:t>
            </w:r>
            <w:r w:rsidR="00DC7B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  <w:r w:rsidR="00F439BB"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F439BB" w:rsidRPr="00391505" w:rsidRDefault="00F439BB" w:rsidP="00917312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A414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3757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59-</w:t>
            </w:r>
            <w:r w:rsidR="009173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8</w:t>
            </w:r>
          </w:p>
        </w:tc>
      </w:tr>
      <w:tr w:rsidR="00F439BB" w:rsidRPr="00391505" w:rsidTr="0087731F">
        <w:tc>
          <w:tcPr>
            <w:tcW w:w="10421" w:type="dxa"/>
            <w:gridSpan w:val="2"/>
            <w:shd w:val="clear" w:color="auto" w:fill="auto"/>
          </w:tcPr>
          <w:p w:rsidR="00F439BB" w:rsidRPr="00391505" w:rsidRDefault="00F439BB" w:rsidP="0087731F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E4E6E" w:rsidRPr="001E4E6E" w:rsidRDefault="001E4E6E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6E" w:rsidRPr="001E4E6E" w:rsidRDefault="001E4E6E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312" w:rsidRPr="00917312" w:rsidRDefault="00917312" w:rsidP="009173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временном прекращении движения транспорта</w:t>
      </w:r>
    </w:p>
    <w:p w:rsidR="001E4E6E" w:rsidRPr="001E4E6E" w:rsidRDefault="001E4E6E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6E" w:rsidRPr="001E4E6E" w:rsidRDefault="00917312" w:rsidP="0091731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pacing w:val="30"/>
          <w:kern w:val="0"/>
          <w:sz w:val="28"/>
          <w:szCs w:val="28"/>
        </w:rPr>
      </w:pPr>
      <w:r w:rsidRPr="00917312">
        <w:rPr>
          <w:b w:val="0"/>
          <w:bCs w:val="0"/>
          <w:kern w:val="0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10.12.1995 № 196</w:t>
      </w:r>
      <w:r w:rsidR="00980451">
        <w:rPr>
          <w:b w:val="0"/>
          <w:bCs w:val="0"/>
          <w:kern w:val="0"/>
          <w:sz w:val="28"/>
          <w:szCs w:val="28"/>
        </w:rPr>
        <w:t>-</w:t>
      </w:r>
      <w:r w:rsidRPr="00917312">
        <w:rPr>
          <w:b w:val="0"/>
          <w:bCs w:val="0"/>
          <w:kern w:val="0"/>
          <w:sz w:val="28"/>
          <w:szCs w:val="28"/>
        </w:rPr>
        <w:t>ФЗ «О безопасности дорож</w:t>
      </w:r>
      <w:r w:rsidR="00980451">
        <w:rPr>
          <w:b w:val="0"/>
          <w:bCs w:val="0"/>
          <w:kern w:val="0"/>
          <w:sz w:val="28"/>
          <w:szCs w:val="28"/>
        </w:rPr>
        <w:t>ного движения», от 08.11.2007 № </w:t>
      </w:r>
      <w:r w:rsidRPr="00917312">
        <w:rPr>
          <w:b w:val="0"/>
          <w:bCs w:val="0"/>
          <w:kern w:val="0"/>
          <w:sz w:val="28"/>
          <w:szCs w:val="28"/>
        </w:rPr>
        <w:t>257-ФЗ «Об автомобильных дорогах и дорожной деятельности в Российской Федерации», Уставом Лихославльского муниципального округа Тверской области, в связи с проведением Ярмарки выходного дня (далее – Ярмарка),</w:t>
      </w:r>
      <w:r w:rsidR="00CD2297">
        <w:rPr>
          <w:b w:val="0"/>
          <w:bCs w:val="0"/>
          <w:kern w:val="0"/>
          <w:sz w:val="28"/>
          <w:szCs w:val="28"/>
        </w:rPr>
        <w:t xml:space="preserve"> А</w:t>
      </w:r>
      <w:r w:rsidR="001E4E6E" w:rsidRPr="001E4E6E">
        <w:rPr>
          <w:b w:val="0"/>
          <w:bCs w:val="0"/>
          <w:kern w:val="0"/>
          <w:sz w:val="28"/>
          <w:szCs w:val="28"/>
        </w:rPr>
        <w:t xml:space="preserve">дминистрация Лихославльского </w:t>
      </w:r>
      <w:r w:rsidR="00DC7BE2">
        <w:rPr>
          <w:b w:val="0"/>
          <w:bCs w:val="0"/>
          <w:kern w:val="0"/>
          <w:sz w:val="28"/>
          <w:szCs w:val="28"/>
        </w:rPr>
        <w:t>муниципального округа</w:t>
      </w:r>
      <w:r w:rsidR="001E4E6E" w:rsidRPr="001E4E6E">
        <w:rPr>
          <w:b w:val="0"/>
          <w:bCs w:val="0"/>
          <w:kern w:val="0"/>
          <w:sz w:val="28"/>
          <w:szCs w:val="28"/>
        </w:rPr>
        <w:t xml:space="preserve"> </w:t>
      </w:r>
      <w:r w:rsidR="001E4E6E" w:rsidRPr="001E4E6E">
        <w:rPr>
          <w:bCs w:val="0"/>
          <w:spacing w:val="30"/>
          <w:kern w:val="0"/>
          <w:sz w:val="28"/>
          <w:szCs w:val="28"/>
        </w:rPr>
        <w:t>постановляет:</w:t>
      </w:r>
    </w:p>
    <w:p w:rsidR="00917312" w:rsidRPr="00917312" w:rsidRDefault="00917312" w:rsidP="00917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Временно прекратить движение всех видов транспорта (кроме транспортных средств, принадлежащим лицам, обеспечивающих торговое обслуживание Ярмарки) 23 апреля 2022 года с 10 час. 00 мин. до 14 час. 00 мин. на следующих участках автомобильных дорог</w:t>
      </w:r>
      <w:r w:rsidR="002A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Лихославля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7312" w:rsidRPr="00917312" w:rsidRDefault="00917312" w:rsidP="0091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</w:t>
      </w:r>
      <w:r w:rsidR="00CD4004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2D62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</w:t>
      </w:r>
      <w:r w:rsidR="00CD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804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64 до ул</w:t>
      </w:r>
      <w:r w:rsidR="00980451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="00CD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</w:t>
      </w:r>
      <w:r w:rsidR="00CD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804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37</w:t>
      </w:r>
      <w:r w:rsidR="009804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312" w:rsidRPr="00917312" w:rsidRDefault="00917312" w:rsidP="0091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</w:t>
      </w:r>
      <w:r w:rsidR="0098045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</w:t>
      </w:r>
      <w:r w:rsidR="00CD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(внутриквартальный проезд) в районе дома 41а</w:t>
      </w:r>
      <w:r w:rsidR="00CD4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312" w:rsidRPr="00917312" w:rsidRDefault="00917312" w:rsidP="00917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период проведения Ярмарки рекомендовать транспортным организациям и индивидуальным предпринимателям, осуществляющим перевозку пассажиров:</w:t>
      </w:r>
    </w:p>
    <w:p w:rsidR="00917312" w:rsidRPr="00917312" w:rsidRDefault="00917312" w:rsidP="00917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изменить схему движения </w:t>
      </w:r>
      <w:bookmarkStart w:id="0" w:name="_GoBack"/>
      <w:bookmarkEnd w:id="0"/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транспорта, исключив его движение по участкам, указанным в пункте 1 настоящего постановления;</w:t>
      </w:r>
    </w:p>
    <w:p w:rsidR="00917312" w:rsidRPr="00917312" w:rsidRDefault="00917312" w:rsidP="00917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дополнительный инструктаж по безопасности дорожного движения с водителями подвижного состава.</w:t>
      </w:r>
    </w:p>
    <w:p w:rsidR="00917312" w:rsidRPr="00917312" w:rsidRDefault="00917312" w:rsidP="00917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Рекомендовать 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917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ОГИБДД ОМВД России по Лихославльскому району - Главному государственному инспектору безопасности дорожного движения Лихославльского района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(В.Ю. Виноградов) обеспечить безопасность дорожного движения при проведении Ярмарки.</w:t>
      </w:r>
    </w:p>
    <w:p w:rsidR="00917312" w:rsidRPr="00917312" w:rsidRDefault="00917312" w:rsidP="009173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первого заместителя Главы Администрации Лихославльского муниципального округа </w:t>
      </w:r>
      <w:r w:rsidR="00CD4004"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Капытова </w:t>
      </w:r>
    </w:p>
    <w:p w:rsidR="00917312" w:rsidRPr="00917312" w:rsidRDefault="00917312" w:rsidP="009173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опубликования в газете «Наша жизнь» и подлежит размещению на официальном сайте Лихославльского муниципального округа в сети Интернет.</w:t>
      </w:r>
    </w:p>
    <w:p w:rsidR="001E4E6E" w:rsidRPr="001E4E6E" w:rsidRDefault="001E4E6E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F1" w:rsidRPr="001E4E6E" w:rsidRDefault="00D413F1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1E4E6E" w:rsidRPr="001E4E6E" w:rsidTr="00BE0807">
        <w:tc>
          <w:tcPr>
            <w:tcW w:w="5954" w:type="dxa"/>
            <w:vAlign w:val="center"/>
          </w:tcPr>
          <w:p w:rsidR="003757A6" w:rsidRDefault="00D413F1" w:rsidP="00DC7B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Лихославльского </w:t>
            </w:r>
          </w:p>
          <w:p w:rsidR="001E4E6E" w:rsidRPr="001E4E6E" w:rsidRDefault="00DC7BE2" w:rsidP="00DC7B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  <w:r w:rsidR="001E4E6E" w:rsidRPr="001E4E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1E4E6E" w:rsidRPr="001E4E6E" w:rsidRDefault="00D413F1" w:rsidP="001E4E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3A533A" w:rsidRPr="001E4E6E" w:rsidRDefault="003A533A" w:rsidP="00CD4004">
      <w:pPr>
        <w:spacing w:after="0" w:line="240" w:lineRule="auto"/>
        <w:rPr>
          <w:rFonts w:ascii="Times New Roman" w:hAnsi="Times New Roman" w:cs="Times New Roman"/>
        </w:rPr>
      </w:pPr>
    </w:p>
    <w:sectPr w:rsidR="003A533A" w:rsidRPr="001E4E6E" w:rsidSect="003B5A2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B416E"/>
    <w:rsid w:val="001319A9"/>
    <w:rsid w:val="001653E1"/>
    <w:rsid w:val="001A6F09"/>
    <w:rsid w:val="001D70D2"/>
    <w:rsid w:val="001E4E6E"/>
    <w:rsid w:val="001F6FB7"/>
    <w:rsid w:val="00284178"/>
    <w:rsid w:val="002A0BB7"/>
    <w:rsid w:val="002D62DB"/>
    <w:rsid w:val="002F2652"/>
    <w:rsid w:val="0030421A"/>
    <w:rsid w:val="00342B3C"/>
    <w:rsid w:val="00360518"/>
    <w:rsid w:val="003757A6"/>
    <w:rsid w:val="003A533A"/>
    <w:rsid w:val="003C1AE5"/>
    <w:rsid w:val="003F598A"/>
    <w:rsid w:val="00414C43"/>
    <w:rsid w:val="0042602C"/>
    <w:rsid w:val="00434369"/>
    <w:rsid w:val="00454D63"/>
    <w:rsid w:val="004C2695"/>
    <w:rsid w:val="00616B31"/>
    <w:rsid w:val="00692ACD"/>
    <w:rsid w:val="00757309"/>
    <w:rsid w:val="007B0991"/>
    <w:rsid w:val="007B7EF1"/>
    <w:rsid w:val="0084231B"/>
    <w:rsid w:val="00917312"/>
    <w:rsid w:val="00940E0C"/>
    <w:rsid w:val="00953D36"/>
    <w:rsid w:val="00957BF9"/>
    <w:rsid w:val="00980451"/>
    <w:rsid w:val="009C7A2B"/>
    <w:rsid w:val="00A41439"/>
    <w:rsid w:val="00A7259E"/>
    <w:rsid w:val="00A9385C"/>
    <w:rsid w:val="00B22DBF"/>
    <w:rsid w:val="00BC2F53"/>
    <w:rsid w:val="00BD1135"/>
    <w:rsid w:val="00BD3BA6"/>
    <w:rsid w:val="00BE7884"/>
    <w:rsid w:val="00C625C5"/>
    <w:rsid w:val="00CB63C3"/>
    <w:rsid w:val="00CD2297"/>
    <w:rsid w:val="00CD4004"/>
    <w:rsid w:val="00D413F1"/>
    <w:rsid w:val="00DB4DEB"/>
    <w:rsid w:val="00DC7BE2"/>
    <w:rsid w:val="00DF3393"/>
    <w:rsid w:val="00E00566"/>
    <w:rsid w:val="00F0031C"/>
    <w:rsid w:val="00F439BB"/>
    <w:rsid w:val="00F50B83"/>
    <w:rsid w:val="00F80BE9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5F16-5044-490A-97DC-A5944D4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3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9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1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2022-04-04T13:14:00Z</cp:lastPrinted>
  <dcterms:created xsi:type="dcterms:W3CDTF">2022-04-04T12:57:00Z</dcterms:created>
  <dcterms:modified xsi:type="dcterms:W3CDTF">2022-04-04T13:15:00Z</dcterms:modified>
</cp:coreProperties>
</file>