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12" w:rsidRDefault="00F70412" w:rsidP="0093167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ДУМА ЛИХОСЛАВЛЬСКОГО МУНИЦИПАЛЬНОГО ОКРУГА </w:t>
      </w:r>
    </w:p>
    <w:p w:rsidR="00335A31" w:rsidRPr="00335A31" w:rsidRDefault="00F70412" w:rsidP="0093167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ТВЕРСКОЙ ОБЛАСТИ</w:t>
      </w:r>
      <w:r w:rsidR="007271E5">
        <w:rPr>
          <w:rFonts w:ascii="Times New Roman" w:eastAsia="Times New Roman" w:hAnsi="Times New Roman" w:cs="Times New Roman"/>
          <w:b/>
          <w:sz w:val="28"/>
          <w:szCs w:val="28"/>
        </w:rPr>
        <w:t xml:space="preserve"> </w:t>
      </w:r>
      <w:r w:rsidR="00BC3082">
        <w:rPr>
          <w:rFonts w:ascii="Times New Roman" w:eastAsia="Times New Roman" w:hAnsi="Times New Roman" w:cs="Times New Roman"/>
          <w:b/>
          <w:sz w:val="28"/>
          <w:szCs w:val="28"/>
        </w:rPr>
        <w:t>ПЕРВОГО</w:t>
      </w:r>
      <w:r w:rsidR="00335A31" w:rsidRPr="00335A31">
        <w:rPr>
          <w:rFonts w:ascii="Times New Roman" w:eastAsia="Times New Roman" w:hAnsi="Times New Roman" w:cs="Times New Roman"/>
          <w:b/>
          <w:sz w:val="28"/>
          <w:szCs w:val="28"/>
        </w:rPr>
        <w:t xml:space="preserve"> СОЗЫВА</w:t>
      </w:r>
    </w:p>
    <w:p w:rsidR="00335A31" w:rsidRPr="00335A31" w:rsidRDefault="00335A31" w:rsidP="00931678">
      <w:pPr>
        <w:spacing w:after="0" w:line="240" w:lineRule="auto"/>
        <w:jc w:val="center"/>
        <w:rPr>
          <w:rFonts w:ascii="Times New Roman" w:eastAsia="Times New Roman" w:hAnsi="Times New Roman" w:cs="Times New Roman"/>
          <w:b/>
          <w:sz w:val="28"/>
          <w:szCs w:val="28"/>
        </w:rPr>
      </w:pPr>
    </w:p>
    <w:p w:rsidR="00335A31" w:rsidRPr="00335A31" w:rsidRDefault="00335A31" w:rsidP="00931678">
      <w:pPr>
        <w:spacing w:after="0" w:line="240" w:lineRule="auto"/>
        <w:jc w:val="center"/>
        <w:rPr>
          <w:rFonts w:ascii="Times New Roman" w:eastAsia="Times New Roman" w:hAnsi="Times New Roman" w:cs="Times New Roman"/>
          <w:b/>
          <w:sz w:val="28"/>
          <w:szCs w:val="28"/>
        </w:rPr>
      </w:pPr>
      <w:r w:rsidRPr="00335A31">
        <w:rPr>
          <w:rFonts w:ascii="Times New Roman" w:eastAsia="Times New Roman" w:hAnsi="Times New Roman" w:cs="Times New Roman"/>
          <w:b/>
          <w:sz w:val="28"/>
          <w:szCs w:val="28"/>
        </w:rPr>
        <w:t>РЕШЕНИЕ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49"/>
        <w:gridCol w:w="5056"/>
      </w:tblGrid>
      <w:tr w:rsidR="00335A31" w:rsidRPr="00335A31" w:rsidTr="00AC3A7E">
        <w:tc>
          <w:tcPr>
            <w:tcW w:w="2523" w:type="pct"/>
            <w:tcBorders>
              <w:top w:val="nil"/>
              <w:left w:val="nil"/>
              <w:bottom w:val="nil"/>
              <w:right w:val="nil"/>
            </w:tcBorders>
            <w:shd w:val="clear" w:color="auto" w:fill="auto"/>
          </w:tcPr>
          <w:p w:rsidR="00335A31" w:rsidRPr="000269DF" w:rsidRDefault="00F72CEC" w:rsidP="009316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15.04</w:t>
            </w:r>
            <w:r w:rsidR="00740C53">
              <w:rPr>
                <w:rFonts w:ascii="Times New Roman" w:eastAsia="Times New Roman" w:hAnsi="Times New Roman" w:cs="Times New Roman"/>
                <w:sz w:val="28"/>
                <w:szCs w:val="28"/>
              </w:rPr>
              <w:t>.</w:t>
            </w:r>
            <w:r w:rsidR="00335A31" w:rsidRPr="000269DF">
              <w:rPr>
                <w:rFonts w:ascii="Times New Roman" w:eastAsia="Times New Roman" w:hAnsi="Times New Roman" w:cs="Times New Roman"/>
                <w:sz w:val="28"/>
                <w:szCs w:val="28"/>
              </w:rPr>
              <w:t>202</w:t>
            </w:r>
            <w:r w:rsidR="00F4744F">
              <w:rPr>
                <w:rFonts w:ascii="Times New Roman" w:eastAsia="Times New Roman" w:hAnsi="Times New Roman" w:cs="Times New Roman"/>
                <w:sz w:val="28"/>
                <w:szCs w:val="28"/>
              </w:rPr>
              <w:t>2</w:t>
            </w:r>
          </w:p>
        </w:tc>
        <w:tc>
          <w:tcPr>
            <w:tcW w:w="2477" w:type="pct"/>
            <w:tcBorders>
              <w:top w:val="nil"/>
              <w:left w:val="nil"/>
              <w:bottom w:val="nil"/>
              <w:right w:val="nil"/>
            </w:tcBorders>
            <w:shd w:val="clear" w:color="auto" w:fill="auto"/>
          </w:tcPr>
          <w:p w:rsidR="00335A31" w:rsidRPr="00335A31" w:rsidRDefault="00335A31" w:rsidP="00F4600F">
            <w:pPr>
              <w:spacing w:after="0" w:line="240" w:lineRule="auto"/>
              <w:jc w:val="right"/>
              <w:rPr>
                <w:rFonts w:ascii="Times New Roman" w:eastAsia="Times New Roman" w:hAnsi="Times New Roman" w:cs="Times New Roman"/>
                <w:sz w:val="28"/>
                <w:szCs w:val="28"/>
              </w:rPr>
            </w:pPr>
            <w:r w:rsidRPr="000269DF">
              <w:rPr>
                <w:rFonts w:ascii="Times New Roman" w:eastAsia="Times New Roman" w:hAnsi="Times New Roman" w:cs="Times New Roman"/>
                <w:sz w:val="28"/>
                <w:szCs w:val="28"/>
              </w:rPr>
              <w:t>№</w:t>
            </w:r>
            <w:r w:rsidR="00F72CEC">
              <w:rPr>
                <w:rFonts w:ascii="Times New Roman" w:eastAsia="Times New Roman" w:hAnsi="Times New Roman" w:cs="Times New Roman"/>
                <w:sz w:val="28"/>
                <w:szCs w:val="28"/>
              </w:rPr>
              <w:t xml:space="preserve"> 12/</w:t>
            </w:r>
            <w:r w:rsidR="00F4600F">
              <w:rPr>
                <w:rFonts w:ascii="Times New Roman" w:eastAsia="Times New Roman" w:hAnsi="Times New Roman" w:cs="Times New Roman"/>
                <w:sz w:val="28"/>
                <w:szCs w:val="28"/>
              </w:rPr>
              <w:t>113</w:t>
            </w:r>
            <w:r w:rsidR="00F72CEC">
              <w:rPr>
                <w:rFonts w:ascii="Times New Roman" w:eastAsia="Times New Roman" w:hAnsi="Times New Roman" w:cs="Times New Roman"/>
                <w:sz w:val="28"/>
                <w:szCs w:val="28"/>
              </w:rPr>
              <w:t>-1</w:t>
            </w:r>
            <w:r w:rsidRPr="000269DF">
              <w:rPr>
                <w:rFonts w:ascii="Times New Roman" w:eastAsia="Times New Roman" w:hAnsi="Times New Roman" w:cs="Times New Roman"/>
                <w:sz w:val="28"/>
                <w:szCs w:val="28"/>
              </w:rPr>
              <w:t xml:space="preserve"> </w:t>
            </w:r>
          </w:p>
        </w:tc>
      </w:tr>
      <w:tr w:rsidR="00335A31" w:rsidRPr="00335A31" w:rsidTr="00AC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335A31" w:rsidRPr="00335A31" w:rsidRDefault="00335A31" w:rsidP="00931678">
            <w:pPr>
              <w:spacing w:after="0" w:line="240" w:lineRule="auto"/>
              <w:jc w:val="center"/>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г. Лихославль</w:t>
            </w:r>
          </w:p>
        </w:tc>
      </w:tr>
    </w:tbl>
    <w:p w:rsidR="000F4571" w:rsidRDefault="000F4571" w:rsidP="00931678">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6C085A" w:rsidRPr="00AC3A7E" w:rsidRDefault="006C085A" w:rsidP="00931678">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F4600F" w:rsidRPr="00F4600F" w:rsidRDefault="00F4600F" w:rsidP="00F4600F">
      <w:pPr>
        <w:tabs>
          <w:tab w:val="left" w:pos="1620"/>
          <w:tab w:val="center" w:pos="5102"/>
        </w:tabs>
        <w:spacing w:after="0" w:line="240" w:lineRule="auto"/>
        <w:jc w:val="center"/>
        <w:rPr>
          <w:rFonts w:ascii="Times New Roman" w:eastAsia="Times New Roman" w:hAnsi="Times New Roman" w:cs="Times New Roman"/>
          <w:b/>
          <w:sz w:val="24"/>
          <w:szCs w:val="24"/>
        </w:rPr>
      </w:pPr>
      <w:r w:rsidRPr="00F4600F">
        <w:rPr>
          <w:rFonts w:ascii="Times New Roman" w:eastAsia="Times New Roman" w:hAnsi="Times New Roman" w:cs="Times New Roman"/>
          <w:b/>
          <w:sz w:val="28"/>
          <w:szCs w:val="28"/>
        </w:rPr>
        <w:t>Об утверждении Положения о порядке предоставления жилых помещений жилищного фонда коммерческого использования</w:t>
      </w:r>
      <w:r w:rsidRPr="00F4600F">
        <w:rPr>
          <w:rFonts w:ascii="Times New Roman" w:eastAsia="Times New Roman" w:hAnsi="Times New Roman" w:cs="Times New Roman"/>
          <w:b/>
          <w:sz w:val="24"/>
          <w:szCs w:val="24"/>
        </w:rPr>
        <w:t xml:space="preserve"> </w:t>
      </w:r>
    </w:p>
    <w:p w:rsidR="00F4600F" w:rsidRPr="00F4600F" w:rsidRDefault="00F4600F" w:rsidP="00F4600F">
      <w:pPr>
        <w:spacing w:after="0" w:line="240" w:lineRule="auto"/>
        <w:jc w:val="center"/>
        <w:rPr>
          <w:rFonts w:ascii="Times New Roman" w:eastAsia="Times New Roman" w:hAnsi="Times New Roman" w:cs="Times New Roman"/>
          <w:b/>
          <w:sz w:val="28"/>
          <w:szCs w:val="28"/>
        </w:rPr>
      </w:pPr>
      <w:r w:rsidRPr="00F4600F">
        <w:rPr>
          <w:rFonts w:ascii="Times New Roman" w:eastAsia="Times New Roman" w:hAnsi="Times New Roman" w:cs="Times New Roman"/>
          <w:b/>
          <w:sz w:val="28"/>
          <w:szCs w:val="28"/>
        </w:rPr>
        <w:t>Лихославльского муниципального округа Тверской области</w:t>
      </w:r>
    </w:p>
    <w:p w:rsidR="00F4600F" w:rsidRPr="00FE7DBC" w:rsidRDefault="00F4600F" w:rsidP="00931678">
      <w:pPr>
        <w:spacing w:after="0" w:line="240" w:lineRule="auto"/>
        <w:jc w:val="center"/>
        <w:rPr>
          <w:rFonts w:ascii="Times New Roman" w:eastAsia="Calibri" w:hAnsi="Times New Roman" w:cs="Times New Roman"/>
          <w:sz w:val="28"/>
          <w:szCs w:val="28"/>
          <w:lang w:eastAsia="en-US"/>
        </w:rPr>
      </w:pPr>
    </w:p>
    <w:p w:rsidR="00FE7DBC" w:rsidRDefault="00F4600F" w:rsidP="00A26ADD">
      <w:pPr>
        <w:spacing w:after="0" w:line="240" w:lineRule="auto"/>
        <w:ind w:firstLine="709"/>
        <w:jc w:val="both"/>
        <w:rPr>
          <w:rFonts w:ascii="Times New Roman" w:eastAsia="Calibri" w:hAnsi="Times New Roman" w:cs="Times New Roman"/>
          <w:b/>
          <w:sz w:val="28"/>
          <w:szCs w:val="28"/>
          <w:lang w:eastAsia="en-US"/>
        </w:rPr>
      </w:pPr>
      <w:r w:rsidRPr="00F4600F">
        <w:rPr>
          <w:rFonts w:ascii="Times New Roman" w:eastAsia="Calibri" w:hAnsi="Times New Roman" w:cs="Times New Roman"/>
          <w:sz w:val="28"/>
          <w:szCs w:val="28"/>
          <w:lang w:eastAsia="en-US"/>
        </w:rPr>
        <w:t xml:space="preserve">В целях установления единого порядка предоставления жилых помещений муниципального жилищного фонда коммерческого использования Лихославльского муниципального округа Тверской области по договорам коммерческого найма, руководствуясь Гражданским кодексом Российской Федерации, Жилищным кодексом Российской Федерации, Федеральным законом от 06.10.2003 № 131-ФЗ </w:t>
      </w:r>
      <w:r w:rsidR="00A26ADD">
        <w:rPr>
          <w:rFonts w:ascii="Times New Roman" w:eastAsia="Calibri" w:hAnsi="Times New Roman" w:cs="Times New Roman"/>
          <w:sz w:val="28"/>
          <w:szCs w:val="28"/>
          <w:lang w:eastAsia="en-US"/>
        </w:rPr>
        <w:t>«</w:t>
      </w:r>
      <w:r w:rsidRPr="00F4600F">
        <w:rPr>
          <w:rFonts w:ascii="Times New Roman" w:eastAsia="Calibri" w:hAnsi="Times New Roman" w:cs="Times New Roman"/>
          <w:sz w:val="28"/>
          <w:szCs w:val="28"/>
          <w:lang w:eastAsia="en-US"/>
        </w:rPr>
        <w:t>Об общих принципах организации местного самоуправления в Р</w:t>
      </w:r>
      <w:r w:rsidR="00A26ADD">
        <w:rPr>
          <w:rFonts w:ascii="Times New Roman" w:eastAsia="Calibri" w:hAnsi="Times New Roman" w:cs="Times New Roman"/>
          <w:sz w:val="28"/>
          <w:szCs w:val="28"/>
          <w:lang w:eastAsia="en-US"/>
        </w:rPr>
        <w:t xml:space="preserve">оссийской </w:t>
      </w:r>
      <w:r w:rsidRPr="00F4600F">
        <w:rPr>
          <w:rFonts w:ascii="Times New Roman" w:eastAsia="Calibri" w:hAnsi="Times New Roman" w:cs="Times New Roman"/>
          <w:sz w:val="28"/>
          <w:szCs w:val="28"/>
          <w:lang w:eastAsia="en-US"/>
        </w:rPr>
        <w:t>Ф</w:t>
      </w:r>
      <w:r w:rsidR="00A26ADD">
        <w:rPr>
          <w:rFonts w:ascii="Times New Roman" w:eastAsia="Calibri" w:hAnsi="Times New Roman" w:cs="Times New Roman"/>
          <w:sz w:val="28"/>
          <w:szCs w:val="28"/>
          <w:lang w:eastAsia="en-US"/>
        </w:rPr>
        <w:t>едерации»</w:t>
      </w:r>
      <w:r w:rsidRPr="00F4600F">
        <w:rPr>
          <w:rFonts w:ascii="Times New Roman" w:eastAsia="Calibri" w:hAnsi="Times New Roman" w:cs="Times New Roman"/>
          <w:sz w:val="28"/>
          <w:szCs w:val="28"/>
          <w:lang w:eastAsia="en-US"/>
        </w:rPr>
        <w:t>, Уставом Лихославльского муниципального округа Тверской области</w:t>
      </w:r>
      <w:r w:rsidR="00A26ADD">
        <w:rPr>
          <w:rFonts w:ascii="Times New Roman" w:eastAsia="Calibri" w:hAnsi="Times New Roman" w:cs="Times New Roman"/>
          <w:sz w:val="28"/>
          <w:szCs w:val="28"/>
          <w:lang w:eastAsia="en-US"/>
        </w:rPr>
        <w:t>,</w:t>
      </w:r>
      <w:r w:rsidRPr="00F4600F">
        <w:rPr>
          <w:rFonts w:ascii="Times New Roman" w:eastAsia="Calibri" w:hAnsi="Times New Roman" w:cs="Times New Roman"/>
          <w:sz w:val="28"/>
          <w:szCs w:val="28"/>
          <w:lang w:eastAsia="en-US"/>
        </w:rPr>
        <w:t xml:space="preserve"> </w:t>
      </w:r>
      <w:r w:rsidR="00FE7DBC" w:rsidRPr="00FE7DBC">
        <w:rPr>
          <w:rFonts w:ascii="Times New Roman" w:eastAsia="Calibri" w:hAnsi="Times New Roman" w:cs="Times New Roman"/>
          <w:sz w:val="28"/>
          <w:szCs w:val="28"/>
          <w:lang w:eastAsia="en-US"/>
        </w:rPr>
        <w:t xml:space="preserve">Дума Лихославльского муниципального округа Тверской области первого созыва </w:t>
      </w:r>
      <w:r w:rsidR="00FE7DBC" w:rsidRPr="00FE7DBC">
        <w:rPr>
          <w:rFonts w:ascii="Times New Roman" w:eastAsia="Calibri" w:hAnsi="Times New Roman" w:cs="Times New Roman"/>
          <w:b/>
          <w:spacing w:val="30"/>
          <w:sz w:val="28"/>
          <w:szCs w:val="28"/>
          <w:lang w:eastAsia="en-US"/>
        </w:rPr>
        <w:t>решила</w:t>
      </w:r>
      <w:r w:rsidR="00FE7DBC" w:rsidRPr="00FE7DBC">
        <w:rPr>
          <w:rFonts w:ascii="Times New Roman" w:eastAsia="Calibri" w:hAnsi="Times New Roman" w:cs="Times New Roman"/>
          <w:b/>
          <w:sz w:val="28"/>
          <w:szCs w:val="28"/>
          <w:lang w:eastAsia="en-US"/>
        </w:rPr>
        <w:t>:</w:t>
      </w:r>
    </w:p>
    <w:p w:rsidR="00A26ADD" w:rsidRPr="00A26ADD" w:rsidRDefault="00A26ADD" w:rsidP="00A26ADD">
      <w:pPr>
        <w:tabs>
          <w:tab w:val="left" w:pos="1620"/>
          <w:tab w:val="center" w:pos="5102"/>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1.Утвердить Положение о порядке предоставления жилых помещений жилищного фонда коммерческого использования</w:t>
      </w:r>
      <w:r w:rsidRPr="00A26ADD">
        <w:rPr>
          <w:rFonts w:ascii="Times New Roman" w:eastAsia="Times New Roman" w:hAnsi="Times New Roman" w:cs="Times New Roman"/>
          <w:sz w:val="24"/>
          <w:szCs w:val="24"/>
        </w:rPr>
        <w:t xml:space="preserve"> </w:t>
      </w:r>
      <w:r w:rsidRPr="00A26ADD">
        <w:rPr>
          <w:rFonts w:ascii="Times New Roman" w:eastAsia="Times New Roman" w:hAnsi="Times New Roman" w:cs="Times New Roman"/>
          <w:sz w:val="28"/>
          <w:szCs w:val="28"/>
        </w:rPr>
        <w:t>Лихославльского муниципального округа Тверской области согласно Приложению к настоящему решению.</w:t>
      </w:r>
    </w:p>
    <w:p w:rsidR="00A26ADD" w:rsidRPr="00A26ADD" w:rsidRDefault="00A26ADD" w:rsidP="00A26ADD">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2. Признать утратившими силу:</w:t>
      </w:r>
    </w:p>
    <w:p w:rsidR="00A26ADD" w:rsidRPr="00A26ADD" w:rsidRDefault="00A26ADD" w:rsidP="00A26ADD">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решение Совета депутатов городского поселения город Лихославль четвертого созыва от 21.02.2019 № 37 «Об утверждении Положения о порядке предоставления жилых помещений жилищного фонда коммерческого использования городского поселения город Лихославль»;</w:t>
      </w:r>
    </w:p>
    <w:p w:rsidR="00A26ADD" w:rsidRPr="00A26ADD" w:rsidRDefault="00A26ADD" w:rsidP="00A26ADD">
      <w:pPr>
        <w:tabs>
          <w:tab w:val="left" w:pos="1620"/>
          <w:tab w:val="center" w:pos="5102"/>
        </w:tabs>
        <w:spacing w:after="0" w:line="240" w:lineRule="auto"/>
        <w:ind w:firstLine="709"/>
        <w:jc w:val="both"/>
        <w:rPr>
          <w:rFonts w:ascii="Times New Roman" w:eastAsia="Times New Roman" w:hAnsi="Times New Roman" w:cs="Times New Roman"/>
          <w:b/>
          <w:sz w:val="24"/>
          <w:szCs w:val="24"/>
        </w:rPr>
      </w:pPr>
      <w:r w:rsidRPr="00A26ADD">
        <w:rPr>
          <w:rFonts w:ascii="Times New Roman" w:eastAsia="Times New Roman" w:hAnsi="Times New Roman" w:cs="Times New Roman"/>
          <w:sz w:val="28"/>
          <w:szCs w:val="28"/>
        </w:rPr>
        <w:t>решение Совета депутатов городского поселения – поселок Калашниково Лихославльского района тверской области четвертого созыва от 26.03.2019 № 41 «Об утверждении Положения о порядке предоставления жилых помещений муниципального жилищного фонда коммерческого использования городского поселения поселок Калашниково</w:t>
      </w:r>
      <w:r>
        <w:rPr>
          <w:rFonts w:ascii="Times New Roman" w:eastAsia="Times New Roman" w:hAnsi="Times New Roman" w:cs="Times New Roman"/>
          <w:sz w:val="28"/>
          <w:szCs w:val="28"/>
        </w:rPr>
        <w:t>».</w:t>
      </w:r>
    </w:p>
    <w:p w:rsidR="00A26ADD" w:rsidRPr="00A26ADD" w:rsidRDefault="00A26ADD" w:rsidP="00A26ADD">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A26ADD">
        <w:rPr>
          <w:rFonts w:ascii="Times New Roman" w:eastAsia="Times New Roman" w:hAnsi="Times New Roman" w:cs="Times New Roman"/>
          <w:sz w:val="28"/>
          <w:szCs w:val="28"/>
          <w:lang w:eastAsia="ar-SA"/>
        </w:rPr>
        <w:t>3. Контроль за исполнением настоящего решения возложить на постоянную депутатскую комиссию Думы Лихославльского муниципального округа Тверской области первого созыва по местному самоуправлению и социальной политике.</w:t>
      </w:r>
    </w:p>
    <w:p w:rsidR="00A26ADD" w:rsidRPr="00A26ADD" w:rsidRDefault="00A26ADD" w:rsidP="00A26ADD">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4. Настоящее решение вступает в силу после</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z w:val="28"/>
          <w:szCs w:val="28"/>
        </w:rPr>
        <w:t>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687D8C" w:rsidRDefault="00687D8C" w:rsidP="00931678">
      <w:pPr>
        <w:widowControl w:val="0"/>
        <w:suppressAutoHyphens/>
        <w:autoSpaceDE w:val="0"/>
        <w:spacing w:after="0" w:line="240" w:lineRule="auto"/>
        <w:ind w:firstLine="426"/>
        <w:jc w:val="both"/>
        <w:rPr>
          <w:rFonts w:ascii="Times New Roman" w:eastAsia="NSimSun" w:hAnsi="Times New Roman" w:cs="Times New Roman"/>
          <w:kern w:val="2"/>
          <w:sz w:val="28"/>
          <w:szCs w:val="28"/>
          <w:lang w:eastAsia="zh-CN" w:bidi="hi-IN"/>
        </w:rPr>
      </w:pPr>
    </w:p>
    <w:tbl>
      <w:tblPr>
        <w:tblW w:w="5000" w:type="pct"/>
        <w:tblLayout w:type="fixed"/>
        <w:tblCellMar>
          <w:left w:w="0" w:type="dxa"/>
          <w:right w:w="0" w:type="dxa"/>
        </w:tblCellMar>
        <w:tblLook w:val="04A0"/>
      </w:tblPr>
      <w:tblGrid>
        <w:gridCol w:w="5113"/>
        <w:gridCol w:w="5092"/>
      </w:tblGrid>
      <w:tr w:rsidR="00B8396C" w:rsidRPr="00B8396C" w:rsidTr="00AC3A7E">
        <w:tc>
          <w:tcPr>
            <w:tcW w:w="2505" w:type="pct"/>
            <w:shd w:val="clear" w:color="auto" w:fill="auto"/>
          </w:tcPr>
          <w:p w:rsidR="000B5144" w:rsidRDefault="00B8396C" w:rsidP="009316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B8396C">
              <w:rPr>
                <w:rFonts w:ascii="Times New Roman" w:eastAsia="Times New Roman" w:hAnsi="Times New Roman" w:cs="Times New Roman"/>
                <w:sz w:val="28"/>
                <w:szCs w:val="28"/>
              </w:rPr>
              <w:t xml:space="preserve">Председатель </w:t>
            </w:r>
          </w:p>
          <w:p w:rsidR="000B5144" w:rsidRDefault="000B5144" w:rsidP="009316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Думы Лихославльского </w:t>
            </w:r>
          </w:p>
          <w:p w:rsidR="00B8396C" w:rsidRPr="00B8396C" w:rsidRDefault="000B5144" w:rsidP="0093167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Calibri" w:hAnsi="Times New Roman" w:cs="Times New Roman"/>
                <w:color w:val="000000"/>
                <w:sz w:val="28"/>
                <w:szCs w:val="28"/>
                <w:lang w:eastAsia="en-US"/>
              </w:rPr>
              <w:t>муниципального округа</w:t>
            </w:r>
          </w:p>
        </w:tc>
        <w:tc>
          <w:tcPr>
            <w:tcW w:w="2495" w:type="pct"/>
            <w:shd w:val="clear" w:color="auto" w:fill="auto"/>
            <w:vAlign w:val="bottom"/>
          </w:tcPr>
          <w:p w:rsidR="00B8396C" w:rsidRPr="00B8396C" w:rsidRDefault="004630C4" w:rsidP="00931678">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М.М. Коршунова</w:t>
            </w:r>
          </w:p>
        </w:tc>
      </w:tr>
    </w:tbl>
    <w:p w:rsidR="00837AC8" w:rsidRDefault="007056DA" w:rsidP="00931678">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tbl>
      <w:tblPr>
        <w:tblW w:w="5000" w:type="pct"/>
        <w:tblLayout w:type="fixed"/>
        <w:tblCellMar>
          <w:left w:w="0" w:type="dxa"/>
          <w:right w:w="0" w:type="dxa"/>
        </w:tblCellMar>
        <w:tblLook w:val="04A0"/>
      </w:tblPr>
      <w:tblGrid>
        <w:gridCol w:w="5102"/>
        <w:gridCol w:w="5103"/>
      </w:tblGrid>
      <w:tr w:rsidR="00F72CEC" w:rsidRPr="00FE7DBC" w:rsidTr="00F72CEC">
        <w:tc>
          <w:tcPr>
            <w:tcW w:w="2500" w:type="pct"/>
            <w:shd w:val="clear" w:color="auto" w:fill="auto"/>
          </w:tcPr>
          <w:p w:rsidR="00F72CEC" w:rsidRPr="00FE7DBC" w:rsidRDefault="00F72CEC" w:rsidP="00931678">
            <w:pPr>
              <w:spacing w:after="0" w:line="240" w:lineRule="auto"/>
              <w:ind w:firstLine="709"/>
              <w:jc w:val="center"/>
              <w:rPr>
                <w:rFonts w:ascii="Times New Roman" w:eastAsia="Times New Roman" w:hAnsi="Times New Roman" w:cs="Times New Roman"/>
                <w:b/>
                <w:sz w:val="28"/>
                <w:szCs w:val="28"/>
              </w:rPr>
            </w:pPr>
          </w:p>
        </w:tc>
        <w:tc>
          <w:tcPr>
            <w:tcW w:w="2500" w:type="pct"/>
            <w:shd w:val="clear" w:color="auto" w:fill="auto"/>
          </w:tcPr>
          <w:p w:rsidR="00F72CEC" w:rsidRPr="00FE7DBC" w:rsidRDefault="00F72CEC" w:rsidP="00931678">
            <w:pPr>
              <w:spacing w:after="0" w:line="240" w:lineRule="auto"/>
              <w:jc w:val="center"/>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t>Приложение 1</w:t>
            </w:r>
          </w:p>
          <w:p w:rsidR="00F72CEC" w:rsidRPr="00FE7DBC" w:rsidRDefault="00F72CEC" w:rsidP="00931678">
            <w:pPr>
              <w:spacing w:after="0" w:line="240" w:lineRule="auto"/>
              <w:jc w:val="center"/>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t>к решению Думы Лихославльского</w:t>
            </w:r>
          </w:p>
          <w:p w:rsidR="00F72CEC" w:rsidRPr="00FE7DBC" w:rsidRDefault="00F72CEC" w:rsidP="00931678">
            <w:pPr>
              <w:spacing w:after="0" w:line="240" w:lineRule="auto"/>
              <w:jc w:val="center"/>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t>муниципального округа</w:t>
            </w:r>
          </w:p>
          <w:p w:rsidR="00F72CEC" w:rsidRPr="00FE7DBC" w:rsidRDefault="00F72CEC" w:rsidP="00A26A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от 15.04.2022 № 12/</w:t>
            </w:r>
            <w:r w:rsidR="00A26ADD">
              <w:rPr>
                <w:rFonts w:ascii="Times New Roman" w:eastAsia="Times New Roman" w:hAnsi="Times New Roman" w:cs="Times New Roman"/>
                <w:sz w:val="28"/>
                <w:szCs w:val="28"/>
              </w:rPr>
              <w:t>113</w:t>
            </w:r>
            <w:r>
              <w:rPr>
                <w:rFonts w:ascii="Times New Roman" w:eastAsia="Times New Roman" w:hAnsi="Times New Roman" w:cs="Times New Roman"/>
                <w:sz w:val="28"/>
                <w:szCs w:val="28"/>
              </w:rPr>
              <w:t>-1</w:t>
            </w:r>
          </w:p>
        </w:tc>
      </w:tr>
    </w:tbl>
    <w:p w:rsidR="00F72CEC" w:rsidRDefault="00F72CEC" w:rsidP="00A26ADD">
      <w:pPr>
        <w:spacing w:after="0" w:line="240" w:lineRule="auto"/>
        <w:ind w:firstLine="709"/>
        <w:jc w:val="center"/>
        <w:rPr>
          <w:rFonts w:ascii="Times New Roman" w:eastAsia="Times New Roman" w:hAnsi="Times New Roman" w:cs="Times New Roman"/>
          <w:sz w:val="28"/>
          <w:szCs w:val="28"/>
        </w:rPr>
      </w:pPr>
    </w:p>
    <w:p w:rsidR="00A26ADD" w:rsidRPr="00A26ADD" w:rsidRDefault="00A26ADD" w:rsidP="00A26ADD">
      <w:pPr>
        <w:tabs>
          <w:tab w:val="left" w:pos="1620"/>
          <w:tab w:val="center" w:pos="5102"/>
        </w:tabs>
        <w:spacing w:after="0" w:line="240" w:lineRule="auto"/>
        <w:jc w:val="center"/>
        <w:rPr>
          <w:rFonts w:ascii="Times New Roman" w:eastAsia="Times New Roman" w:hAnsi="Times New Roman" w:cs="Times New Roman"/>
          <w:b/>
          <w:sz w:val="28"/>
          <w:szCs w:val="28"/>
        </w:rPr>
      </w:pPr>
      <w:r w:rsidRPr="00A26ADD">
        <w:rPr>
          <w:rFonts w:ascii="Times New Roman" w:eastAsia="Times New Roman" w:hAnsi="Times New Roman" w:cs="Times New Roman"/>
          <w:b/>
          <w:bCs/>
          <w:sz w:val="28"/>
          <w:szCs w:val="28"/>
        </w:rPr>
        <w:t>П</w:t>
      </w:r>
      <w:r w:rsidRPr="00A26ADD">
        <w:rPr>
          <w:rFonts w:ascii="Times New Roman" w:eastAsia="Times New Roman" w:hAnsi="Times New Roman" w:cs="Times New Roman"/>
          <w:b/>
          <w:sz w:val="28"/>
          <w:szCs w:val="28"/>
        </w:rPr>
        <w:t>оложение о</w:t>
      </w:r>
      <w:r>
        <w:rPr>
          <w:rFonts w:ascii="Times New Roman" w:eastAsia="Times New Roman" w:hAnsi="Times New Roman" w:cs="Times New Roman"/>
          <w:b/>
          <w:sz w:val="28"/>
          <w:szCs w:val="28"/>
        </w:rPr>
        <w:t xml:space="preserve"> </w:t>
      </w:r>
      <w:r w:rsidRPr="00A26ADD">
        <w:rPr>
          <w:rFonts w:ascii="Times New Roman" w:eastAsia="Times New Roman" w:hAnsi="Times New Roman" w:cs="Times New Roman"/>
          <w:b/>
          <w:sz w:val="28"/>
          <w:szCs w:val="28"/>
        </w:rPr>
        <w:t>порядке предоставления жилых помещений</w:t>
      </w:r>
      <w:r>
        <w:rPr>
          <w:rFonts w:ascii="Times New Roman" w:eastAsia="Times New Roman" w:hAnsi="Times New Roman" w:cs="Times New Roman"/>
          <w:b/>
          <w:sz w:val="28"/>
          <w:szCs w:val="28"/>
        </w:rPr>
        <w:t xml:space="preserve"> </w:t>
      </w:r>
      <w:r w:rsidRPr="00A26ADD">
        <w:rPr>
          <w:rFonts w:ascii="Times New Roman" w:eastAsia="Times New Roman" w:hAnsi="Times New Roman" w:cs="Times New Roman"/>
          <w:b/>
          <w:sz w:val="28"/>
          <w:szCs w:val="28"/>
        </w:rPr>
        <w:t>жилищного</w:t>
      </w:r>
      <w:r>
        <w:rPr>
          <w:rFonts w:ascii="Times New Roman" w:eastAsia="Times New Roman" w:hAnsi="Times New Roman" w:cs="Times New Roman"/>
          <w:b/>
          <w:sz w:val="28"/>
          <w:szCs w:val="28"/>
        </w:rPr>
        <w:t xml:space="preserve"> </w:t>
      </w:r>
      <w:r w:rsidRPr="00A26ADD">
        <w:rPr>
          <w:rFonts w:ascii="Times New Roman" w:eastAsia="Times New Roman" w:hAnsi="Times New Roman" w:cs="Times New Roman"/>
          <w:b/>
          <w:sz w:val="28"/>
          <w:szCs w:val="28"/>
        </w:rPr>
        <w:t>фонда коммерческого использования</w:t>
      </w:r>
      <w:r w:rsidR="00DD76AB">
        <w:rPr>
          <w:rFonts w:ascii="Times New Roman" w:eastAsia="Times New Roman" w:hAnsi="Times New Roman" w:cs="Times New Roman"/>
          <w:b/>
          <w:sz w:val="24"/>
          <w:szCs w:val="24"/>
        </w:rPr>
        <w:t xml:space="preserve"> </w:t>
      </w:r>
      <w:r w:rsidRPr="00A26ADD">
        <w:rPr>
          <w:rFonts w:ascii="Times New Roman" w:eastAsia="Times New Roman" w:hAnsi="Times New Roman" w:cs="Times New Roman"/>
          <w:b/>
          <w:sz w:val="28"/>
          <w:szCs w:val="28"/>
        </w:rPr>
        <w:t>Лихославльского</w:t>
      </w:r>
      <w:r>
        <w:rPr>
          <w:rFonts w:ascii="Times New Roman" w:eastAsia="Times New Roman" w:hAnsi="Times New Roman" w:cs="Times New Roman"/>
          <w:b/>
          <w:sz w:val="28"/>
          <w:szCs w:val="28"/>
        </w:rPr>
        <w:t xml:space="preserve"> </w:t>
      </w:r>
      <w:r w:rsidRPr="00A26ADD">
        <w:rPr>
          <w:rFonts w:ascii="Times New Roman" w:eastAsia="Times New Roman" w:hAnsi="Times New Roman" w:cs="Times New Roman"/>
          <w:b/>
          <w:sz w:val="28"/>
          <w:szCs w:val="28"/>
        </w:rPr>
        <w:t>муниципального округа Тверской области</w:t>
      </w:r>
    </w:p>
    <w:p w:rsidR="00A26ADD" w:rsidRPr="00A26ADD" w:rsidRDefault="00A26ADD" w:rsidP="00A26ADD">
      <w:pPr>
        <w:spacing w:after="0" w:line="240" w:lineRule="auto"/>
        <w:ind w:left="3255"/>
        <w:jc w:val="center"/>
        <w:rPr>
          <w:rFonts w:ascii="Times New Roman" w:eastAsia="Times New Roman" w:hAnsi="Times New Roman" w:cs="Times New Roman"/>
          <w:b/>
          <w:sz w:val="28"/>
          <w:szCs w:val="28"/>
        </w:rPr>
      </w:pPr>
    </w:p>
    <w:p w:rsidR="00A26ADD" w:rsidRPr="00A26ADD" w:rsidRDefault="00A26ADD" w:rsidP="00DD76AB">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A26ADD">
        <w:rPr>
          <w:rFonts w:ascii="Times New Roman" w:eastAsia="Times New Roman" w:hAnsi="Times New Roman" w:cs="Times New Roman"/>
          <w:b/>
          <w:sz w:val="28"/>
          <w:szCs w:val="28"/>
        </w:rPr>
        <w:t>Общие положения</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0" w:name="sub_1010"/>
    </w:p>
    <w:p w:rsidR="00A26ADD" w:rsidRPr="00A26ADD" w:rsidRDefault="00A26ADD" w:rsidP="00DD76AB">
      <w:pPr>
        <w:spacing w:after="0" w:line="240" w:lineRule="auto"/>
        <w:ind w:firstLine="709"/>
        <w:jc w:val="both"/>
        <w:rPr>
          <w:rFonts w:ascii="Times New Roman" w:eastAsia="Times New Roman" w:hAnsi="Times New Roman" w:cs="Times New Roman"/>
          <w:b/>
          <w:sz w:val="28"/>
          <w:szCs w:val="28"/>
        </w:rPr>
      </w:pPr>
      <w:r w:rsidRPr="00A26ADD">
        <w:rPr>
          <w:rFonts w:ascii="Times New Roman" w:eastAsia="Times New Roman" w:hAnsi="Times New Roman" w:cs="Times New Roman"/>
          <w:sz w:val="28"/>
          <w:szCs w:val="28"/>
        </w:rPr>
        <w:t xml:space="preserve">1.1. Настоящее положение разработано в соответствии с Гражданским кодексом Российской Федерации, Жилищным кодексом Российской Федерации, Федеральным законом от 06.10.2003 г. № 131-ФЗ </w:t>
      </w:r>
      <w:r w:rsidR="004F5197">
        <w:rPr>
          <w:rFonts w:ascii="Times New Roman" w:eastAsia="Times New Roman" w:hAnsi="Times New Roman" w:cs="Times New Roman"/>
          <w:sz w:val="28"/>
          <w:szCs w:val="28"/>
        </w:rPr>
        <w:t>«</w:t>
      </w:r>
      <w:r w:rsidRPr="00A26ADD">
        <w:rPr>
          <w:rFonts w:ascii="Times New Roman" w:eastAsia="Times New Roman" w:hAnsi="Times New Roman" w:cs="Times New Roman"/>
          <w:sz w:val="28"/>
          <w:szCs w:val="28"/>
        </w:rPr>
        <w:t>Об общих принципах организации местного самоуправления в РФ</w:t>
      </w:r>
      <w:r w:rsidR="004F5197">
        <w:rPr>
          <w:rFonts w:ascii="Times New Roman" w:eastAsia="Times New Roman" w:hAnsi="Times New Roman" w:cs="Times New Roman"/>
          <w:sz w:val="28"/>
          <w:szCs w:val="28"/>
        </w:rPr>
        <w:t>»</w:t>
      </w:r>
      <w:r w:rsidRPr="00A26ADD">
        <w:rPr>
          <w:rFonts w:ascii="Times New Roman" w:eastAsia="Times New Roman" w:hAnsi="Times New Roman" w:cs="Times New Roman"/>
          <w:sz w:val="28"/>
          <w:szCs w:val="28"/>
        </w:rPr>
        <w:t>, Уставом Лихославльского муниципального округа Тверской области.</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1.2. Положение определяет единый порядок предоставления жилых помещений муниципального жилищного фонда коммерческого использования Лихославльского муниципального округа по договорам коммерческого найма.</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Предоставление жилья по договору социального найма настоящим Положением не регулируется.</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1" w:name="sub_1030"/>
      <w:bookmarkEnd w:id="0"/>
      <w:r w:rsidRPr="00A26ADD">
        <w:rPr>
          <w:rFonts w:ascii="Times New Roman" w:eastAsia="Times New Roman" w:hAnsi="Times New Roman" w:cs="Times New Roman"/>
          <w:sz w:val="28"/>
          <w:szCs w:val="28"/>
        </w:rPr>
        <w:t>1.3. Отнесение жилых помещений к жилищному фонду коммерческого использования не допускается, если жилые помещения предоставлены по договорам социального найма, найма жилого помещения, отнесенного к специализированному жилищному фонду, а также имеют обременения прав на это имущество.</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2" w:name="sub_1050"/>
      <w:bookmarkEnd w:id="1"/>
      <w:r w:rsidRPr="00A26ADD">
        <w:rPr>
          <w:rFonts w:ascii="Times New Roman" w:eastAsia="Times New Roman" w:hAnsi="Times New Roman" w:cs="Times New Roman"/>
          <w:sz w:val="28"/>
          <w:szCs w:val="28"/>
        </w:rPr>
        <w:t>1.4. Включение жилого помещения в жилищный фонд коммерческого использования и исключение жилого помещения из указанного фонда производятся на основании постановления</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z w:val="28"/>
          <w:szCs w:val="28"/>
        </w:rPr>
        <w:t>Администрации Лихославльского муниципального округа с учетом следующих документов:</w:t>
      </w:r>
    </w:p>
    <w:bookmarkEnd w:id="2"/>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а) документ, подтверждающий право собственности либо право хозяйственного ведения или оперативного управления на жилое помещение;</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б) кадастровый или технический паспорт жилого помещения.</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3" w:name="sub_1060"/>
      <w:r w:rsidRPr="00A26ADD">
        <w:rPr>
          <w:rFonts w:ascii="Times New Roman" w:eastAsia="Times New Roman" w:hAnsi="Times New Roman" w:cs="Times New Roman"/>
          <w:sz w:val="28"/>
          <w:szCs w:val="28"/>
        </w:rPr>
        <w:t>1.5. Использование жилого помещения в качестве коммерческого использования допускается только после отнесения такого жилого помещения к жилищному фонду коммерческого использования в соответствии с настоящим Положением.</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color w:val="C00000"/>
          <w:sz w:val="28"/>
          <w:szCs w:val="28"/>
        </w:rPr>
      </w:pPr>
      <w:bookmarkStart w:id="4" w:name="sub_1070"/>
      <w:bookmarkEnd w:id="3"/>
      <w:r w:rsidRPr="00A26ADD">
        <w:rPr>
          <w:rFonts w:ascii="Times New Roman" w:eastAsia="Times New Roman" w:hAnsi="Times New Roman" w:cs="Times New Roman"/>
          <w:sz w:val="28"/>
          <w:szCs w:val="28"/>
        </w:rPr>
        <w:t>1.6. Нанимателями жилого помещения по договору коммерческого найма жилого помещения могут быть граждане,</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z w:val="28"/>
          <w:szCs w:val="28"/>
        </w:rPr>
        <w:t>в случае если они не обеспечены жилыми помещениями на территории Лихославльского муниципального округа.</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Преимущественное право на предоставление жилого помещения на условиях коммерческого найма имеют лица:</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замещающие должности в органах местного самоуправления Лихославльского муниципального округа Тверской области;</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работники бюджетной сферы;</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lastRenderedPageBreak/>
        <w:t>медицинские и педагогические работники, осуществляющие свою профессиональную деятельность в муниципальных и государственных медицинских и образовательных учреждениях, обслуживающих население Лихославльского муниципального округа;</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сотрудники силовых ведомств;</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приемные и многодетные семьи;</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специалисты, приглашенные из других городов, районов для осуществления трудовой деятельности на территории</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z w:val="28"/>
          <w:szCs w:val="28"/>
        </w:rPr>
        <w:t>Лихославльского муниципального округа Тверской области.</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Жилые помещения жилищного фонда коммерческого использования предоставляются в соответствии с</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z w:val="28"/>
          <w:szCs w:val="28"/>
        </w:rPr>
        <w:t>решением жилищной комиссии Администрации Лихославльского муниципального округа</w:t>
      </w:r>
      <w:r w:rsidRPr="00A26ADD">
        <w:rPr>
          <w:rFonts w:ascii="Times New Roman" w:eastAsia="Times New Roman" w:hAnsi="Times New Roman" w:cs="Times New Roman"/>
          <w:sz w:val="28"/>
          <w:szCs w:val="28"/>
          <w:shd w:val="clear" w:color="auto" w:fill="FFFFFF"/>
        </w:rPr>
        <w:t xml:space="preserve"> (</w:t>
      </w:r>
      <w:r w:rsidRPr="00A26ADD">
        <w:rPr>
          <w:rFonts w:ascii="Times New Roman" w:eastAsia="Times New Roman" w:hAnsi="Times New Roman" w:cs="Times New Roman"/>
          <w:sz w:val="28"/>
          <w:szCs w:val="28"/>
        </w:rPr>
        <w:t>далее – Жилищная комиссия).</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5" w:name="sub_1080"/>
      <w:bookmarkEnd w:id="4"/>
      <w:r w:rsidRPr="00A26ADD">
        <w:rPr>
          <w:rFonts w:ascii="Times New Roman" w:eastAsia="Times New Roman" w:hAnsi="Times New Roman" w:cs="Times New Roman"/>
          <w:sz w:val="28"/>
          <w:szCs w:val="28"/>
        </w:rPr>
        <w:t>1.7. Перечень жилых помещений коммерческого использования утверждается постановлением Администрации Лихославльского муниципального округа.</w:t>
      </w:r>
    </w:p>
    <w:p w:rsidR="00A26ADD" w:rsidRPr="00A26ADD" w:rsidRDefault="00A26ADD" w:rsidP="00DD76AB">
      <w:pPr>
        <w:spacing w:after="0" w:line="240" w:lineRule="auto"/>
        <w:ind w:firstLine="709"/>
        <w:jc w:val="both"/>
        <w:rPr>
          <w:rFonts w:ascii="Times New Roman" w:eastAsia="Times New Roman" w:hAnsi="Times New Roman" w:cs="Times New Roman"/>
          <w:b/>
          <w:sz w:val="28"/>
          <w:szCs w:val="28"/>
        </w:rPr>
      </w:pPr>
      <w:bookmarkStart w:id="6" w:name="sub_10200"/>
      <w:bookmarkEnd w:id="5"/>
    </w:p>
    <w:p w:rsidR="00A26ADD" w:rsidRPr="00A26ADD" w:rsidRDefault="00A26ADD" w:rsidP="00DD76AB">
      <w:pPr>
        <w:spacing w:after="0" w:line="240" w:lineRule="auto"/>
        <w:ind w:firstLine="709"/>
        <w:jc w:val="both"/>
        <w:rPr>
          <w:rFonts w:ascii="Times New Roman" w:eastAsia="Times New Roman" w:hAnsi="Times New Roman" w:cs="Times New Roman"/>
          <w:b/>
          <w:sz w:val="28"/>
          <w:szCs w:val="28"/>
        </w:rPr>
      </w:pPr>
      <w:r w:rsidRPr="00A26ADD">
        <w:rPr>
          <w:rFonts w:ascii="Times New Roman" w:eastAsia="Times New Roman" w:hAnsi="Times New Roman" w:cs="Times New Roman"/>
          <w:b/>
          <w:sz w:val="28"/>
          <w:szCs w:val="28"/>
        </w:rPr>
        <w:t>2. Порядок предоставления жилых помещений</w:t>
      </w:r>
      <w:r w:rsidR="00DD76AB">
        <w:rPr>
          <w:rFonts w:ascii="Times New Roman" w:eastAsia="Times New Roman" w:hAnsi="Times New Roman" w:cs="Times New Roman"/>
          <w:b/>
          <w:sz w:val="28"/>
          <w:szCs w:val="28"/>
        </w:rPr>
        <w:t xml:space="preserve"> </w:t>
      </w:r>
      <w:r w:rsidRPr="00A26ADD">
        <w:rPr>
          <w:rFonts w:ascii="Times New Roman" w:eastAsia="Times New Roman" w:hAnsi="Times New Roman" w:cs="Times New Roman"/>
          <w:b/>
          <w:sz w:val="28"/>
          <w:szCs w:val="28"/>
        </w:rPr>
        <w:t>коммерческого использования</w:t>
      </w:r>
    </w:p>
    <w:bookmarkEnd w:id="6"/>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 xml:space="preserve">2.1. </w:t>
      </w:r>
      <w:bookmarkStart w:id="7" w:name="sub_11012"/>
      <w:r w:rsidRPr="00A26ADD">
        <w:rPr>
          <w:rFonts w:ascii="Times New Roman" w:eastAsia="Times New Roman" w:hAnsi="Times New Roman" w:cs="Times New Roman"/>
          <w:sz w:val="28"/>
          <w:szCs w:val="28"/>
        </w:rPr>
        <w:t>Доку</w:t>
      </w:r>
      <w:r w:rsidR="008E2828">
        <w:rPr>
          <w:rFonts w:ascii="Times New Roman" w:eastAsia="Times New Roman" w:hAnsi="Times New Roman" w:cs="Times New Roman"/>
          <w:sz w:val="28"/>
          <w:szCs w:val="28"/>
        </w:rPr>
        <w:t>ментом, регулирующим отношения Н</w:t>
      </w:r>
      <w:r w:rsidRPr="00A26ADD">
        <w:rPr>
          <w:rFonts w:ascii="Times New Roman" w:eastAsia="Times New Roman" w:hAnsi="Times New Roman" w:cs="Times New Roman"/>
          <w:sz w:val="28"/>
          <w:szCs w:val="28"/>
        </w:rPr>
        <w:t>аймодателя с нанимателем, является договор коммерческого найма жилого помещения, заключаемый в письменной форме (Приложение 1).</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8" w:name="sub_1112"/>
      <w:bookmarkEnd w:id="7"/>
      <w:r w:rsidRPr="00A26ADD">
        <w:rPr>
          <w:rFonts w:ascii="Times New Roman" w:eastAsia="Times New Roman" w:hAnsi="Times New Roman" w:cs="Times New Roman"/>
          <w:sz w:val="28"/>
          <w:szCs w:val="28"/>
        </w:rPr>
        <w:t>2.2. Договор коммерческого найма - соглашение, по которому одна сторона - собственник жилого помещения или управомоченное им лицо (</w:t>
      </w:r>
      <w:r w:rsidR="001E17EE">
        <w:rPr>
          <w:rFonts w:ascii="Times New Roman" w:eastAsia="Times New Roman" w:hAnsi="Times New Roman" w:cs="Times New Roman"/>
          <w:sz w:val="28"/>
          <w:szCs w:val="28"/>
        </w:rPr>
        <w:t>Наймодатель</w:t>
      </w:r>
      <w:r w:rsidRPr="00A26ADD">
        <w:rPr>
          <w:rFonts w:ascii="Times New Roman" w:eastAsia="Times New Roman" w:hAnsi="Times New Roman" w:cs="Times New Roman"/>
          <w:sz w:val="28"/>
          <w:szCs w:val="28"/>
        </w:rPr>
        <w:t>) - обязуетс</w:t>
      </w:r>
      <w:r w:rsidR="00477BCF">
        <w:rPr>
          <w:rFonts w:ascii="Times New Roman" w:eastAsia="Times New Roman" w:hAnsi="Times New Roman" w:cs="Times New Roman"/>
          <w:sz w:val="28"/>
          <w:szCs w:val="28"/>
        </w:rPr>
        <w:t>я предоставить другой стороне (Н</w:t>
      </w:r>
      <w:r w:rsidRPr="00A26ADD">
        <w:rPr>
          <w:rFonts w:ascii="Times New Roman" w:eastAsia="Times New Roman" w:hAnsi="Times New Roman" w:cs="Times New Roman"/>
          <w:sz w:val="28"/>
          <w:szCs w:val="28"/>
        </w:rPr>
        <w:t>анимателю) жилое помещение за плату во владение и пользование для временного проживания в нем.</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9" w:name="sub_1113"/>
      <w:bookmarkEnd w:id="8"/>
      <w:r w:rsidRPr="00A26ADD">
        <w:rPr>
          <w:rFonts w:ascii="Times New Roman" w:eastAsia="Times New Roman" w:hAnsi="Times New Roman" w:cs="Times New Roman"/>
          <w:sz w:val="28"/>
          <w:szCs w:val="28"/>
        </w:rPr>
        <w:t>2.3. Объектом договора коммерческого найма жилого помещения может быть изолированное жилое помещение пригодное для проживания в виде отдельной квартиры, жилого дома, части квартиры, части жилого дома, отвечающее санитарным и техническим нормам.</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Наниматель жилого помещения в многоквартирном доме наряду с пользованием жилым помещением имеет право пользоваться имуществом, указанным в статье 290 Гражданского кодекса РФ.</w:t>
      </w:r>
    </w:p>
    <w:p w:rsidR="00A26ADD" w:rsidRPr="00A26ADD" w:rsidRDefault="00A26ADD" w:rsidP="00DD76AB">
      <w:pPr>
        <w:tabs>
          <w:tab w:val="left" w:pos="8595"/>
        </w:tabs>
        <w:spacing w:after="0" w:line="240" w:lineRule="auto"/>
        <w:ind w:firstLine="709"/>
        <w:jc w:val="both"/>
        <w:rPr>
          <w:rFonts w:ascii="Times New Roman" w:eastAsia="Times New Roman" w:hAnsi="Times New Roman" w:cs="Times New Roman"/>
          <w:strike/>
          <w:color w:val="FF0000"/>
          <w:sz w:val="28"/>
          <w:szCs w:val="28"/>
        </w:rPr>
      </w:pPr>
      <w:bookmarkStart w:id="10" w:name="sub_1116"/>
      <w:bookmarkEnd w:id="9"/>
      <w:r w:rsidRPr="00A26ADD">
        <w:rPr>
          <w:rFonts w:ascii="Times New Roman" w:eastAsia="Times New Roman" w:hAnsi="Times New Roman" w:cs="Times New Roman"/>
          <w:sz w:val="28"/>
          <w:szCs w:val="28"/>
        </w:rPr>
        <w:t>2.4. Наймодателем по договору коммерческого найма жилого помещения является Комитет по управлению имуществом Лихославльского муниципального округа (далее - Комитет).</w:t>
      </w:r>
      <w:bookmarkStart w:id="11" w:name="sub_1117"/>
      <w:bookmarkEnd w:id="10"/>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12" w:name="sub_1118"/>
      <w:bookmarkEnd w:id="11"/>
      <w:r w:rsidRPr="00A26ADD">
        <w:rPr>
          <w:rFonts w:ascii="Times New Roman" w:eastAsia="Times New Roman" w:hAnsi="Times New Roman" w:cs="Times New Roman"/>
          <w:sz w:val="28"/>
          <w:szCs w:val="28"/>
        </w:rPr>
        <w:t>2.5. Предоставляемое жилое помещение по договору коммерческого найма должно быть фактически свободным, не обремененным регистрацией по месту жительства других граждан и проживанием третьих лиц.</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13" w:name="sub_1119"/>
      <w:bookmarkEnd w:id="12"/>
      <w:r w:rsidRPr="00A26ADD">
        <w:rPr>
          <w:rFonts w:ascii="Times New Roman" w:eastAsia="Times New Roman" w:hAnsi="Times New Roman" w:cs="Times New Roman"/>
          <w:sz w:val="28"/>
          <w:szCs w:val="28"/>
        </w:rPr>
        <w:t>2.6. Граждане, вселившиеся в жилое помещение по договору коммерческого найма, право собственности на жилое помещение не приобретают.</w:t>
      </w:r>
      <w:bookmarkStart w:id="14" w:name="sub_11110"/>
      <w:bookmarkEnd w:id="13"/>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 xml:space="preserve">2.7. В договоре коммерческого найма жилого помещения должны быть указаны граждане, которые будут постоянно проживать в жилом помещении вместе с Нанимателем. При отсутствии в договоре таких указаний вселение этих граждан производится с согласия </w:t>
      </w:r>
      <w:r w:rsidR="008E2828">
        <w:rPr>
          <w:rFonts w:ascii="Times New Roman" w:eastAsia="Times New Roman" w:hAnsi="Times New Roman" w:cs="Times New Roman"/>
          <w:sz w:val="28"/>
          <w:szCs w:val="28"/>
        </w:rPr>
        <w:t>Наймодателя</w:t>
      </w:r>
      <w:r w:rsidRPr="00A26ADD">
        <w:rPr>
          <w:rFonts w:ascii="Times New Roman" w:eastAsia="Times New Roman" w:hAnsi="Times New Roman" w:cs="Times New Roman"/>
          <w:sz w:val="28"/>
          <w:szCs w:val="28"/>
        </w:rPr>
        <w:t xml:space="preserve">, нанимателя и граждан, постоянно с ним проживающих. При вселении несовершеннолетних детей такого согласия не </w:t>
      </w:r>
      <w:r w:rsidRPr="00A26ADD">
        <w:rPr>
          <w:rFonts w:ascii="Times New Roman" w:eastAsia="Times New Roman" w:hAnsi="Times New Roman" w:cs="Times New Roman"/>
          <w:sz w:val="28"/>
          <w:szCs w:val="28"/>
        </w:rPr>
        <w:lastRenderedPageBreak/>
        <w:t>требуется. 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 Наниматель обязан ознакомить их с условиями договора коммерческого найма жилого помещения.</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15" w:name="sub_11111"/>
      <w:bookmarkEnd w:id="14"/>
      <w:r w:rsidRPr="00A26ADD">
        <w:rPr>
          <w:rFonts w:ascii="Times New Roman" w:eastAsia="Times New Roman" w:hAnsi="Times New Roman" w:cs="Times New Roman"/>
          <w:sz w:val="28"/>
          <w:szCs w:val="28"/>
        </w:rPr>
        <w:t>2.8. Поднаем, обмен, отчуждение жилого помещения не допускается.</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16" w:name="sub_11112"/>
      <w:bookmarkEnd w:id="15"/>
      <w:r w:rsidRPr="00A26ADD">
        <w:rPr>
          <w:rFonts w:ascii="Times New Roman" w:eastAsia="Times New Roman" w:hAnsi="Times New Roman" w:cs="Times New Roman"/>
          <w:sz w:val="28"/>
          <w:szCs w:val="28"/>
        </w:rPr>
        <w:t>2.9. Договор коммерческого найма заключается на определенный срок, не превышающий пяти лет.</w:t>
      </w:r>
    </w:p>
    <w:bookmarkEnd w:id="16"/>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 xml:space="preserve">2.10. </w:t>
      </w:r>
      <w:bookmarkStart w:id="17" w:name="sub_11016"/>
      <w:r w:rsidRPr="00A26ADD">
        <w:rPr>
          <w:rFonts w:ascii="Times New Roman" w:eastAsia="Times New Roman" w:hAnsi="Times New Roman" w:cs="Times New Roman"/>
          <w:sz w:val="28"/>
          <w:szCs w:val="28"/>
        </w:rPr>
        <w:t>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18" w:name="sub_11024"/>
      <w:bookmarkEnd w:id="17"/>
      <w:r w:rsidRPr="00A26ADD">
        <w:rPr>
          <w:rFonts w:ascii="Times New Roman" w:eastAsia="Times New Roman" w:hAnsi="Times New Roman" w:cs="Times New Roman"/>
          <w:sz w:val="28"/>
          <w:szCs w:val="28"/>
        </w:rPr>
        <w:t>2.11.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на новый срок.</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Наймодателя, договор считается продленным на тех же условиях, при этом, общий срок с момента заключения договора коммерческого найма не должен составлять более 5 лет.</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19" w:name="sub_11025"/>
      <w:bookmarkEnd w:id="18"/>
      <w:r w:rsidRPr="00A26ADD">
        <w:rPr>
          <w:rFonts w:ascii="Times New Roman" w:eastAsia="Times New Roman" w:hAnsi="Times New Roman" w:cs="Times New Roman"/>
          <w:sz w:val="28"/>
          <w:szCs w:val="28"/>
        </w:rPr>
        <w:t>2.12.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bookmarkEnd w:id="19"/>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При отсутствии соглашения между совершеннолетними гражданами, указанными в договоре коммерческого найма жилого помещения в качестве постоянно проживающих с Нанимателем, все граждане, постоянно проживающие в жилом помещении, становятся сонанимателями по договору коммерческого найма жилого помещения в соответствии с действующим законодательством.</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20" w:name="sub_11026"/>
      <w:r w:rsidRPr="00A26ADD">
        <w:rPr>
          <w:rFonts w:ascii="Times New Roman" w:eastAsia="Times New Roman" w:hAnsi="Times New Roman" w:cs="Times New Roman"/>
          <w:sz w:val="28"/>
          <w:szCs w:val="28"/>
        </w:rPr>
        <w:t>2.13.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гражданского законодательства.</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21" w:name="sub_11027"/>
      <w:bookmarkEnd w:id="20"/>
      <w:r w:rsidRPr="00A26ADD">
        <w:rPr>
          <w:rFonts w:ascii="Times New Roman" w:eastAsia="Times New Roman" w:hAnsi="Times New Roman" w:cs="Times New Roman"/>
          <w:sz w:val="28"/>
          <w:szCs w:val="28"/>
        </w:rPr>
        <w:t>2.14. Наниматель несет ответственность перед Наймодателем за действия граждан, совместно проживающих с ним в жилом помещении, предоставленном ему по договору коммерческого найма жилого помещения, которые нарушают условия договора коммерческого найма жилого помещения.</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22" w:name="sub_110272"/>
      <w:bookmarkEnd w:id="21"/>
      <w:r w:rsidRPr="00A26ADD">
        <w:rPr>
          <w:rFonts w:ascii="Times New Roman" w:eastAsia="Times New Roman" w:hAnsi="Times New Roman" w:cs="Times New Roman"/>
          <w:sz w:val="28"/>
          <w:szCs w:val="28"/>
        </w:rPr>
        <w:t>В случае заключения Нанимателем с совместно проживающими с ним гражданами договора о солидарной ответственности, при условии уведомления об этом Наймодателя, указанные граждане несут солидарную с Нанимателем ответственность перед Наймодателем.</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23" w:name="sub_11028"/>
      <w:bookmarkEnd w:id="22"/>
      <w:r w:rsidRPr="00A26ADD">
        <w:rPr>
          <w:rFonts w:ascii="Times New Roman" w:eastAsia="Times New Roman" w:hAnsi="Times New Roman" w:cs="Times New Roman"/>
          <w:sz w:val="28"/>
          <w:szCs w:val="28"/>
        </w:rPr>
        <w:t xml:space="preserve">2.15. Если Наниматель не возвратил жилое помещение либо возвратил его несвоевременно, Наймодатель вправе потребовать от Нанимателя внесения платы за </w:t>
      </w:r>
      <w:r w:rsidRPr="00A26ADD">
        <w:rPr>
          <w:rFonts w:ascii="Times New Roman" w:eastAsia="Times New Roman" w:hAnsi="Times New Roman" w:cs="Times New Roman"/>
          <w:sz w:val="28"/>
          <w:szCs w:val="28"/>
        </w:rPr>
        <w:lastRenderedPageBreak/>
        <w:t>жилое помещение за все время просрочки. В случае, когда указанная плата не покрывает причиненных Наймодателю убытков, он может потребовать их возмещения в полном объеме.</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24" w:name="sub_1012"/>
      <w:bookmarkEnd w:id="23"/>
      <w:r w:rsidRPr="00A26ADD">
        <w:rPr>
          <w:rFonts w:ascii="Times New Roman" w:eastAsia="Times New Roman" w:hAnsi="Times New Roman" w:cs="Times New Roman"/>
          <w:sz w:val="28"/>
          <w:szCs w:val="28"/>
        </w:rPr>
        <w:t xml:space="preserve">2.16. </w:t>
      </w:r>
      <w:r w:rsidRPr="00A26ADD">
        <w:rPr>
          <w:rFonts w:ascii="Times New Roman" w:eastAsia="Times New Roman" w:hAnsi="Times New Roman" w:cs="Times New Roman"/>
          <w:bCs/>
          <w:sz w:val="28"/>
          <w:szCs w:val="28"/>
        </w:rPr>
        <w:t>Договор</w:t>
      </w:r>
      <w:r w:rsidRPr="00A26ADD">
        <w:rPr>
          <w:rFonts w:ascii="Times New Roman" w:eastAsia="Times New Roman" w:hAnsi="Times New Roman" w:cs="Times New Roman"/>
          <w:sz w:val="28"/>
          <w:szCs w:val="28"/>
        </w:rPr>
        <w:t xml:space="preserve"> коммерческого найма жилого помещения заключается на основании постановления Администрации Лихославльского муниципального округа.</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25" w:name="sub_1016"/>
      <w:bookmarkEnd w:id="24"/>
      <w:r w:rsidRPr="00A26ADD">
        <w:rPr>
          <w:rFonts w:ascii="Times New Roman" w:eastAsia="Times New Roman" w:hAnsi="Times New Roman" w:cs="Times New Roman"/>
          <w:sz w:val="28"/>
          <w:szCs w:val="28"/>
        </w:rPr>
        <w:t>2.17. Договор коммерческого найма жилого помещения заключается в письменной форме в 3-х экземплярах.</w:t>
      </w:r>
      <w:bookmarkStart w:id="26" w:name="sub_1017"/>
      <w:bookmarkEnd w:id="25"/>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2.18. Размер платы за пользование жилой площадью (коммерческий наем), платы за содержание жилого помещения устанавливается правовым актом Администрации Лихославльского муниципального округа. Сроки внесения платы за коммерческий наем жилого помещения, порядок перечисления платы, а также порядок и сроки уведомления Нанимателя об изменении Наймодателем платы за коммерческий наем жилого помещения определяются договором коммерческого найма жилого помещения.</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2.19. Размер платы за коммунальные услуги устанавливается в соответствии с Жилищным кодексом Российской Федерации.</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Плата за содержание жилого помещения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 предусмотренные договором коммерческого найма жилого помещения. Наниматель обязан самостоятельно вносить коммунальные платежи.</w:t>
      </w:r>
    </w:p>
    <w:p w:rsidR="00A26ADD" w:rsidRPr="00A26ADD" w:rsidRDefault="00A26ADD" w:rsidP="00DD76AB">
      <w:pPr>
        <w:shd w:val="clear" w:color="auto" w:fill="FFFFFF"/>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2.20. Изменения размера платы по договору</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z w:val="28"/>
          <w:szCs w:val="28"/>
        </w:rPr>
        <w:t xml:space="preserve">коммерческого найма осуществляется в соответствии с изменениями действующего законодательства, нормативных правовых актов органов </w:t>
      </w:r>
      <w:r w:rsidRPr="00A26ADD">
        <w:rPr>
          <w:rFonts w:ascii="Times New Roman" w:eastAsia="Times New Roman" w:hAnsi="Times New Roman" w:cs="Times New Roman"/>
          <w:spacing w:val="-1"/>
          <w:sz w:val="28"/>
          <w:szCs w:val="28"/>
        </w:rPr>
        <w:t>местного самоуправления или по согласованию сторон.</w:t>
      </w:r>
    </w:p>
    <w:p w:rsidR="00A26ADD" w:rsidRPr="00A26ADD" w:rsidRDefault="00A26ADD" w:rsidP="00DD76AB">
      <w:pPr>
        <w:shd w:val="clear" w:color="auto" w:fill="FFFFFF"/>
        <w:spacing w:after="0" w:line="240" w:lineRule="auto"/>
        <w:ind w:firstLine="709"/>
        <w:jc w:val="both"/>
        <w:rPr>
          <w:rFonts w:ascii="Times New Roman" w:eastAsia="Times New Roman" w:hAnsi="Times New Roman" w:cs="Times New Roman"/>
          <w:color w:val="FF0000"/>
          <w:sz w:val="28"/>
          <w:szCs w:val="28"/>
        </w:rPr>
      </w:pPr>
      <w:r w:rsidRPr="00A26ADD">
        <w:rPr>
          <w:rFonts w:ascii="Times New Roman" w:eastAsia="Times New Roman" w:hAnsi="Times New Roman" w:cs="Times New Roman"/>
          <w:sz w:val="28"/>
          <w:szCs w:val="28"/>
        </w:rPr>
        <w:t>2.21. К пользованию жилыми помещениями коммерческого использования по договору коммерческого найма применяются правила, предусмотренные Гражданским кодексом Российской Федерации, Жилищным кодексом Российской Федерации и приказом Министерства строительства и жилищно-коммунального хозяйства Российской Федерации от 14.05.2021 № 292/пр «Об утверждении правил пользования жилыми помещениями».</w:t>
      </w:r>
    </w:p>
    <w:p w:rsidR="00A26ADD" w:rsidRPr="00A26ADD" w:rsidRDefault="00A26ADD" w:rsidP="00DD76AB">
      <w:pPr>
        <w:shd w:val="clear" w:color="auto" w:fill="FFFFFF"/>
        <w:spacing w:after="0" w:line="240" w:lineRule="auto"/>
        <w:ind w:firstLine="709"/>
        <w:jc w:val="both"/>
        <w:rPr>
          <w:rFonts w:ascii="Times New Roman" w:eastAsia="Times New Roman" w:hAnsi="Times New Roman" w:cs="Times New Roman"/>
          <w:color w:val="FF0000"/>
          <w:sz w:val="28"/>
          <w:szCs w:val="28"/>
        </w:rPr>
      </w:pPr>
      <w:r w:rsidRPr="00A26ADD">
        <w:rPr>
          <w:rFonts w:ascii="Times New Roman" w:eastAsia="Times New Roman" w:hAnsi="Times New Roman" w:cs="Times New Roman"/>
          <w:sz w:val="28"/>
          <w:szCs w:val="28"/>
        </w:rPr>
        <w:t>2.22. Договор коммерческого найма расторгается и прекращается в порядке и по основаниям, установленным Гражданским кодексом Российской Федерации,</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z w:val="28"/>
          <w:szCs w:val="28"/>
        </w:rPr>
        <w:t>Жилищным кодексом Российской Федерации, а также условиями данного договора.</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2.23. В случаях расторжения или прекращения договора коммерческого найма, лица должны освободить жилые помещения, которые они занимали по данным договорам. Выселение лиц из жилых помещений коммерческого использования осуществляется по основаниям и в порядке, установленным действующим законодательством.</w:t>
      </w:r>
    </w:p>
    <w:p w:rsidR="00DD76AB" w:rsidRDefault="00DD76AB" w:rsidP="00DD76AB">
      <w:pPr>
        <w:spacing w:after="0" w:line="240" w:lineRule="auto"/>
        <w:ind w:firstLine="709"/>
        <w:jc w:val="both"/>
        <w:rPr>
          <w:rFonts w:ascii="Times New Roman" w:eastAsia="Times New Roman" w:hAnsi="Times New Roman" w:cs="Times New Roman"/>
          <w:b/>
          <w:sz w:val="28"/>
          <w:szCs w:val="28"/>
        </w:rPr>
      </w:pPr>
      <w:bookmarkStart w:id="27" w:name="sub_10400"/>
      <w:bookmarkEnd w:id="26"/>
    </w:p>
    <w:p w:rsidR="00A26ADD" w:rsidRDefault="00A26ADD" w:rsidP="00DD76AB">
      <w:pPr>
        <w:spacing w:after="0" w:line="240" w:lineRule="auto"/>
        <w:ind w:firstLine="709"/>
        <w:jc w:val="both"/>
        <w:rPr>
          <w:rFonts w:ascii="Times New Roman" w:eastAsia="Times New Roman" w:hAnsi="Times New Roman" w:cs="Times New Roman"/>
          <w:b/>
          <w:sz w:val="28"/>
          <w:szCs w:val="28"/>
        </w:rPr>
      </w:pPr>
      <w:r w:rsidRPr="00A26ADD">
        <w:rPr>
          <w:rFonts w:ascii="Times New Roman" w:eastAsia="Times New Roman" w:hAnsi="Times New Roman" w:cs="Times New Roman"/>
          <w:b/>
          <w:sz w:val="28"/>
          <w:szCs w:val="28"/>
        </w:rPr>
        <w:t>3. Перечень документов, необходимых для предоставления</w:t>
      </w:r>
      <w:r w:rsidR="00DD76AB">
        <w:rPr>
          <w:rFonts w:ascii="Times New Roman" w:eastAsia="Times New Roman" w:hAnsi="Times New Roman" w:cs="Times New Roman"/>
          <w:b/>
          <w:sz w:val="28"/>
          <w:szCs w:val="28"/>
        </w:rPr>
        <w:t xml:space="preserve"> </w:t>
      </w:r>
      <w:r w:rsidRPr="00A26ADD">
        <w:rPr>
          <w:rFonts w:ascii="Times New Roman" w:eastAsia="Times New Roman" w:hAnsi="Times New Roman" w:cs="Times New Roman"/>
          <w:b/>
          <w:sz w:val="28"/>
          <w:szCs w:val="28"/>
        </w:rPr>
        <w:t>жилых помещений коммерческого использования</w:t>
      </w:r>
    </w:p>
    <w:p w:rsidR="00DD76AB" w:rsidRPr="00A26ADD" w:rsidRDefault="00DD76AB" w:rsidP="00DD76AB">
      <w:pPr>
        <w:spacing w:after="0" w:line="240" w:lineRule="auto"/>
        <w:ind w:firstLine="709"/>
        <w:jc w:val="both"/>
        <w:rPr>
          <w:rFonts w:ascii="Times New Roman" w:eastAsia="Times New Roman" w:hAnsi="Times New Roman" w:cs="Times New Roman"/>
          <w:b/>
          <w:sz w:val="28"/>
          <w:szCs w:val="28"/>
        </w:rPr>
      </w:pPr>
    </w:p>
    <w:p w:rsidR="00A26ADD" w:rsidRPr="00A26ADD" w:rsidRDefault="00A26ADD" w:rsidP="00DD76AB">
      <w:pPr>
        <w:shd w:val="clear" w:color="auto" w:fill="FFFFFF"/>
        <w:tabs>
          <w:tab w:val="left" w:pos="1258"/>
        </w:tabs>
        <w:spacing w:after="0" w:line="240" w:lineRule="auto"/>
        <w:ind w:firstLine="709"/>
        <w:jc w:val="both"/>
        <w:rPr>
          <w:rFonts w:ascii="Times New Roman" w:eastAsia="Times New Roman" w:hAnsi="Times New Roman" w:cs="Times New Roman"/>
          <w:spacing w:val="-3"/>
          <w:sz w:val="28"/>
          <w:szCs w:val="28"/>
        </w:rPr>
      </w:pPr>
      <w:bookmarkStart w:id="28" w:name="sub_1019"/>
      <w:bookmarkEnd w:id="27"/>
      <w:r w:rsidRPr="00A26ADD">
        <w:rPr>
          <w:rFonts w:ascii="Times New Roman" w:eastAsia="Times New Roman" w:hAnsi="Times New Roman" w:cs="Times New Roman"/>
          <w:sz w:val="28"/>
          <w:szCs w:val="28"/>
        </w:rPr>
        <w:lastRenderedPageBreak/>
        <w:t xml:space="preserve">3.1. </w:t>
      </w:r>
      <w:r w:rsidRPr="00A26ADD">
        <w:rPr>
          <w:rFonts w:ascii="Times New Roman" w:eastAsia="Times New Roman" w:hAnsi="Times New Roman" w:cs="Times New Roman"/>
          <w:color w:val="000000"/>
          <w:spacing w:val="8"/>
          <w:sz w:val="28"/>
          <w:szCs w:val="28"/>
        </w:rPr>
        <w:t xml:space="preserve">Заявление о предоставлении жилого помещения подается гражданами </w:t>
      </w:r>
      <w:r w:rsidRPr="00A26ADD">
        <w:rPr>
          <w:rFonts w:ascii="Times New Roman" w:eastAsia="Times New Roman" w:hAnsi="Times New Roman" w:cs="Times New Roman"/>
          <w:spacing w:val="11"/>
          <w:sz w:val="28"/>
          <w:szCs w:val="28"/>
        </w:rPr>
        <w:t>в Жилищную комиссию.</w:t>
      </w:r>
    </w:p>
    <w:p w:rsidR="00A26ADD" w:rsidRPr="00A26ADD" w:rsidRDefault="00A26ADD" w:rsidP="00DD76AB">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A26ADD">
        <w:rPr>
          <w:rFonts w:ascii="Times New Roman" w:eastAsia="Times New Roman" w:hAnsi="Times New Roman" w:cs="Times New Roman"/>
          <w:color w:val="000000"/>
          <w:sz w:val="28"/>
          <w:szCs w:val="28"/>
        </w:rPr>
        <w:t xml:space="preserve">3.2. В случае подачи заявления гражданином, оно подписывается всеми </w:t>
      </w:r>
      <w:r w:rsidRPr="00A26ADD">
        <w:rPr>
          <w:rFonts w:ascii="Times New Roman" w:eastAsia="Times New Roman" w:hAnsi="Times New Roman" w:cs="Times New Roman"/>
          <w:color w:val="000000"/>
          <w:spacing w:val="-1"/>
          <w:sz w:val="28"/>
          <w:szCs w:val="28"/>
        </w:rPr>
        <w:t>совершеннолетними гражданами, которые будут совместно проживать с нанимателем.</w:t>
      </w:r>
    </w:p>
    <w:p w:rsidR="00A26ADD" w:rsidRPr="00A26ADD" w:rsidRDefault="00A26ADD" w:rsidP="00DD76AB">
      <w:pPr>
        <w:shd w:val="clear" w:color="auto" w:fill="FFFFFF"/>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color w:val="000000"/>
          <w:spacing w:val="-1"/>
          <w:sz w:val="28"/>
          <w:szCs w:val="28"/>
        </w:rPr>
        <w:t>К заявлению прилагаются следующие документы:</w:t>
      </w:r>
    </w:p>
    <w:p w:rsidR="00A26ADD" w:rsidRPr="00A26ADD" w:rsidRDefault="00A26ADD" w:rsidP="00DD76AB">
      <w:pPr>
        <w:widowControl w:val="0"/>
        <w:shd w:val="clear" w:color="auto" w:fill="FFFFFF"/>
        <w:tabs>
          <w:tab w:val="left" w:pos="2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6ADD">
        <w:rPr>
          <w:rFonts w:ascii="Times New Roman" w:eastAsia="Times New Roman" w:hAnsi="Times New Roman" w:cs="Times New Roman"/>
          <w:color w:val="000000"/>
          <w:spacing w:val="7"/>
          <w:sz w:val="28"/>
          <w:szCs w:val="28"/>
        </w:rPr>
        <w:t>копии документов, удостоверяющих личность заявителя и граждан, которые будут проживать вместе с заявителем;</w:t>
      </w:r>
    </w:p>
    <w:p w:rsidR="00A26ADD" w:rsidRPr="00A26ADD" w:rsidRDefault="00A26ADD" w:rsidP="00DD76AB">
      <w:pPr>
        <w:widowControl w:val="0"/>
        <w:shd w:val="clear" w:color="auto" w:fill="FFFFFF"/>
        <w:tabs>
          <w:tab w:val="left" w:pos="2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6ADD">
        <w:rPr>
          <w:rFonts w:ascii="Times New Roman" w:eastAsia="Times New Roman" w:hAnsi="Times New Roman" w:cs="Times New Roman"/>
          <w:color w:val="000000"/>
          <w:spacing w:val="7"/>
          <w:sz w:val="28"/>
          <w:szCs w:val="28"/>
        </w:rPr>
        <w:t xml:space="preserve">копии документов, </w:t>
      </w:r>
      <w:r w:rsidRPr="00A26ADD">
        <w:rPr>
          <w:rFonts w:ascii="Times New Roman" w:eastAsia="Times New Roman" w:hAnsi="Times New Roman" w:cs="Times New Roman"/>
          <w:spacing w:val="1"/>
          <w:sz w:val="28"/>
          <w:szCs w:val="28"/>
        </w:rPr>
        <w:t>удостоверяющие право собственности на имеющиеся у гражданина в собственности жилые помещения</w:t>
      </w:r>
      <w:r w:rsidRPr="00A26ADD">
        <w:rPr>
          <w:rFonts w:ascii="Times New Roman" w:eastAsia="Times New Roman" w:hAnsi="Times New Roman" w:cs="Times New Roman"/>
          <w:color w:val="000000"/>
          <w:spacing w:val="7"/>
          <w:sz w:val="28"/>
          <w:szCs w:val="28"/>
        </w:rPr>
        <w:t>;</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ходатайство с места работы заявителя на предоставление жилого помещения по договору коммерческого найма (в случае предоставления помещения специалисту, приглашенному для осуществления трудовой деятельности на территории</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z w:val="28"/>
          <w:szCs w:val="28"/>
        </w:rPr>
        <w:t>муниципального округа);</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документы и сведения, предоставляемые государственной службой социальной поддержки населения Лихославльского муниципального округа</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z w:val="28"/>
          <w:szCs w:val="28"/>
        </w:rPr>
        <w:t>о многодетных и приемных семьях;</w:t>
      </w:r>
    </w:p>
    <w:p w:rsidR="00A26ADD" w:rsidRPr="00A26ADD" w:rsidRDefault="00A26ADD" w:rsidP="00DD76AB">
      <w:pPr>
        <w:widowControl w:val="0"/>
        <w:shd w:val="clear" w:color="auto" w:fill="FFFFFF"/>
        <w:tabs>
          <w:tab w:val="left" w:pos="2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6ADD">
        <w:rPr>
          <w:rFonts w:ascii="Times New Roman" w:eastAsia="Times New Roman" w:hAnsi="Times New Roman" w:cs="Times New Roman"/>
          <w:color w:val="000000"/>
          <w:spacing w:val="3"/>
          <w:sz w:val="28"/>
          <w:szCs w:val="28"/>
        </w:rPr>
        <w:t>справка о наличии или отсутствии задолженности по оплате за наем жилого помещения, за содержание и ремонт</w:t>
      </w:r>
      <w:r w:rsidRPr="00A26ADD">
        <w:rPr>
          <w:rFonts w:ascii="Times New Roman" w:eastAsia="Times New Roman" w:hAnsi="Times New Roman" w:cs="Times New Roman"/>
          <w:color w:val="000000"/>
          <w:spacing w:val="1"/>
          <w:sz w:val="28"/>
          <w:szCs w:val="28"/>
        </w:rPr>
        <w:t xml:space="preserve"> и коммунальные услуги, в случае заключения нанимателем договора коммерческого найма на новый срок.</w:t>
      </w:r>
    </w:p>
    <w:p w:rsidR="00A26ADD" w:rsidRPr="00A26ADD" w:rsidRDefault="00A26ADD" w:rsidP="00DD76AB">
      <w:pPr>
        <w:shd w:val="clear" w:color="auto" w:fill="FFFFFF"/>
        <w:tabs>
          <w:tab w:val="left" w:pos="144"/>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pacing w:val="1"/>
          <w:sz w:val="28"/>
          <w:szCs w:val="28"/>
        </w:rPr>
        <w:t>Документы, удостоверяющие право собственности на имеющиеся у гражданина в собственности жилые помещения,</w:t>
      </w:r>
      <w:r>
        <w:rPr>
          <w:rFonts w:ascii="Times New Roman" w:eastAsia="Times New Roman" w:hAnsi="Times New Roman" w:cs="Times New Roman"/>
          <w:spacing w:val="1"/>
          <w:sz w:val="28"/>
          <w:szCs w:val="28"/>
        </w:rPr>
        <w:t xml:space="preserve"> </w:t>
      </w:r>
      <w:r w:rsidRPr="00A26ADD">
        <w:rPr>
          <w:rFonts w:ascii="Times New Roman" w:eastAsia="Times New Roman" w:hAnsi="Times New Roman" w:cs="Times New Roman"/>
          <w:sz w:val="28"/>
          <w:szCs w:val="28"/>
        </w:rPr>
        <w:t>а также</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pacing w:val="1"/>
          <w:sz w:val="28"/>
          <w:szCs w:val="28"/>
        </w:rPr>
        <w:t xml:space="preserve">документы и сведения, </w:t>
      </w:r>
      <w:r w:rsidRPr="00A26ADD">
        <w:rPr>
          <w:rFonts w:ascii="Times New Roman" w:eastAsia="Times New Roman" w:hAnsi="Times New Roman" w:cs="Times New Roman"/>
          <w:sz w:val="28"/>
          <w:szCs w:val="28"/>
        </w:rPr>
        <w:t>предоставляемые государственной службой социальной поддержки населения Лихославльского муниципального округа</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sz w:val="28"/>
          <w:szCs w:val="28"/>
        </w:rPr>
        <w:t xml:space="preserve">о многодетных и приемных семьях, </w:t>
      </w:r>
      <w:r w:rsidRPr="00A26ADD">
        <w:rPr>
          <w:rFonts w:ascii="Times New Roman" w:eastAsia="Times New Roman" w:hAnsi="Times New Roman" w:cs="Times New Roman"/>
          <w:spacing w:val="1"/>
          <w:sz w:val="28"/>
          <w:szCs w:val="28"/>
        </w:rPr>
        <w:t>могут быть представлены заявителем самостоятельно, в случае непредставления заявителем по собственной инициативе данных документов, секретарь жилищной комиссии запрашивает необходимые документы в федеральных органах исполнительной власти, исполнительных органах государственной власти Тверской области, органах местного самоуправления и подведомственным государственным органам или органам местного самоуправления организациях (если указанные документы, либо содержащиеся в них сведения, находятся в распоряжении таких органов или организаций).</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29" w:name="sub_1200"/>
      <w:bookmarkEnd w:id="28"/>
      <w:r w:rsidRPr="00A26ADD">
        <w:rPr>
          <w:rFonts w:ascii="Times New Roman" w:eastAsia="Times New Roman" w:hAnsi="Times New Roman" w:cs="Times New Roman"/>
          <w:sz w:val="28"/>
          <w:szCs w:val="28"/>
        </w:rPr>
        <w:t>3.3. Заявление с приложенными документами в соответствии с п. 3.2 Положения рассматривается Жилищной комиссией</w:t>
      </w:r>
      <w:bookmarkStart w:id="30" w:name="sub_1021"/>
      <w:bookmarkEnd w:id="29"/>
      <w:r w:rsidRPr="00A26ADD">
        <w:rPr>
          <w:rFonts w:ascii="Times New Roman" w:eastAsia="Times New Roman" w:hAnsi="Times New Roman" w:cs="Times New Roman"/>
          <w:sz w:val="28"/>
          <w:szCs w:val="28"/>
        </w:rPr>
        <w:t>.</w:t>
      </w:r>
    </w:p>
    <w:p w:rsidR="00A26ADD" w:rsidRPr="00A26ADD" w:rsidRDefault="00A26ADD" w:rsidP="00DD76AB">
      <w:pPr>
        <w:spacing w:after="0" w:line="240" w:lineRule="auto"/>
        <w:ind w:firstLine="709"/>
        <w:jc w:val="both"/>
        <w:rPr>
          <w:rFonts w:ascii="Times New Roman" w:eastAsia="Times New Roman" w:hAnsi="Times New Roman" w:cs="Times New Roman"/>
          <w:color w:val="22272F"/>
          <w:sz w:val="28"/>
          <w:szCs w:val="28"/>
          <w:shd w:val="clear" w:color="auto" w:fill="FFFFFF"/>
        </w:rPr>
      </w:pPr>
      <w:r w:rsidRPr="00A26ADD">
        <w:rPr>
          <w:rFonts w:ascii="Times New Roman" w:eastAsia="Times New Roman" w:hAnsi="Times New Roman" w:cs="Times New Roman"/>
          <w:sz w:val="28"/>
          <w:szCs w:val="28"/>
        </w:rPr>
        <w:t>3.4. Комиссия в течение тридцати дней, с момента принятия заявления, рассматривает предоставленные документы и принимает решение о предоставлении или об отказе в предоставлении жилого помещения коммерческого использования.</w:t>
      </w:r>
      <w:bookmarkStart w:id="31" w:name="sub_1022"/>
      <w:bookmarkEnd w:id="30"/>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color w:val="22272F"/>
          <w:sz w:val="28"/>
          <w:szCs w:val="28"/>
          <w:shd w:val="clear" w:color="auto" w:fill="FFFFFF"/>
        </w:rPr>
        <w:t>3.5.</w:t>
      </w:r>
      <w:r>
        <w:rPr>
          <w:rFonts w:ascii="Times New Roman" w:eastAsia="Times New Roman" w:hAnsi="Times New Roman" w:cs="Times New Roman"/>
          <w:color w:val="22272F"/>
          <w:sz w:val="28"/>
          <w:szCs w:val="28"/>
          <w:shd w:val="clear" w:color="auto" w:fill="FFFFFF"/>
        </w:rPr>
        <w:t xml:space="preserve"> </w:t>
      </w:r>
      <w:r w:rsidRPr="00A26ADD">
        <w:rPr>
          <w:rFonts w:ascii="Times New Roman" w:eastAsia="Times New Roman" w:hAnsi="Times New Roman" w:cs="Times New Roman"/>
          <w:sz w:val="28"/>
          <w:szCs w:val="28"/>
        </w:rPr>
        <w:t>Основанием для отказа гражданам, претендующим на предоставление жилых помещения по договору коммерческого найма, являются:</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предоставление заявителем неполного пакета документов, указанных в п.3.2;</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наличие задолженности по</w:t>
      </w:r>
      <w:r>
        <w:rPr>
          <w:rFonts w:ascii="Times New Roman" w:eastAsia="Times New Roman" w:hAnsi="Times New Roman" w:cs="Times New Roman"/>
          <w:sz w:val="28"/>
          <w:szCs w:val="28"/>
        </w:rPr>
        <w:t xml:space="preserve"> </w:t>
      </w:r>
      <w:r w:rsidRPr="00A26ADD">
        <w:rPr>
          <w:rFonts w:ascii="Times New Roman" w:eastAsia="Times New Roman" w:hAnsi="Times New Roman" w:cs="Times New Roman"/>
          <w:color w:val="000000"/>
          <w:spacing w:val="3"/>
          <w:sz w:val="28"/>
          <w:szCs w:val="28"/>
        </w:rPr>
        <w:t>оплате за наем жилого помещения, за содержание и ремонт</w:t>
      </w:r>
      <w:r w:rsidRPr="00A26ADD">
        <w:rPr>
          <w:rFonts w:ascii="Times New Roman" w:eastAsia="Times New Roman" w:hAnsi="Times New Roman" w:cs="Times New Roman"/>
          <w:color w:val="000000"/>
          <w:spacing w:val="1"/>
          <w:sz w:val="28"/>
          <w:szCs w:val="28"/>
        </w:rPr>
        <w:t xml:space="preserve"> и коммунальные услуги</w:t>
      </w:r>
      <w:r w:rsidRPr="00A26ADD">
        <w:rPr>
          <w:rFonts w:ascii="Times New Roman" w:eastAsia="Times New Roman" w:hAnsi="Times New Roman" w:cs="Times New Roman"/>
          <w:sz w:val="28"/>
          <w:szCs w:val="28"/>
        </w:rPr>
        <w:t xml:space="preserve"> в отношении жилого помещения коммерческого использования, предоставленного ранее по договору коммерческого найма (применяется при рассмотрении заявления о предоставлении гражданину жилого помещения по договору коммерческого найма на новый срок),</w:t>
      </w:r>
    </w:p>
    <w:p w:rsidR="00A26ADD" w:rsidRPr="00A26ADD" w:rsidRDefault="00A26ADD" w:rsidP="00DD76AB">
      <w:pPr>
        <w:tabs>
          <w:tab w:val="left" w:pos="851"/>
        </w:tabs>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lastRenderedPageBreak/>
        <w:t>отсутствие свободных жилых помещений муниципального жилищного фонда коммерческого использования.</w:t>
      </w: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3.6. На основании решения Жилищной комиссии оформляется проект постановления Администрации Лихославльского муниципального округа о предоставлении жилого помещения по договору коммерческого найма жилого помещения.</w:t>
      </w:r>
    </w:p>
    <w:p w:rsidR="00DD76AB" w:rsidRDefault="00DD76AB" w:rsidP="00DD76AB">
      <w:pPr>
        <w:spacing w:after="0" w:line="240" w:lineRule="auto"/>
        <w:ind w:firstLine="709"/>
        <w:jc w:val="both"/>
        <w:rPr>
          <w:rFonts w:ascii="Times New Roman" w:eastAsia="Times New Roman" w:hAnsi="Times New Roman" w:cs="Times New Roman"/>
          <w:b/>
          <w:sz w:val="28"/>
          <w:szCs w:val="28"/>
        </w:rPr>
      </w:pPr>
      <w:bookmarkStart w:id="32" w:name="sub_1300"/>
      <w:bookmarkEnd w:id="31"/>
    </w:p>
    <w:p w:rsidR="00A26ADD" w:rsidRDefault="00A26ADD" w:rsidP="00DD76AB">
      <w:pPr>
        <w:spacing w:after="0" w:line="240" w:lineRule="auto"/>
        <w:ind w:firstLine="709"/>
        <w:jc w:val="both"/>
        <w:rPr>
          <w:rFonts w:ascii="Times New Roman" w:eastAsia="Times New Roman" w:hAnsi="Times New Roman" w:cs="Times New Roman"/>
          <w:b/>
          <w:sz w:val="28"/>
          <w:szCs w:val="28"/>
        </w:rPr>
      </w:pPr>
      <w:r w:rsidRPr="00A26ADD">
        <w:rPr>
          <w:rFonts w:ascii="Times New Roman" w:eastAsia="Times New Roman" w:hAnsi="Times New Roman" w:cs="Times New Roman"/>
          <w:b/>
          <w:sz w:val="28"/>
          <w:szCs w:val="28"/>
        </w:rPr>
        <w:t>4. Заключительные положения</w:t>
      </w:r>
    </w:p>
    <w:p w:rsidR="00DD76AB" w:rsidRPr="00A26ADD" w:rsidRDefault="00DD76AB" w:rsidP="00DD76AB">
      <w:pPr>
        <w:spacing w:after="0" w:line="240" w:lineRule="auto"/>
        <w:ind w:firstLine="709"/>
        <w:jc w:val="both"/>
        <w:rPr>
          <w:rFonts w:ascii="Times New Roman" w:eastAsia="Times New Roman" w:hAnsi="Times New Roman" w:cs="Times New Roman"/>
          <w:b/>
          <w:sz w:val="28"/>
          <w:szCs w:val="28"/>
        </w:rPr>
      </w:pPr>
    </w:p>
    <w:p w:rsidR="00A26ADD" w:rsidRPr="00A26ADD" w:rsidRDefault="00A26ADD" w:rsidP="00DD76AB">
      <w:pPr>
        <w:spacing w:after="0" w:line="240" w:lineRule="auto"/>
        <w:ind w:firstLine="709"/>
        <w:jc w:val="both"/>
        <w:rPr>
          <w:rFonts w:ascii="Times New Roman" w:eastAsia="Times New Roman" w:hAnsi="Times New Roman" w:cs="Times New Roman"/>
          <w:sz w:val="28"/>
          <w:szCs w:val="28"/>
        </w:rPr>
      </w:pPr>
      <w:bookmarkStart w:id="33" w:name="sub_1316"/>
      <w:bookmarkEnd w:id="32"/>
      <w:r w:rsidRPr="00A26ADD">
        <w:rPr>
          <w:rFonts w:ascii="Times New Roman" w:eastAsia="Times New Roman" w:hAnsi="Times New Roman" w:cs="Times New Roman"/>
          <w:sz w:val="28"/>
          <w:szCs w:val="28"/>
        </w:rPr>
        <w:t>4.1. Иные права и обязанности Наймодателя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договором коммерческого найма.</w:t>
      </w:r>
    </w:p>
    <w:bookmarkEnd w:id="33"/>
    <w:p w:rsidR="00A26ADD" w:rsidRPr="00A26ADD" w:rsidRDefault="00A26ADD" w:rsidP="00DD76AB">
      <w:pPr>
        <w:spacing w:after="0" w:line="240" w:lineRule="auto"/>
        <w:jc w:val="both"/>
        <w:rPr>
          <w:rFonts w:ascii="Times New Roman" w:eastAsia="Times New Roman" w:hAnsi="Times New Roman" w:cs="Times New Roman"/>
          <w:bCs/>
          <w:color w:val="000080"/>
          <w:sz w:val="28"/>
          <w:szCs w:val="28"/>
        </w:rPr>
      </w:pPr>
    </w:p>
    <w:p w:rsidR="00DD76AB" w:rsidRDefault="00DD76AB">
      <w:pPr>
        <w:spacing w:after="160" w:line="259"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br w:type="page"/>
      </w:r>
    </w:p>
    <w:tbl>
      <w:tblPr>
        <w:tblW w:w="5000" w:type="pct"/>
        <w:tblLayout w:type="fixed"/>
        <w:tblCellMar>
          <w:left w:w="0" w:type="dxa"/>
          <w:right w:w="0" w:type="dxa"/>
        </w:tblCellMar>
        <w:tblLook w:val="04A0"/>
      </w:tblPr>
      <w:tblGrid>
        <w:gridCol w:w="4535"/>
        <w:gridCol w:w="5670"/>
      </w:tblGrid>
      <w:tr w:rsidR="001E17EE" w:rsidRPr="001E17EE" w:rsidTr="001E17EE">
        <w:tc>
          <w:tcPr>
            <w:tcW w:w="2222" w:type="pct"/>
            <w:shd w:val="clear" w:color="auto" w:fill="auto"/>
          </w:tcPr>
          <w:p w:rsidR="001E17EE" w:rsidRPr="001E17EE" w:rsidRDefault="001E17EE" w:rsidP="001E17EE">
            <w:pPr>
              <w:spacing w:after="0" w:line="240" w:lineRule="auto"/>
              <w:ind w:firstLine="709"/>
              <w:jc w:val="center"/>
              <w:rPr>
                <w:rFonts w:ascii="Times New Roman" w:eastAsia="Times New Roman" w:hAnsi="Times New Roman" w:cs="Times New Roman"/>
                <w:b/>
                <w:sz w:val="28"/>
                <w:szCs w:val="28"/>
              </w:rPr>
            </w:pPr>
          </w:p>
        </w:tc>
        <w:tc>
          <w:tcPr>
            <w:tcW w:w="2778" w:type="pct"/>
            <w:shd w:val="clear" w:color="auto" w:fill="auto"/>
          </w:tcPr>
          <w:p w:rsidR="001E17EE" w:rsidRPr="001E17EE" w:rsidRDefault="001E17EE" w:rsidP="001E17EE">
            <w:pPr>
              <w:spacing w:after="0" w:line="240" w:lineRule="auto"/>
              <w:jc w:val="center"/>
              <w:rPr>
                <w:rFonts w:ascii="Times New Roman" w:eastAsia="Times New Roman" w:hAnsi="Times New Roman" w:cs="Times New Roman"/>
                <w:sz w:val="28"/>
                <w:szCs w:val="28"/>
              </w:rPr>
            </w:pPr>
            <w:r w:rsidRPr="001E17EE">
              <w:rPr>
                <w:rFonts w:ascii="Times New Roman" w:eastAsia="Times New Roman" w:hAnsi="Times New Roman" w:cs="Times New Roman"/>
                <w:sz w:val="28"/>
                <w:szCs w:val="28"/>
              </w:rPr>
              <w:t>Приложение 1</w:t>
            </w:r>
          </w:p>
          <w:p w:rsidR="001E17EE" w:rsidRPr="001E17EE" w:rsidRDefault="001E17EE" w:rsidP="001E17EE">
            <w:pPr>
              <w:spacing w:after="0" w:line="240" w:lineRule="auto"/>
              <w:jc w:val="center"/>
              <w:rPr>
                <w:rFonts w:ascii="Times New Roman" w:eastAsia="Times New Roman" w:hAnsi="Times New Roman" w:cs="Times New Roman"/>
                <w:sz w:val="28"/>
                <w:szCs w:val="28"/>
              </w:rPr>
            </w:pPr>
            <w:r w:rsidRPr="001E17EE">
              <w:rPr>
                <w:rFonts w:ascii="Times New Roman" w:eastAsia="Times New Roman" w:hAnsi="Times New Roman" w:cs="Times New Roman"/>
                <w:sz w:val="28"/>
                <w:szCs w:val="28"/>
              </w:rPr>
              <w:t>к Положению о порядке предоставления</w:t>
            </w:r>
          </w:p>
          <w:p w:rsidR="001E17EE" w:rsidRPr="001E17EE" w:rsidRDefault="001E17EE" w:rsidP="001E17EE">
            <w:pPr>
              <w:spacing w:after="0" w:line="240" w:lineRule="auto"/>
              <w:jc w:val="center"/>
              <w:rPr>
                <w:rFonts w:ascii="Times New Roman" w:eastAsia="Times New Roman" w:hAnsi="Times New Roman" w:cs="Times New Roman"/>
                <w:sz w:val="28"/>
                <w:szCs w:val="28"/>
              </w:rPr>
            </w:pPr>
            <w:r w:rsidRPr="001E17EE">
              <w:rPr>
                <w:rFonts w:ascii="Times New Roman" w:eastAsia="Times New Roman" w:hAnsi="Times New Roman" w:cs="Times New Roman"/>
                <w:sz w:val="28"/>
                <w:szCs w:val="28"/>
              </w:rPr>
              <w:t>жилых помещений жилищного фонда</w:t>
            </w:r>
          </w:p>
          <w:p w:rsidR="001E17EE" w:rsidRPr="001E17EE" w:rsidRDefault="001E17EE" w:rsidP="001E17EE">
            <w:pPr>
              <w:spacing w:after="0" w:line="240" w:lineRule="auto"/>
              <w:jc w:val="center"/>
              <w:rPr>
                <w:rFonts w:ascii="Times New Roman" w:eastAsia="Times New Roman" w:hAnsi="Times New Roman" w:cs="Times New Roman"/>
                <w:b/>
                <w:sz w:val="28"/>
                <w:szCs w:val="28"/>
              </w:rPr>
            </w:pPr>
            <w:r w:rsidRPr="001E17EE">
              <w:rPr>
                <w:rFonts w:ascii="Times New Roman" w:eastAsia="Times New Roman" w:hAnsi="Times New Roman" w:cs="Times New Roman"/>
                <w:sz w:val="28"/>
                <w:szCs w:val="28"/>
              </w:rPr>
              <w:t xml:space="preserve"> коммерческого использования Лихославльского муниципального округа</w:t>
            </w:r>
          </w:p>
        </w:tc>
      </w:tr>
    </w:tbl>
    <w:p w:rsidR="00A26ADD" w:rsidRPr="00A26ADD" w:rsidRDefault="00A26ADD" w:rsidP="00A26ADD">
      <w:pPr>
        <w:spacing w:after="0" w:line="240" w:lineRule="auto"/>
        <w:ind w:left="7080" w:firstLine="708"/>
        <w:jc w:val="both"/>
        <w:rPr>
          <w:rFonts w:ascii="Times New Roman" w:eastAsia="Times New Roman" w:hAnsi="Times New Roman" w:cs="Times New Roman"/>
          <w:b/>
          <w:bCs/>
          <w:color w:val="000080"/>
          <w:sz w:val="24"/>
          <w:szCs w:val="24"/>
        </w:rPr>
      </w:pPr>
    </w:p>
    <w:p w:rsidR="00A26ADD" w:rsidRPr="00A26ADD" w:rsidRDefault="00A26ADD" w:rsidP="00A26ADD">
      <w:pPr>
        <w:spacing w:after="0" w:line="240" w:lineRule="auto"/>
        <w:jc w:val="both"/>
        <w:rPr>
          <w:rFonts w:ascii="Times New Roman" w:eastAsia="Times New Roman" w:hAnsi="Times New Roman" w:cs="Times New Roman"/>
          <w:sz w:val="24"/>
          <w:szCs w:val="24"/>
        </w:rPr>
      </w:pPr>
    </w:p>
    <w:p w:rsidR="00A26ADD" w:rsidRPr="00A26ADD" w:rsidRDefault="00A26ADD" w:rsidP="001E17E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E17EE">
        <w:rPr>
          <w:rFonts w:ascii="Times New Roman" w:eastAsia="Times New Roman" w:hAnsi="Times New Roman" w:cs="Times New Roman"/>
          <w:b/>
          <w:bCs/>
          <w:noProof/>
          <w:sz w:val="28"/>
          <w:szCs w:val="28"/>
        </w:rPr>
        <w:t>Договор</w:t>
      </w:r>
    </w:p>
    <w:p w:rsidR="00A26ADD" w:rsidRPr="001E17EE" w:rsidRDefault="00A26ADD" w:rsidP="001E17EE">
      <w:pPr>
        <w:widowControl w:val="0"/>
        <w:autoSpaceDE w:val="0"/>
        <w:autoSpaceDN w:val="0"/>
        <w:adjustRightInd w:val="0"/>
        <w:spacing w:after="0" w:line="240" w:lineRule="auto"/>
        <w:jc w:val="center"/>
        <w:rPr>
          <w:rFonts w:ascii="Times New Roman" w:eastAsia="Times New Roman" w:hAnsi="Times New Roman" w:cs="Times New Roman"/>
          <w:b/>
          <w:bCs/>
          <w:noProof/>
          <w:sz w:val="28"/>
          <w:szCs w:val="28"/>
        </w:rPr>
      </w:pPr>
      <w:r w:rsidRPr="001E17EE">
        <w:rPr>
          <w:rFonts w:ascii="Times New Roman" w:eastAsia="Times New Roman" w:hAnsi="Times New Roman" w:cs="Times New Roman"/>
          <w:b/>
          <w:bCs/>
          <w:noProof/>
          <w:sz w:val="28"/>
          <w:szCs w:val="28"/>
        </w:rPr>
        <w:t>коммерческого найма жилого помещения № __</w:t>
      </w:r>
    </w:p>
    <w:p w:rsidR="00A26ADD" w:rsidRDefault="00A26ADD" w:rsidP="001E17EE">
      <w:pPr>
        <w:spacing w:after="0" w:line="240" w:lineRule="auto"/>
        <w:ind w:firstLine="709"/>
        <w:jc w:val="both"/>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1E17EE" w:rsidTr="003955D6">
        <w:tc>
          <w:tcPr>
            <w:tcW w:w="5097" w:type="dxa"/>
          </w:tcPr>
          <w:p w:rsidR="001E17EE" w:rsidRDefault="001E17EE" w:rsidP="001E17EE">
            <w:pPr>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г. Лихославль</w:t>
            </w:r>
          </w:p>
        </w:tc>
        <w:tc>
          <w:tcPr>
            <w:tcW w:w="5098" w:type="dxa"/>
          </w:tcPr>
          <w:p w:rsidR="001E17EE" w:rsidRDefault="001E17EE" w:rsidP="001E17EE">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w:t>
            </w:r>
            <w:r w:rsidRPr="00A26ADD">
              <w:rPr>
                <w:rFonts w:ascii="Times New Roman" w:eastAsia="Times New Roman" w:hAnsi="Times New Roman" w:cs="Times New Roman"/>
                <w:noProof/>
                <w:sz w:val="28"/>
                <w:szCs w:val="28"/>
              </w:rPr>
              <w:t>__</w:t>
            </w:r>
            <w:r w:rsidR="00D10408">
              <w:rPr>
                <w:rFonts w:ascii="Times New Roman" w:eastAsia="Times New Roman" w:hAnsi="Times New Roman" w:cs="Times New Roman"/>
                <w:noProof/>
                <w:sz w:val="28"/>
                <w:szCs w:val="28"/>
              </w:rPr>
              <w:t>__</w:t>
            </w:r>
            <w:r>
              <w:rPr>
                <w:rFonts w:ascii="Times New Roman" w:eastAsia="Times New Roman" w:hAnsi="Times New Roman" w:cs="Times New Roman"/>
                <w:noProof/>
                <w:sz w:val="28"/>
                <w:szCs w:val="28"/>
              </w:rPr>
              <w:t>»</w:t>
            </w:r>
            <w:r w:rsidR="00D10408">
              <w:rPr>
                <w:rFonts w:ascii="Times New Roman" w:eastAsia="Times New Roman" w:hAnsi="Times New Roman" w:cs="Times New Roman"/>
                <w:noProof/>
                <w:sz w:val="28"/>
                <w:szCs w:val="28"/>
              </w:rPr>
              <w:t>__________</w:t>
            </w:r>
            <w:r w:rsidRPr="00A26ADD">
              <w:rPr>
                <w:rFonts w:ascii="Times New Roman" w:eastAsia="Times New Roman" w:hAnsi="Times New Roman" w:cs="Times New Roman"/>
                <w:noProof/>
                <w:sz w:val="28"/>
                <w:szCs w:val="28"/>
              </w:rPr>
              <w:t>20_</w:t>
            </w:r>
            <w:r w:rsidR="00D10408">
              <w:rPr>
                <w:rFonts w:ascii="Times New Roman" w:eastAsia="Times New Roman" w:hAnsi="Times New Roman" w:cs="Times New Roman"/>
                <w:noProof/>
                <w:sz w:val="28"/>
                <w:szCs w:val="28"/>
              </w:rPr>
              <w:t>___</w:t>
            </w:r>
            <w:r w:rsidRPr="00A26ADD">
              <w:rPr>
                <w:rFonts w:ascii="Times New Roman" w:eastAsia="Times New Roman" w:hAnsi="Times New Roman" w:cs="Times New Roman"/>
                <w:noProof/>
                <w:sz w:val="28"/>
                <w:szCs w:val="28"/>
              </w:rPr>
              <w:t xml:space="preserve"> г.</w:t>
            </w:r>
          </w:p>
        </w:tc>
      </w:tr>
    </w:tbl>
    <w:p w:rsidR="001E17EE" w:rsidRPr="00A26ADD" w:rsidRDefault="001E17EE" w:rsidP="001E17EE">
      <w:pPr>
        <w:spacing w:after="0" w:line="240" w:lineRule="auto"/>
        <w:ind w:firstLine="709"/>
        <w:jc w:val="both"/>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95"/>
      </w:tblGrid>
      <w:tr w:rsidR="006E1349" w:rsidTr="00D10408">
        <w:tc>
          <w:tcPr>
            <w:tcW w:w="10195" w:type="dxa"/>
            <w:tcBorders>
              <w:bottom w:val="single" w:sz="4" w:space="0" w:color="auto"/>
            </w:tcBorders>
          </w:tcPr>
          <w:p w:rsidR="006E1349" w:rsidRDefault="006E1349" w:rsidP="006E134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6E1349" w:rsidTr="00D10408">
        <w:tc>
          <w:tcPr>
            <w:tcW w:w="10195" w:type="dxa"/>
            <w:tcBorders>
              <w:top w:val="single" w:sz="4" w:space="0" w:color="auto"/>
            </w:tcBorders>
          </w:tcPr>
          <w:p w:rsidR="006E1349" w:rsidRPr="006E1349" w:rsidRDefault="006E1349" w:rsidP="006E1349">
            <w:pPr>
              <w:spacing w:after="0" w:line="240" w:lineRule="auto"/>
              <w:jc w:val="center"/>
              <w:rPr>
                <w:rFonts w:ascii="Times New Roman" w:eastAsia="Times New Roman" w:hAnsi="Times New Roman" w:cs="Times New Roman"/>
                <w:sz w:val="20"/>
                <w:szCs w:val="20"/>
              </w:rPr>
            </w:pPr>
            <w:r w:rsidRPr="00A26ADD">
              <w:rPr>
                <w:rFonts w:ascii="Times New Roman" w:eastAsia="Times New Roman" w:hAnsi="Times New Roman" w:cs="Times New Roman"/>
                <w:noProof/>
                <w:sz w:val="20"/>
                <w:szCs w:val="20"/>
              </w:rPr>
              <w:t>(наименование собственника жилого помещения или действующего от его имени</w:t>
            </w:r>
            <w:r>
              <w:t xml:space="preserve"> </w:t>
            </w:r>
            <w:r w:rsidRPr="006E1349">
              <w:rPr>
                <w:rFonts w:ascii="Times New Roman" w:eastAsia="Times New Roman" w:hAnsi="Times New Roman" w:cs="Times New Roman"/>
                <w:noProof/>
                <w:sz w:val="20"/>
                <w:szCs w:val="20"/>
              </w:rPr>
              <w:t>уполномоченного</w:t>
            </w:r>
            <w:r>
              <w:t xml:space="preserve"> </w:t>
            </w:r>
            <w:r w:rsidRPr="006E1349">
              <w:rPr>
                <w:rFonts w:ascii="Times New Roman" w:eastAsia="Times New Roman" w:hAnsi="Times New Roman" w:cs="Times New Roman"/>
                <w:noProof/>
                <w:sz w:val="20"/>
                <w:szCs w:val="20"/>
              </w:rPr>
              <w:t>органа местного самоуправления либо иного уполномоченного им лица,</w:t>
            </w:r>
            <w:r>
              <w:t xml:space="preserve"> </w:t>
            </w:r>
            <w:r w:rsidRPr="006E1349">
              <w:rPr>
                <w:rFonts w:ascii="Times New Roman" w:eastAsia="Times New Roman" w:hAnsi="Times New Roman" w:cs="Times New Roman"/>
                <w:noProof/>
                <w:sz w:val="20"/>
                <w:szCs w:val="20"/>
              </w:rPr>
              <w:t>наименование уполномочивающего документа, его дата и номер)</w:t>
            </w:r>
          </w:p>
        </w:tc>
      </w:tr>
      <w:tr w:rsidR="006E1349" w:rsidRPr="006E1349" w:rsidTr="00D10408">
        <w:tc>
          <w:tcPr>
            <w:tcW w:w="10195" w:type="dxa"/>
            <w:tcBorders>
              <w:bottom w:val="single" w:sz="4" w:space="0" w:color="auto"/>
            </w:tcBorders>
          </w:tcPr>
          <w:p w:rsidR="006E1349" w:rsidRPr="006E1349" w:rsidRDefault="006E1349" w:rsidP="006E1349">
            <w:pPr>
              <w:spacing w:after="0" w:line="240"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p>
        </w:tc>
      </w:tr>
      <w:tr w:rsidR="006E1349" w:rsidTr="00D10408">
        <w:tc>
          <w:tcPr>
            <w:tcW w:w="10195" w:type="dxa"/>
            <w:tcBorders>
              <w:top w:val="single" w:sz="4" w:space="0" w:color="auto"/>
            </w:tcBorders>
          </w:tcPr>
          <w:p w:rsidR="006E1349" w:rsidRPr="00A26ADD" w:rsidRDefault="006E1349" w:rsidP="006E1349">
            <w:pPr>
              <w:spacing w:after="0" w:line="240" w:lineRule="auto"/>
              <w:jc w:val="center"/>
              <w:rPr>
                <w:rFonts w:ascii="Times New Roman" w:eastAsia="Times New Roman" w:hAnsi="Times New Roman" w:cs="Times New Roman"/>
                <w:noProof/>
                <w:sz w:val="20"/>
                <w:szCs w:val="20"/>
              </w:rPr>
            </w:pPr>
            <w:r w:rsidRPr="006E1349">
              <w:rPr>
                <w:rFonts w:ascii="Times New Roman" w:eastAsia="Times New Roman" w:hAnsi="Times New Roman" w:cs="Times New Roman"/>
                <w:noProof/>
                <w:sz w:val="20"/>
                <w:szCs w:val="20"/>
              </w:rPr>
              <w:t>(фамилия, имя, отчество, дата рождения, данные паспорта, регистрация по месту жительства)</w:t>
            </w:r>
          </w:p>
        </w:tc>
      </w:tr>
      <w:tr w:rsidR="00321739" w:rsidTr="00D10408">
        <w:tc>
          <w:tcPr>
            <w:tcW w:w="10195" w:type="dxa"/>
          </w:tcPr>
          <w:p w:rsidR="00321739" w:rsidRPr="006E1349" w:rsidRDefault="00321739" w:rsidP="00321739">
            <w:pPr>
              <w:spacing w:after="0" w:line="240" w:lineRule="auto"/>
              <w:rPr>
                <w:rFonts w:ascii="Times New Roman" w:eastAsia="Times New Roman" w:hAnsi="Times New Roman" w:cs="Times New Roman"/>
                <w:noProof/>
                <w:sz w:val="20"/>
                <w:szCs w:val="20"/>
              </w:rPr>
            </w:pPr>
            <w:r w:rsidRPr="00A26ADD">
              <w:rPr>
                <w:rFonts w:ascii="Times New Roman" w:eastAsia="Times New Roman" w:hAnsi="Times New Roman" w:cs="Times New Roman"/>
                <w:noProof/>
                <w:sz w:val="28"/>
                <w:szCs w:val="28"/>
              </w:rPr>
              <w:t>именуемый в дальнейшем Наймодателем, с одной стороны, и гражданин</w:t>
            </w:r>
          </w:p>
        </w:tc>
      </w:tr>
      <w:tr w:rsidR="00321739" w:rsidRPr="004F5197" w:rsidTr="00D10408">
        <w:tc>
          <w:tcPr>
            <w:tcW w:w="10195" w:type="dxa"/>
            <w:tcBorders>
              <w:bottom w:val="single" w:sz="4" w:space="0" w:color="auto"/>
            </w:tcBorders>
          </w:tcPr>
          <w:p w:rsidR="00321739" w:rsidRPr="004F5197" w:rsidRDefault="004F5197" w:rsidP="004F5197">
            <w:pPr>
              <w:spacing w:after="0" w:line="240"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p>
        </w:tc>
      </w:tr>
      <w:tr w:rsidR="004F5197" w:rsidTr="00D10408">
        <w:tc>
          <w:tcPr>
            <w:tcW w:w="10195" w:type="dxa"/>
            <w:tcBorders>
              <w:top w:val="single" w:sz="4" w:space="0" w:color="auto"/>
            </w:tcBorders>
          </w:tcPr>
          <w:p w:rsidR="004F5197" w:rsidRPr="006E1349" w:rsidRDefault="004F5197" w:rsidP="006E1349">
            <w:pPr>
              <w:spacing w:after="0" w:line="240" w:lineRule="auto"/>
              <w:jc w:val="center"/>
              <w:rPr>
                <w:rFonts w:ascii="Times New Roman" w:eastAsia="Times New Roman" w:hAnsi="Times New Roman" w:cs="Times New Roman"/>
                <w:noProof/>
                <w:sz w:val="20"/>
                <w:szCs w:val="20"/>
              </w:rPr>
            </w:pPr>
            <w:r w:rsidRPr="004F5197">
              <w:rPr>
                <w:rFonts w:ascii="Times New Roman" w:eastAsia="Times New Roman" w:hAnsi="Times New Roman" w:cs="Times New Roman"/>
                <w:noProof/>
                <w:sz w:val="20"/>
                <w:szCs w:val="20"/>
              </w:rPr>
              <w:t>(фамилия, имя, отчество, дата рождения, данные паспорта, регистрация по месту жительства)</w:t>
            </w:r>
          </w:p>
        </w:tc>
      </w:tr>
      <w:tr w:rsidR="004F5197" w:rsidRPr="004F5197" w:rsidTr="00D10408">
        <w:tc>
          <w:tcPr>
            <w:tcW w:w="10195" w:type="dxa"/>
          </w:tcPr>
          <w:p w:rsidR="004F5197" w:rsidRPr="004F5197" w:rsidRDefault="004F5197" w:rsidP="004F5197">
            <w:pPr>
              <w:spacing w:after="0" w:line="240" w:lineRule="auto"/>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именуемый в дальнейшем Нанимателем, с другой стороны, заключили настоящий Договор о нижеследующем:</w:t>
            </w:r>
          </w:p>
        </w:tc>
      </w:tr>
    </w:tbl>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p>
    <w:p w:rsid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r w:rsidRPr="00A26ADD">
        <w:rPr>
          <w:rFonts w:ascii="Times New Roman" w:eastAsia="Times New Roman" w:hAnsi="Times New Roman" w:cs="Times New Roman"/>
          <w:b/>
          <w:noProof/>
          <w:sz w:val="28"/>
          <w:szCs w:val="28"/>
        </w:rPr>
        <w:t>I. Предмет Договора</w:t>
      </w:r>
    </w:p>
    <w:p w:rsidR="00F56EEB" w:rsidRPr="00A26ADD" w:rsidRDefault="00F56EEB" w:rsidP="001E17E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 xml:space="preserve">1.1. На основании постановления Администрации Лихославльского муниципального округа от </w:t>
      </w:r>
      <w:r w:rsidR="004F5197">
        <w:rPr>
          <w:rFonts w:ascii="Times New Roman" w:eastAsia="Times New Roman" w:hAnsi="Times New Roman" w:cs="Times New Roman"/>
          <w:noProof/>
          <w:sz w:val="28"/>
          <w:szCs w:val="28"/>
        </w:rPr>
        <w:t>«</w:t>
      </w:r>
      <w:r w:rsidRPr="00A26ADD">
        <w:rPr>
          <w:rFonts w:ascii="Times New Roman" w:eastAsia="Times New Roman" w:hAnsi="Times New Roman" w:cs="Times New Roman"/>
          <w:noProof/>
          <w:sz w:val="28"/>
          <w:szCs w:val="28"/>
        </w:rPr>
        <w:t>__</w:t>
      </w:r>
      <w:r w:rsidR="004F5197">
        <w:rPr>
          <w:rFonts w:ascii="Times New Roman" w:eastAsia="Times New Roman" w:hAnsi="Times New Roman" w:cs="Times New Roman"/>
          <w:noProof/>
          <w:sz w:val="28"/>
          <w:szCs w:val="28"/>
        </w:rPr>
        <w:t>»</w:t>
      </w:r>
      <w:r w:rsidRPr="00A26ADD">
        <w:rPr>
          <w:rFonts w:ascii="Times New Roman" w:eastAsia="Times New Roman" w:hAnsi="Times New Roman" w:cs="Times New Roman"/>
          <w:noProof/>
          <w:sz w:val="28"/>
          <w:szCs w:val="28"/>
        </w:rPr>
        <w:t xml:space="preserve"> </w:t>
      </w:r>
      <w:r w:rsidR="004F5197">
        <w:rPr>
          <w:rFonts w:ascii="Times New Roman" w:eastAsia="Times New Roman" w:hAnsi="Times New Roman" w:cs="Times New Roman"/>
          <w:noProof/>
          <w:sz w:val="28"/>
          <w:szCs w:val="28"/>
        </w:rPr>
        <w:t>___________ 20___ г. № ____</w:t>
      </w:r>
      <w:r w:rsidRPr="00A26ADD">
        <w:rPr>
          <w:rFonts w:ascii="Times New Roman" w:eastAsia="Times New Roman" w:hAnsi="Times New Roman" w:cs="Times New Roman"/>
          <w:noProof/>
          <w:sz w:val="28"/>
          <w:szCs w:val="28"/>
        </w:rPr>
        <w:t xml:space="preserve"> Наймодатель передает Нанимателю и гражданам, постоянно с ним проживающим, за плату в срочное возмездное владение и пользование (коммерческий наем) жилое помещение (квартиру), находящееся в муниципальной собственности Лихославльского муниципального округа, расположенное по адресу: Тверская </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область,Лихославльский муниципальный округ, ____________________</w:t>
      </w:r>
      <w:r w:rsidR="004F5197">
        <w:rPr>
          <w:rFonts w:ascii="Times New Roman" w:eastAsia="Times New Roman" w:hAnsi="Times New Roman" w:cs="Times New Roman"/>
          <w:noProof/>
          <w:sz w:val="28"/>
          <w:szCs w:val="28"/>
        </w:rPr>
        <w:t>______</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для проживания в нем:</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Наниматель: ___________________________</w:t>
      </w:r>
      <w:r w:rsidR="00A845A4">
        <w:rPr>
          <w:rFonts w:ascii="Times New Roman" w:eastAsia="Times New Roman" w:hAnsi="Times New Roman" w:cs="Times New Roman"/>
          <w:noProof/>
          <w:sz w:val="28"/>
          <w:szCs w:val="28"/>
        </w:rPr>
        <w:t>____________________________</w:t>
      </w:r>
    </w:p>
    <w:p w:rsidR="00A26ADD" w:rsidRPr="00A26ADD" w:rsidRDefault="00A26ADD" w:rsidP="00A845A4">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A26ADD">
        <w:rPr>
          <w:rFonts w:ascii="Times New Roman" w:eastAsia="Times New Roman" w:hAnsi="Times New Roman" w:cs="Times New Roman"/>
          <w:noProof/>
          <w:sz w:val="20"/>
          <w:szCs w:val="20"/>
        </w:rPr>
        <w:t>(Ф.И.О.)</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Совместно с Нанимателем в жилое помещение вселяются граждане:</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1). ____________________________________________________________</w:t>
      </w:r>
      <w:r w:rsidR="00A845A4">
        <w:rPr>
          <w:rFonts w:ascii="Times New Roman" w:eastAsia="Times New Roman" w:hAnsi="Times New Roman" w:cs="Times New Roman"/>
          <w:noProof/>
          <w:sz w:val="28"/>
          <w:szCs w:val="28"/>
        </w:rPr>
        <w:t>_</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2). _____________________________________</w:t>
      </w:r>
      <w:r w:rsidR="00A845A4">
        <w:rPr>
          <w:rFonts w:ascii="Times New Roman" w:eastAsia="Times New Roman" w:hAnsi="Times New Roman" w:cs="Times New Roman"/>
          <w:noProof/>
          <w:sz w:val="28"/>
          <w:szCs w:val="28"/>
        </w:rPr>
        <w:t>_________________________</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3). _____________________________________</w:t>
      </w:r>
      <w:r w:rsidR="00A845A4">
        <w:rPr>
          <w:rFonts w:ascii="Times New Roman" w:eastAsia="Times New Roman" w:hAnsi="Times New Roman" w:cs="Times New Roman"/>
          <w:noProof/>
          <w:sz w:val="28"/>
          <w:szCs w:val="28"/>
        </w:rPr>
        <w:t>_________________________</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1.2. Техническое состояние жилого помещения, характеристики жилого помещения,</w:t>
      </w:r>
      <w:r w:rsidRPr="00A26ADD">
        <w:rPr>
          <w:rFonts w:ascii="Times New Roman" w:eastAsia="Times New Roman" w:hAnsi="Times New Roman" w:cs="Times New Roman"/>
          <w:sz w:val="28"/>
          <w:szCs w:val="28"/>
        </w:rPr>
        <w:t xml:space="preserve"> а также санитарно-технического и иного оборудования</w:t>
      </w:r>
      <w:r w:rsidRPr="00A26ADD">
        <w:rPr>
          <w:rFonts w:ascii="Times New Roman" w:eastAsia="Times New Roman" w:hAnsi="Times New Roman" w:cs="Times New Roman"/>
          <w:noProof/>
          <w:sz w:val="28"/>
          <w:szCs w:val="28"/>
        </w:rPr>
        <w:t xml:space="preserve"> изложены в Акте передачи жилого помещения, который является неотъемлемым приложением договора.</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 xml:space="preserve">1.3. Срок найма жилого помещения устанавливается: </w:t>
      </w:r>
    </w:p>
    <w:p w:rsidR="00A26ADD" w:rsidRPr="00A26ADD" w:rsidRDefault="00A845A4"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на ______</w:t>
      </w:r>
      <w:r w:rsidR="00A26ADD" w:rsidRPr="00A26ADD">
        <w:rPr>
          <w:rFonts w:ascii="Times New Roman" w:eastAsia="Times New Roman" w:hAnsi="Times New Roman" w:cs="Times New Roman"/>
          <w:noProof/>
          <w:sz w:val="28"/>
          <w:szCs w:val="28"/>
        </w:rPr>
        <w:t xml:space="preserve"> лет, с </w:t>
      </w:r>
      <w:r w:rsidR="004F5197">
        <w:rPr>
          <w:rFonts w:ascii="Times New Roman" w:eastAsia="Times New Roman" w:hAnsi="Times New Roman" w:cs="Times New Roman"/>
          <w:noProof/>
          <w:sz w:val="28"/>
          <w:szCs w:val="28"/>
        </w:rPr>
        <w:t>«</w:t>
      </w:r>
      <w:r w:rsidR="00A26ADD" w:rsidRPr="00A26ADD">
        <w:rPr>
          <w:rFonts w:ascii="Times New Roman" w:eastAsia="Times New Roman" w:hAnsi="Times New Roman" w:cs="Times New Roman"/>
          <w:noProof/>
          <w:sz w:val="28"/>
          <w:szCs w:val="28"/>
        </w:rPr>
        <w:t>____</w:t>
      </w:r>
      <w:r w:rsidR="004F5197">
        <w:rPr>
          <w:rFonts w:ascii="Times New Roman" w:eastAsia="Times New Roman" w:hAnsi="Times New Roman" w:cs="Times New Roman"/>
          <w:noProof/>
          <w:sz w:val="28"/>
          <w:szCs w:val="28"/>
        </w:rPr>
        <w:t>»</w:t>
      </w:r>
      <w:r w:rsidR="00A26ADD" w:rsidRPr="00A26ADD">
        <w:rPr>
          <w:rFonts w:ascii="Times New Roman" w:eastAsia="Times New Roman" w:hAnsi="Times New Roman" w:cs="Times New Roman"/>
          <w:noProof/>
          <w:sz w:val="28"/>
          <w:szCs w:val="28"/>
        </w:rPr>
        <w:t xml:space="preserve"> _____________ 20___ г. по </w:t>
      </w:r>
      <w:r w:rsidR="004F5197">
        <w:rPr>
          <w:rFonts w:ascii="Times New Roman" w:eastAsia="Times New Roman" w:hAnsi="Times New Roman" w:cs="Times New Roman"/>
          <w:noProof/>
          <w:sz w:val="28"/>
          <w:szCs w:val="28"/>
        </w:rPr>
        <w:t>«</w:t>
      </w:r>
      <w:r w:rsidR="00A26ADD" w:rsidRPr="00A26ADD">
        <w:rPr>
          <w:rFonts w:ascii="Times New Roman" w:eastAsia="Times New Roman" w:hAnsi="Times New Roman" w:cs="Times New Roman"/>
          <w:noProof/>
          <w:sz w:val="28"/>
          <w:szCs w:val="28"/>
        </w:rPr>
        <w:t>____</w:t>
      </w:r>
      <w:r w:rsidR="004F5197">
        <w:rPr>
          <w:rFonts w:ascii="Times New Roman" w:eastAsia="Times New Roman" w:hAnsi="Times New Roman" w:cs="Times New Roman"/>
          <w:noProof/>
          <w:sz w:val="28"/>
          <w:szCs w:val="28"/>
        </w:rPr>
        <w:t>»</w:t>
      </w:r>
      <w:r w:rsidR="00A26ADD" w:rsidRPr="00A26ADD">
        <w:rPr>
          <w:rFonts w:ascii="Times New Roman" w:eastAsia="Times New Roman" w:hAnsi="Times New Roman" w:cs="Times New Roman"/>
          <w:noProof/>
          <w:sz w:val="28"/>
          <w:szCs w:val="28"/>
        </w:rPr>
        <w:t xml:space="preserve"> _________ 20___ г.</w:t>
      </w:r>
    </w:p>
    <w:p w:rsidR="00B412A2" w:rsidRDefault="00B412A2" w:rsidP="001E17EE">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p>
    <w:p w:rsid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r w:rsidRPr="00A26ADD">
        <w:rPr>
          <w:rFonts w:ascii="Times New Roman" w:eastAsia="Times New Roman" w:hAnsi="Times New Roman" w:cs="Times New Roman"/>
          <w:b/>
          <w:noProof/>
          <w:sz w:val="28"/>
          <w:szCs w:val="28"/>
          <w:lang w:val="en-US"/>
        </w:rPr>
        <w:t>II</w:t>
      </w:r>
      <w:r w:rsidRPr="00A26ADD">
        <w:rPr>
          <w:rFonts w:ascii="Times New Roman" w:eastAsia="Times New Roman" w:hAnsi="Times New Roman" w:cs="Times New Roman"/>
          <w:b/>
          <w:noProof/>
          <w:sz w:val="28"/>
          <w:szCs w:val="28"/>
        </w:rPr>
        <w:t>. Передача жилого помещения</w:t>
      </w:r>
    </w:p>
    <w:p w:rsidR="00F56EEB" w:rsidRPr="00A26ADD" w:rsidRDefault="00F56EEB" w:rsidP="001E17EE">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 xml:space="preserve">2.1. Передача жилого помещения, указанного в разделе </w:t>
      </w:r>
      <w:r w:rsidRPr="00A26ADD">
        <w:rPr>
          <w:rFonts w:ascii="Times New Roman" w:eastAsia="Times New Roman" w:hAnsi="Times New Roman" w:cs="Times New Roman"/>
          <w:sz w:val="28"/>
          <w:szCs w:val="28"/>
          <w:lang w:val="en-US"/>
        </w:rPr>
        <w:t>I</w:t>
      </w:r>
      <w:r w:rsidRPr="00A26ADD">
        <w:rPr>
          <w:rFonts w:ascii="Times New Roman" w:eastAsia="Times New Roman" w:hAnsi="Times New Roman" w:cs="Times New Roman"/>
          <w:sz w:val="28"/>
          <w:szCs w:val="28"/>
        </w:rPr>
        <w:t xml:space="preserve"> настоящего Договора, производится по передаточному акту. Передаточный акт оформляется по количеству экземпляров договора, подписывается сторонами и скрепляется печатью.</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С момента подписания передаточного акта, последний становится неотъемлемой частью Договора.</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2.2. Обязательство соответствующей стороны передать жилое помещение другой стороне считается исполненным с момента подписания передаточного акта.</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2.3. С момента подписания передаточного акта на принимаемую сторону переходит риск случайного повреждения жилого помещения.</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p>
    <w:p w:rsid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r w:rsidRPr="00A26ADD">
        <w:rPr>
          <w:rFonts w:ascii="Times New Roman" w:eastAsia="Times New Roman" w:hAnsi="Times New Roman" w:cs="Times New Roman"/>
          <w:b/>
          <w:noProof/>
          <w:sz w:val="28"/>
          <w:szCs w:val="28"/>
          <w:lang w:val="en-US"/>
        </w:rPr>
        <w:t>I</w:t>
      </w:r>
      <w:r w:rsidRPr="00A26ADD">
        <w:rPr>
          <w:rFonts w:ascii="Times New Roman" w:eastAsia="Times New Roman" w:hAnsi="Times New Roman" w:cs="Times New Roman"/>
          <w:b/>
          <w:noProof/>
          <w:sz w:val="28"/>
          <w:szCs w:val="28"/>
        </w:rPr>
        <w:t xml:space="preserve">II. Права и обязанности </w:t>
      </w:r>
      <w:bookmarkStart w:id="34" w:name="_GoBack"/>
      <w:r w:rsidRPr="00A26ADD">
        <w:rPr>
          <w:rFonts w:ascii="Times New Roman" w:eastAsia="Times New Roman" w:hAnsi="Times New Roman" w:cs="Times New Roman"/>
          <w:b/>
          <w:noProof/>
          <w:sz w:val="28"/>
          <w:szCs w:val="28"/>
        </w:rPr>
        <w:t>Нанимател</w:t>
      </w:r>
      <w:bookmarkEnd w:id="34"/>
      <w:r w:rsidRPr="00A26ADD">
        <w:rPr>
          <w:rFonts w:ascii="Times New Roman" w:eastAsia="Times New Roman" w:hAnsi="Times New Roman" w:cs="Times New Roman"/>
          <w:b/>
          <w:noProof/>
          <w:sz w:val="28"/>
          <w:szCs w:val="28"/>
        </w:rPr>
        <w:t>я и граждан, постоянно с ним проживающих</w:t>
      </w:r>
    </w:p>
    <w:p w:rsidR="00F56EEB" w:rsidRPr="00A26ADD" w:rsidRDefault="00F56EEB" w:rsidP="001E17E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3.1. Наниматель имеет право:</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а) на использование жилого помещения для проживания;</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б) на пользование общим имуществом в многоквартирном доме;</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в)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г) на расторжение в любое время настоящего Договора;</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д)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е) в случае, если срок договора найма составляет более одного года, Наниматель имеет преимущественное право перед другими лицами на заключение договора коммерческого найма на новый срок, в случае отсутствия с его стороны нарушений Договора.</w:t>
      </w:r>
      <w:r w:rsidRPr="00A26ADD">
        <w:rPr>
          <w:rFonts w:ascii="Times New Roman" w:eastAsia="Times New Roman" w:hAnsi="Times New Roman" w:cs="Times New Roman"/>
          <w:sz w:val="28"/>
          <w:szCs w:val="28"/>
          <w:shd w:val="clear" w:color="auto" w:fill="FFFFFF"/>
        </w:rPr>
        <w:t xml:space="preserve"> </w:t>
      </w:r>
      <w:r w:rsidRPr="00A26ADD">
        <w:rPr>
          <w:rFonts w:ascii="Times New Roman" w:eastAsia="Times New Roman" w:hAnsi="Times New Roman" w:cs="Times New Roman"/>
          <w:sz w:val="28"/>
          <w:szCs w:val="28"/>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Наниматель может иметь иные права, предусмотренные законодательством.</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sz w:val="28"/>
          <w:szCs w:val="28"/>
          <w:shd w:val="clear" w:color="auto" w:fill="FFFFFF"/>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3.2. Наниматель обязан:</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а) использовать жилое помещение по назначению и в пределах, установленных Жилищным кодексом Российской Федерации;</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б) обеспечивать сохранность жилого помещения;</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 xml:space="preserve">в) содержать помещение в технически исправном и надлежащем санитарном </w:t>
      </w:r>
      <w:r w:rsidRPr="00A26ADD">
        <w:rPr>
          <w:rFonts w:ascii="Times New Roman" w:eastAsia="Times New Roman" w:hAnsi="Times New Roman" w:cs="Times New Roman"/>
          <w:noProof/>
          <w:sz w:val="28"/>
          <w:szCs w:val="28"/>
        </w:rPr>
        <w:lastRenderedPageBreak/>
        <w:t>состоянии;</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г) не производить перепланировок и переоборудования без письменного разрешения Наймодателя;</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д) своевременно производить за свой счет текущий ремонт жилого помещения;</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е)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ж) в установленные настоящим Договором сроки вносить плату за наем;</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з) своевременно вносить платежи по оплате коммунальных услуг, а также принимать долевое участие в расходах по содержанию дома и придомовой территории;</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и)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к)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bookmarkStart w:id="35" w:name="sub_11711"/>
      <w:r w:rsidRPr="00A26ADD">
        <w:rPr>
          <w:rFonts w:ascii="Times New Roman" w:eastAsia="Times New Roman" w:hAnsi="Times New Roman" w:cs="Times New Roman"/>
          <w:noProof/>
          <w:sz w:val="28"/>
          <w:szCs w:val="28"/>
        </w:rPr>
        <w:t>л) письменно сообщить Наймодателю не позднее, чем за две недели о предстоящем освобождении помещения, как в связи с окончанием срока действия договора, если договор заключен на срок менее одного года, так и при досрочном освобождении.</w:t>
      </w:r>
    </w:p>
    <w:p w:rsidR="00A26ADD" w:rsidRPr="00A26ADD" w:rsidRDefault="00A26ADD" w:rsidP="001E17EE">
      <w:pPr>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Calibri" w:hAnsi="Times New Roman" w:cs="Times New Roman"/>
          <w:sz w:val="28"/>
          <w:szCs w:val="28"/>
          <w:lang w:eastAsia="en-US"/>
        </w:rPr>
        <w:t xml:space="preserve">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в трехдневный срок освободить жилое помещение и передать его </w:t>
      </w:r>
      <w:r w:rsidRPr="00A26ADD">
        <w:rPr>
          <w:rFonts w:ascii="Times New Roman" w:eastAsia="Times New Roman" w:hAnsi="Times New Roman" w:cs="Times New Roman"/>
          <w:noProof/>
          <w:sz w:val="28"/>
          <w:szCs w:val="28"/>
        </w:rPr>
        <w:t>в надлежащем состоянии</w:t>
      </w:r>
      <w:r w:rsidRPr="00A26ADD">
        <w:rPr>
          <w:rFonts w:ascii="Times New Roman" w:eastAsia="Calibri" w:hAnsi="Times New Roman" w:cs="Times New Roman"/>
          <w:sz w:val="28"/>
          <w:szCs w:val="28"/>
          <w:lang w:eastAsia="en-US"/>
        </w:rPr>
        <w:t xml:space="preserve"> Наймодателю по Акту приема-передачи жилого помещения</w:t>
      </w:r>
      <w:bookmarkEnd w:id="35"/>
      <w:r w:rsidRPr="00A26ADD">
        <w:rPr>
          <w:rFonts w:ascii="Times New Roman" w:eastAsia="Times New Roman" w:hAnsi="Times New Roman" w:cs="Times New Roman"/>
          <w:noProof/>
          <w:sz w:val="28"/>
          <w:szCs w:val="28"/>
        </w:rPr>
        <w:t>, произвести в полном объеме плату за наем жилого помещения, за содержание жилого помещения и коммунальные услуги;</w:t>
      </w:r>
    </w:p>
    <w:p w:rsidR="00A26ADD" w:rsidRPr="00A26ADD" w:rsidRDefault="00A26ADD" w:rsidP="001E17EE">
      <w:pPr>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 xml:space="preserve">м) </w:t>
      </w:r>
      <w:r w:rsidRPr="00A26ADD">
        <w:rPr>
          <w:rFonts w:ascii="Times New Roman" w:eastAsia="Calibri" w:hAnsi="Times New Roman" w:cs="Times New Roman"/>
          <w:sz w:val="28"/>
          <w:szCs w:val="28"/>
          <w:lang w:eastAsia="en-US"/>
        </w:rPr>
        <w:t>переселяться на время капитального ремонта жилого помещения с гражданами, постоянно проживающими с Нанимателем, в другое жилое помещение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Наймодатель может потребовать переселения в судебном порядке.</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н) не производить вселение иных граждан в предоставленное жилое помещение без письменного согласия Наймодателя;</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е) за месяц до истечения срока коммерческого найма уведомить Наймодателя о намерении продлить срок договора.</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Наниматель несет иные обязанности, предусмотренные законодательством.</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3.3. Временное отсутствие Нанимателя и вселенных граждан не влечет изменение прав и обязанностей по настоящему Договору.</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 xml:space="preserve">3.4. Наниматель не вправе осуществлять обмен, отчуждение жилого </w:t>
      </w:r>
      <w:r w:rsidRPr="00A26ADD">
        <w:rPr>
          <w:rFonts w:ascii="Times New Roman" w:eastAsia="Times New Roman" w:hAnsi="Times New Roman" w:cs="Times New Roman"/>
          <w:noProof/>
          <w:sz w:val="28"/>
          <w:szCs w:val="28"/>
        </w:rPr>
        <w:lastRenderedPageBreak/>
        <w:t>помещения, поднаем жилого помещения без согласия Наймодателя.</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3.5.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A845A4" w:rsidRPr="00B412A2" w:rsidRDefault="00A845A4" w:rsidP="001E17EE">
      <w:pPr>
        <w:widowControl w:val="0"/>
        <w:autoSpaceDE w:val="0"/>
        <w:autoSpaceDN w:val="0"/>
        <w:adjustRightInd w:val="0"/>
        <w:spacing w:after="0" w:line="240" w:lineRule="auto"/>
        <w:ind w:firstLine="709"/>
        <w:jc w:val="both"/>
        <w:rPr>
          <w:rFonts w:ascii="Times New Roman" w:eastAsia="Times New Roman" w:hAnsi="Times New Roman" w:cs="Times New Roman"/>
          <w:b/>
          <w:bCs/>
          <w:noProof/>
          <w:sz w:val="28"/>
          <w:szCs w:val="28"/>
        </w:rPr>
      </w:pPr>
    </w:p>
    <w:p w:rsid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r w:rsidRPr="001E17EE">
        <w:rPr>
          <w:rFonts w:ascii="Times New Roman" w:eastAsia="Times New Roman" w:hAnsi="Times New Roman" w:cs="Times New Roman"/>
          <w:b/>
          <w:bCs/>
          <w:noProof/>
          <w:sz w:val="28"/>
          <w:szCs w:val="28"/>
          <w:lang w:val="en-US"/>
        </w:rPr>
        <w:t>IV</w:t>
      </w:r>
      <w:r w:rsidRPr="001E17EE">
        <w:rPr>
          <w:rFonts w:ascii="Times New Roman" w:eastAsia="Times New Roman" w:hAnsi="Times New Roman" w:cs="Times New Roman"/>
          <w:b/>
          <w:bCs/>
          <w:noProof/>
          <w:sz w:val="28"/>
          <w:szCs w:val="28"/>
        </w:rPr>
        <w:t>.</w:t>
      </w:r>
      <w:r w:rsidRPr="00A26ADD">
        <w:rPr>
          <w:rFonts w:ascii="Times New Roman" w:eastAsia="Times New Roman" w:hAnsi="Times New Roman" w:cs="Times New Roman"/>
          <w:b/>
          <w:noProof/>
          <w:sz w:val="28"/>
          <w:szCs w:val="28"/>
        </w:rPr>
        <w:t xml:space="preserve"> Права и обязанности Наймодателя</w:t>
      </w:r>
    </w:p>
    <w:p w:rsidR="00A845A4" w:rsidRPr="00A26ADD" w:rsidRDefault="00A845A4" w:rsidP="001E17E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4.1. Наймодатель имеет право:</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а) требовать своевременное внесение платы за жилое помещение и коммунальные услуги;</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б) требовать расторжение настоящего Договора в случаях нарушения Нанимателем жилищного законодательства и условий настоящего Договора.</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4.2. Наймодатель обязан:</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 xml:space="preserve">а) предоставить указанное в </w:t>
      </w:r>
      <w:r w:rsidRPr="00A845A4">
        <w:rPr>
          <w:rFonts w:ascii="Times New Roman" w:eastAsia="Times New Roman" w:hAnsi="Times New Roman" w:cs="Times New Roman"/>
          <w:bCs/>
          <w:noProof/>
          <w:sz w:val="28"/>
          <w:szCs w:val="28"/>
        </w:rPr>
        <w:t>п. 1.1.</w:t>
      </w:r>
      <w:r w:rsidRPr="00A26ADD">
        <w:rPr>
          <w:rFonts w:ascii="Times New Roman" w:eastAsia="Times New Roman" w:hAnsi="Times New Roman" w:cs="Times New Roman"/>
          <w:noProof/>
          <w:sz w:val="28"/>
          <w:szCs w:val="28"/>
        </w:rPr>
        <w:t xml:space="preserve"> жилое помещение Нанимателю, свободное от прав иных лиц и пригодное для проживания;</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б) осуществлять надлежащую эксплуатацию жилого дома, в котором находится сданное внаем жилое помещение;</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в) осуществлять капитальный ремонт жилого помещения;</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г) обеспечивать предоставление нанимателю за плату необходимых коммунальных услуг;</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д)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 xml:space="preserve">е) </w:t>
      </w:r>
      <w:r w:rsidRPr="00A26ADD">
        <w:rPr>
          <w:rFonts w:ascii="Times New Roman" w:eastAsia="Calibri" w:hAnsi="Times New Roman" w:cs="Times New Roman"/>
          <w:sz w:val="28"/>
          <w:szCs w:val="28"/>
          <w:lang w:eastAsia="en-US"/>
        </w:rPr>
        <w:t>информировать Нанимателя о проведении капитального ремонта или реконструкции многоквартирного дома.</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Наймодатель несет иные обязанности, предусмотренные законодательством.</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4.3. Наймодатель не отвечает за недостатки переданн</w:t>
      </w:r>
      <w:r w:rsidRPr="00A26ADD">
        <w:rPr>
          <w:rFonts w:ascii="Times New Roman" w:eastAsia="Times New Roman" w:hAnsi="Times New Roman" w:cs="Times New Roman"/>
          <w:noProof/>
          <w:sz w:val="28"/>
          <w:szCs w:val="28"/>
        </w:rPr>
        <w:t>ого в наем жилого помещения, которые были им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4.4. Если Наниматель не возвратил жилое помещение либо возвратил его несвоевременно, Наймодатель вправе потребовать от Нанимателя внесения платы за жилое помещение за все время просрочки. В случае, когда указанная плата не покрывает причиненных Наймодателю убытков, он может потребовать их возмещение.</w:t>
      </w:r>
    </w:p>
    <w:p w:rsidR="00A845A4" w:rsidRPr="00B412A2" w:rsidRDefault="00A845A4" w:rsidP="001E17EE">
      <w:pPr>
        <w:widowControl w:val="0"/>
        <w:autoSpaceDE w:val="0"/>
        <w:autoSpaceDN w:val="0"/>
        <w:adjustRightInd w:val="0"/>
        <w:spacing w:after="0" w:line="240" w:lineRule="auto"/>
        <w:ind w:firstLine="709"/>
        <w:jc w:val="both"/>
        <w:rPr>
          <w:rFonts w:ascii="Times New Roman" w:eastAsia="Times New Roman" w:hAnsi="Times New Roman" w:cs="Times New Roman"/>
          <w:b/>
          <w:bCs/>
          <w:noProof/>
          <w:sz w:val="28"/>
          <w:szCs w:val="28"/>
        </w:rPr>
      </w:pPr>
    </w:p>
    <w:p w:rsid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b/>
          <w:bCs/>
          <w:noProof/>
          <w:sz w:val="28"/>
          <w:szCs w:val="28"/>
        </w:rPr>
      </w:pPr>
      <w:r w:rsidRPr="001E17EE">
        <w:rPr>
          <w:rFonts w:ascii="Times New Roman" w:eastAsia="Times New Roman" w:hAnsi="Times New Roman" w:cs="Times New Roman"/>
          <w:b/>
          <w:bCs/>
          <w:noProof/>
          <w:sz w:val="28"/>
          <w:szCs w:val="28"/>
          <w:lang w:val="en-US"/>
        </w:rPr>
        <w:t>V</w:t>
      </w:r>
      <w:r w:rsidRPr="001E17EE">
        <w:rPr>
          <w:rFonts w:ascii="Times New Roman" w:eastAsia="Times New Roman" w:hAnsi="Times New Roman" w:cs="Times New Roman"/>
          <w:b/>
          <w:bCs/>
          <w:noProof/>
          <w:sz w:val="28"/>
          <w:szCs w:val="28"/>
        </w:rPr>
        <w:t xml:space="preserve">. Размер платы за жилое </w:t>
      </w:r>
      <w:r w:rsidR="00A845A4">
        <w:rPr>
          <w:rFonts w:ascii="Times New Roman" w:eastAsia="Times New Roman" w:hAnsi="Times New Roman" w:cs="Times New Roman"/>
          <w:b/>
          <w:bCs/>
          <w:noProof/>
          <w:sz w:val="28"/>
          <w:szCs w:val="28"/>
        </w:rPr>
        <w:t>помещение и расчеты по договору</w:t>
      </w:r>
    </w:p>
    <w:p w:rsidR="00A845A4" w:rsidRPr="00A26ADD" w:rsidRDefault="00A845A4"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 xml:space="preserve">5.1. Плата за жилое помещение и коммунальные услуги, занимаемое по </w:t>
      </w:r>
      <w:r w:rsidRPr="00A26ADD">
        <w:rPr>
          <w:rFonts w:ascii="Times New Roman" w:eastAsia="Times New Roman" w:hAnsi="Times New Roman" w:cs="Times New Roman"/>
          <w:noProof/>
          <w:sz w:val="28"/>
          <w:szCs w:val="28"/>
        </w:rPr>
        <w:lastRenderedPageBreak/>
        <w:t>договору коммерческого найма в соответствии со ст</w:t>
      </w:r>
      <w:r w:rsidR="00F56EEB">
        <w:rPr>
          <w:rFonts w:ascii="Times New Roman" w:eastAsia="Times New Roman" w:hAnsi="Times New Roman" w:cs="Times New Roman"/>
          <w:noProof/>
          <w:sz w:val="28"/>
          <w:szCs w:val="28"/>
        </w:rPr>
        <w:t>атьей</w:t>
      </w:r>
      <w:r w:rsidRPr="00A26ADD">
        <w:rPr>
          <w:rFonts w:ascii="Times New Roman" w:eastAsia="Times New Roman" w:hAnsi="Times New Roman" w:cs="Times New Roman"/>
          <w:noProof/>
          <w:sz w:val="28"/>
          <w:szCs w:val="28"/>
        </w:rPr>
        <w:t xml:space="preserve"> 154 Жилищного </w:t>
      </w:r>
      <w:r w:rsidR="00C762A5">
        <w:rPr>
          <w:rFonts w:ascii="Times New Roman" w:eastAsia="Times New Roman" w:hAnsi="Times New Roman" w:cs="Times New Roman"/>
          <w:noProof/>
          <w:sz w:val="28"/>
          <w:szCs w:val="28"/>
        </w:rPr>
        <w:t>к</w:t>
      </w:r>
      <w:r w:rsidRPr="00A26ADD">
        <w:rPr>
          <w:rFonts w:ascii="Times New Roman" w:eastAsia="Times New Roman" w:hAnsi="Times New Roman" w:cs="Times New Roman"/>
          <w:noProof/>
          <w:sz w:val="28"/>
          <w:szCs w:val="28"/>
        </w:rPr>
        <w:t>одекса</w:t>
      </w:r>
      <w:r w:rsidR="00C762A5">
        <w:rPr>
          <w:rFonts w:ascii="Times New Roman" w:eastAsia="Times New Roman" w:hAnsi="Times New Roman" w:cs="Times New Roman"/>
          <w:noProof/>
          <w:sz w:val="28"/>
          <w:szCs w:val="28"/>
        </w:rPr>
        <w:t xml:space="preserve"> Российской Федерации</w:t>
      </w:r>
      <w:r w:rsidRPr="00A26ADD">
        <w:rPr>
          <w:rFonts w:ascii="Times New Roman" w:eastAsia="Times New Roman" w:hAnsi="Times New Roman" w:cs="Times New Roman"/>
          <w:noProof/>
          <w:sz w:val="28"/>
          <w:szCs w:val="28"/>
        </w:rPr>
        <w:t>, включает в себя:</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1) плату за пользование жилым помещением (плата за наем);</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2) плату за содержание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Pr="00A26ADD">
        <w:rPr>
          <w:rFonts w:ascii="Times New Roman" w:eastAsia="Times New Roman" w:hAnsi="Times New Roman" w:cs="Times New Roman"/>
          <w:sz w:val="28"/>
          <w:szCs w:val="28"/>
        </w:rPr>
        <w:t xml:space="preserve"> устанавливаемую по договору с управляющей организацией либо решением общего собрания собственников жилых помещений дома;</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bookmarkStart w:id="36" w:name="sub_14413"/>
      <w:r w:rsidRPr="00A26ADD">
        <w:rPr>
          <w:rFonts w:ascii="Times New Roman" w:eastAsia="Times New Roman" w:hAnsi="Times New Roman" w:cs="Times New Roman"/>
          <w:sz w:val="28"/>
          <w:szCs w:val="28"/>
        </w:rPr>
        <w:t>3) плату за коммунальные услуги, устанавливаемую в соответствии с действующими тарифами на основании фактического объема потребления услуг или нормативов потребления.</w:t>
      </w:r>
      <w:bookmarkStart w:id="37" w:name="sub_21"/>
      <w:bookmarkEnd w:id="36"/>
    </w:p>
    <w:p w:rsidR="00A26ADD" w:rsidRPr="00A26ADD" w:rsidRDefault="00A26ADD" w:rsidP="001E17EE">
      <w:pPr>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sz w:val="28"/>
          <w:szCs w:val="28"/>
        </w:rPr>
        <w:t xml:space="preserve">5.2. Наниматель вносит плату за коммерческий наем жилого помещения </w:t>
      </w:r>
      <w:r w:rsidRPr="00A26ADD">
        <w:rPr>
          <w:rFonts w:ascii="Times New Roman" w:eastAsia="Times New Roman" w:hAnsi="Times New Roman" w:cs="Times New Roman"/>
          <w:sz w:val="28"/>
          <w:szCs w:val="28"/>
        </w:rPr>
        <w:br/>
        <w:t xml:space="preserve">в размере _____ руб. </w:t>
      </w:r>
      <w:r w:rsidRPr="00A26ADD">
        <w:rPr>
          <w:rFonts w:ascii="Times New Roman" w:eastAsia="Times New Roman" w:hAnsi="Times New Roman" w:cs="Times New Roman"/>
          <w:noProof/>
          <w:sz w:val="28"/>
          <w:szCs w:val="28"/>
        </w:rPr>
        <w:t>ежемесячно до 10 числа месяца, следующего за истекшим месяцем, по следующим реквизитам:</w:t>
      </w:r>
    </w:p>
    <w:p w:rsidR="00A26ADD" w:rsidRPr="00A26ADD" w:rsidRDefault="00A26ADD" w:rsidP="001E17EE">
      <w:pPr>
        <w:spacing w:after="0" w:line="240" w:lineRule="auto"/>
        <w:ind w:firstLine="709"/>
        <w:jc w:val="both"/>
        <w:rPr>
          <w:rFonts w:ascii="Times New Roman" w:eastAsia="Calibri" w:hAnsi="Times New Roman" w:cs="Times New Roman"/>
          <w:sz w:val="28"/>
          <w:szCs w:val="28"/>
          <w:lang w:eastAsia="en-US"/>
        </w:rPr>
      </w:pPr>
      <w:r w:rsidRPr="00A26ADD">
        <w:rPr>
          <w:rFonts w:ascii="Times New Roman" w:eastAsia="Calibri" w:hAnsi="Times New Roman" w:cs="Times New Roman"/>
          <w:sz w:val="28"/>
          <w:szCs w:val="28"/>
          <w:lang w:eastAsia="en-US"/>
        </w:rPr>
        <w:t xml:space="preserve">Наименование получателя: </w:t>
      </w:r>
    </w:p>
    <w:p w:rsidR="00A26ADD" w:rsidRPr="00A26ADD" w:rsidRDefault="00A26ADD" w:rsidP="001E17EE">
      <w:pPr>
        <w:spacing w:after="0" w:line="240" w:lineRule="auto"/>
        <w:ind w:firstLine="709"/>
        <w:jc w:val="both"/>
        <w:rPr>
          <w:rFonts w:ascii="Times New Roman" w:eastAsia="Calibri" w:hAnsi="Times New Roman" w:cs="Times New Roman"/>
          <w:sz w:val="28"/>
          <w:szCs w:val="28"/>
          <w:lang w:eastAsia="en-US"/>
        </w:rPr>
      </w:pPr>
      <w:r w:rsidRPr="00A26ADD">
        <w:rPr>
          <w:rFonts w:ascii="Times New Roman" w:eastAsia="Calibri" w:hAnsi="Times New Roman" w:cs="Times New Roman"/>
          <w:sz w:val="28"/>
          <w:szCs w:val="28"/>
          <w:lang w:eastAsia="en-US"/>
        </w:rPr>
        <w:t xml:space="preserve">ИНН получателя: </w:t>
      </w:r>
    </w:p>
    <w:p w:rsidR="00A26ADD" w:rsidRPr="00A26ADD" w:rsidRDefault="00A26ADD" w:rsidP="001E17EE">
      <w:pPr>
        <w:spacing w:after="0" w:line="240" w:lineRule="auto"/>
        <w:ind w:firstLine="709"/>
        <w:jc w:val="both"/>
        <w:rPr>
          <w:rFonts w:ascii="Times New Roman" w:eastAsia="Calibri" w:hAnsi="Times New Roman" w:cs="Times New Roman"/>
          <w:sz w:val="28"/>
          <w:szCs w:val="28"/>
          <w:lang w:eastAsia="en-US"/>
        </w:rPr>
      </w:pPr>
      <w:r w:rsidRPr="00A26ADD">
        <w:rPr>
          <w:rFonts w:ascii="Times New Roman" w:eastAsia="Calibri" w:hAnsi="Times New Roman" w:cs="Times New Roman"/>
          <w:sz w:val="28"/>
          <w:szCs w:val="28"/>
          <w:lang w:eastAsia="en-US"/>
        </w:rPr>
        <w:t xml:space="preserve">КПП получателя: </w:t>
      </w:r>
    </w:p>
    <w:p w:rsidR="00A26ADD" w:rsidRPr="00A26ADD" w:rsidRDefault="00A26ADD" w:rsidP="001E17EE">
      <w:pPr>
        <w:spacing w:after="0" w:line="240" w:lineRule="auto"/>
        <w:ind w:firstLine="709"/>
        <w:jc w:val="both"/>
        <w:rPr>
          <w:rFonts w:ascii="Times New Roman" w:eastAsia="Calibri" w:hAnsi="Times New Roman" w:cs="Times New Roman"/>
          <w:sz w:val="28"/>
          <w:szCs w:val="28"/>
          <w:lang w:eastAsia="en-US"/>
        </w:rPr>
      </w:pPr>
      <w:r w:rsidRPr="00A26ADD">
        <w:rPr>
          <w:rFonts w:ascii="Times New Roman" w:eastAsia="Calibri" w:hAnsi="Times New Roman" w:cs="Times New Roman"/>
          <w:sz w:val="28"/>
          <w:szCs w:val="28"/>
          <w:lang w:eastAsia="en-US"/>
        </w:rPr>
        <w:t xml:space="preserve">ОКТМО: </w:t>
      </w:r>
    </w:p>
    <w:p w:rsidR="00A26ADD" w:rsidRPr="00A26ADD" w:rsidRDefault="00A26ADD" w:rsidP="001E17EE">
      <w:pPr>
        <w:spacing w:after="0" w:line="240" w:lineRule="auto"/>
        <w:ind w:firstLine="709"/>
        <w:jc w:val="both"/>
        <w:rPr>
          <w:rFonts w:ascii="Times New Roman" w:eastAsia="Calibri" w:hAnsi="Times New Roman" w:cs="Times New Roman"/>
          <w:sz w:val="28"/>
          <w:szCs w:val="28"/>
          <w:lang w:eastAsia="en-US"/>
        </w:rPr>
      </w:pPr>
      <w:r w:rsidRPr="00A26ADD">
        <w:rPr>
          <w:rFonts w:ascii="Times New Roman" w:eastAsia="Calibri" w:hAnsi="Times New Roman" w:cs="Times New Roman"/>
          <w:sz w:val="28"/>
          <w:szCs w:val="28"/>
          <w:lang w:eastAsia="en-US"/>
        </w:rPr>
        <w:t xml:space="preserve">Банк получателя: </w:t>
      </w:r>
    </w:p>
    <w:p w:rsidR="00A26ADD" w:rsidRPr="00A26ADD" w:rsidRDefault="00A26ADD" w:rsidP="001E17EE">
      <w:pPr>
        <w:spacing w:after="0" w:line="240" w:lineRule="auto"/>
        <w:ind w:firstLine="709"/>
        <w:jc w:val="both"/>
        <w:rPr>
          <w:rFonts w:ascii="Times New Roman" w:eastAsia="Calibri" w:hAnsi="Times New Roman" w:cs="Times New Roman"/>
          <w:sz w:val="28"/>
          <w:szCs w:val="28"/>
          <w:lang w:eastAsia="en-US"/>
        </w:rPr>
      </w:pPr>
      <w:r w:rsidRPr="00A26ADD">
        <w:rPr>
          <w:rFonts w:ascii="Times New Roman" w:eastAsia="Calibri" w:hAnsi="Times New Roman" w:cs="Times New Roman"/>
          <w:sz w:val="28"/>
          <w:szCs w:val="28"/>
          <w:lang w:eastAsia="en-US"/>
        </w:rPr>
        <w:t xml:space="preserve">БИК: </w:t>
      </w:r>
    </w:p>
    <w:p w:rsidR="00A26ADD" w:rsidRPr="00A26ADD" w:rsidRDefault="00A26ADD" w:rsidP="001E17EE">
      <w:pPr>
        <w:spacing w:after="0" w:line="240" w:lineRule="auto"/>
        <w:ind w:firstLine="709"/>
        <w:jc w:val="both"/>
        <w:rPr>
          <w:rFonts w:ascii="Times New Roman" w:eastAsia="Calibri" w:hAnsi="Times New Roman" w:cs="Times New Roman"/>
          <w:sz w:val="28"/>
          <w:szCs w:val="28"/>
          <w:lang w:eastAsia="en-US"/>
        </w:rPr>
      </w:pPr>
      <w:r w:rsidRPr="00A26ADD">
        <w:rPr>
          <w:rFonts w:ascii="Times New Roman" w:eastAsia="Calibri" w:hAnsi="Times New Roman" w:cs="Times New Roman"/>
          <w:sz w:val="28"/>
          <w:szCs w:val="28"/>
          <w:lang w:eastAsia="en-US"/>
        </w:rPr>
        <w:t xml:space="preserve">Счет получателя: </w:t>
      </w:r>
    </w:p>
    <w:p w:rsidR="00A26ADD" w:rsidRPr="00A26ADD" w:rsidRDefault="00A26ADD" w:rsidP="001E17EE">
      <w:pPr>
        <w:spacing w:after="0" w:line="240" w:lineRule="auto"/>
        <w:ind w:firstLine="709"/>
        <w:jc w:val="both"/>
        <w:rPr>
          <w:rFonts w:ascii="Times New Roman" w:eastAsia="Calibri" w:hAnsi="Times New Roman" w:cs="Times New Roman"/>
          <w:sz w:val="28"/>
          <w:szCs w:val="28"/>
          <w:lang w:eastAsia="en-US"/>
        </w:rPr>
      </w:pPr>
      <w:r w:rsidRPr="00A26ADD">
        <w:rPr>
          <w:rFonts w:ascii="Times New Roman" w:eastAsia="Calibri" w:hAnsi="Times New Roman" w:cs="Times New Roman"/>
          <w:sz w:val="28"/>
          <w:szCs w:val="28"/>
          <w:lang w:eastAsia="en-US"/>
        </w:rPr>
        <w:t xml:space="preserve">КБК: </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Calibri" w:hAnsi="Times New Roman" w:cs="Times New Roman"/>
          <w:sz w:val="28"/>
          <w:szCs w:val="28"/>
          <w:lang w:eastAsia="en-US"/>
        </w:rPr>
        <w:t>Назначение платежа: плата за коммерческий наем по договору ________от_________.</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bookmarkStart w:id="38" w:name="sub_22"/>
      <w:bookmarkEnd w:id="37"/>
      <w:r w:rsidRPr="00A26ADD">
        <w:rPr>
          <w:rFonts w:ascii="Times New Roman" w:eastAsia="Times New Roman" w:hAnsi="Times New Roman" w:cs="Times New Roman"/>
          <w:sz w:val="28"/>
          <w:szCs w:val="28"/>
        </w:rPr>
        <w:t>5.3. Оплата за коммерческий наем,</w:t>
      </w:r>
      <w:r w:rsidRPr="00A26ADD">
        <w:rPr>
          <w:rFonts w:ascii="Times New Roman" w:eastAsia="Times New Roman" w:hAnsi="Times New Roman" w:cs="Times New Roman"/>
          <w:noProof/>
          <w:sz w:val="28"/>
          <w:szCs w:val="28"/>
        </w:rPr>
        <w:t xml:space="preserve"> содержание жилого помещения</w:t>
      </w:r>
      <w:r w:rsidRPr="00A26ADD">
        <w:rPr>
          <w:rFonts w:ascii="Times New Roman" w:eastAsia="Times New Roman" w:hAnsi="Times New Roman" w:cs="Times New Roman"/>
          <w:sz w:val="28"/>
          <w:szCs w:val="28"/>
        </w:rPr>
        <w:t xml:space="preserve"> и коммунальные услуги начисляется с даты подписания акта приема-передачи.</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bookmarkStart w:id="39" w:name="sub_24"/>
      <w:bookmarkEnd w:id="38"/>
      <w:r w:rsidRPr="00A26ADD">
        <w:rPr>
          <w:rFonts w:ascii="Times New Roman" w:eastAsia="Times New Roman" w:hAnsi="Times New Roman" w:cs="Times New Roman"/>
          <w:sz w:val="28"/>
          <w:szCs w:val="28"/>
        </w:rPr>
        <w:t>5.4. Плату за</w:t>
      </w:r>
      <w:r w:rsidRPr="00A26ADD">
        <w:rPr>
          <w:rFonts w:ascii="Times New Roman" w:eastAsia="Times New Roman" w:hAnsi="Times New Roman" w:cs="Times New Roman"/>
          <w:noProof/>
          <w:sz w:val="28"/>
          <w:szCs w:val="28"/>
        </w:rPr>
        <w:t xml:space="preserve"> содержание жилого помещения,</w:t>
      </w:r>
      <w:r w:rsidRPr="00A26ADD">
        <w:rPr>
          <w:rFonts w:ascii="Times New Roman" w:eastAsia="Times New Roman" w:hAnsi="Times New Roman" w:cs="Times New Roman"/>
          <w:sz w:val="28"/>
          <w:szCs w:val="28"/>
        </w:rPr>
        <w:t xml:space="preserve"> коммунальные услуги наниматель производит самостоятельно и вносит организациям (в соответствии с договором управления многоквартирным домом, ресурсоснабжающим организациям) на основании платежных документов </w:t>
      </w:r>
      <w:r w:rsidRPr="00A26ADD">
        <w:rPr>
          <w:rFonts w:ascii="Times New Roman" w:eastAsia="Times New Roman" w:hAnsi="Times New Roman" w:cs="Times New Roman"/>
          <w:sz w:val="28"/>
          <w:szCs w:val="28"/>
          <w:shd w:val="clear" w:color="auto" w:fill="FFFFFF"/>
        </w:rP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r w:rsidRPr="00A26ADD">
        <w:rPr>
          <w:rFonts w:ascii="Times New Roman" w:eastAsia="Times New Roman" w:hAnsi="Times New Roman" w:cs="Times New Roman"/>
          <w:sz w:val="28"/>
          <w:szCs w:val="28"/>
        </w:rPr>
        <w:t>.</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5.5. Изменения размера платы по договору осуществляются в соответствии с изменениями действующего законодательства, нормативных правовых актов органов местного самоуправления или по согласованию сторон.</w:t>
      </w:r>
    </w:p>
    <w:bookmarkEnd w:id="39"/>
    <w:p w:rsidR="00F56EEB" w:rsidRDefault="00F56EEB" w:rsidP="001E17EE">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p>
    <w:p w:rsid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r w:rsidRPr="00A26ADD">
        <w:rPr>
          <w:rFonts w:ascii="Times New Roman" w:eastAsia="Times New Roman" w:hAnsi="Times New Roman" w:cs="Times New Roman"/>
          <w:b/>
          <w:noProof/>
          <w:sz w:val="28"/>
          <w:szCs w:val="28"/>
        </w:rPr>
        <w:t>V</w:t>
      </w:r>
      <w:r w:rsidRPr="00A26ADD">
        <w:rPr>
          <w:rFonts w:ascii="Times New Roman" w:eastAsia="Times New Roman" w:hAnsi="Times New Roman" w:cs="Times New Roman"/>
          <w:b/>
          <w:noProof/>
          <w:sz w:val="28"/>
          <w:szCs w:val="28"/>
          <w:lang w:val="en-US"/>
        </w:rPr>
        <w:t>I</w:t>
      </w:r>
      <w:r w:rsidRPr="00A26ADD">
        <w:rPr>
          <w:rFonts w:ascii="Times New Roman" w:eastAsia="Times New Roman" w:hAnsi="Times New Roman" w:cs="Times New Roman"/>
          <w:b/>
          <w:noProof/>
          <w:sz w:val="28"/>
          <w:szCs w:val="28"/>
        </w:rPr>
        <w:t>. Расторжение Договора</w:t>
      </w:r>
    </w:p>
    <w:p w:rsidR="00F56EEB" w:rsidRPr="00A26ADD" w:rsidRDefault="00F56EEB" w:rsidP="001E17E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6.1. Расторжение договора допускается по соглашению сторон.</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 xml:space="preserve">6.2. Договор коммерческого найма подлежит досрочному расторжению по требованию Наймодателя в судебном порядке, а Наниматель и граждане, за </w:t>
      </w:r>
      <w:r w:rsidRPr="00A26ADD">
        <w:rPr>
          <w:rFonts w:ascii="Times New Roman" w:eastAsia="Times New Roman" w:hAnsi="Times New Roman" w:cs="Times New Roman"/>
          <w:noProof/>
          <w:sz w:val="28"/>
          <w:szCs w:val="28"/>
        </w:rPr>
        <w:lastRenderedPageBreak/>
        <w:t>действия которых он отвечает, - выселению в следующих случаях:</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 xml:space="preserve">а) использования жилого помещения (в целом или части его) с нарушением </w:t>
      </w:r>
      <w:r w:rsidRPr="00F56EEB">
        <w:rPr>
          <w:rFonts w:ascii="Times New Roman" w:eastAsia="Times New Roman" w:hAnsi="Times New Roman" w:cs="Times New Roman"/>
          <w:bCs/>
          <w:noProof/>
          <w:sz w:val="28"/>
          <w:szCs w:val="28"/>
        </w:rPr>
        <w:t>п. 1.1.</w:t>
      </w:r>
      <w:r w:rsidRPr="00A26ADD">
        <w:rPr>
          <w:rFonts w:ascii="Times New Roman" w:eastAsia="Times New Roman" w:hAnsi="Times New Roman" w:cs="Times New Roman"/>
          <w:noProof/>
          <w:sz w:val="28"/>
          <w:szCs w:val="28"/>
        </w:rPr>
        <w:t xml:space="preserve"> настоящего Договора;</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б) разрушения или порчи жилого помещения нанимателем или другими гражданами, за действия которых он отвечает.</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 xml:space="preserve">в) невнесения нанимателем платы за жилое помещение и коммунальные услуги за шесть месяцев, </w:t>
      </w:r>
      <w:r w:rsidRPr="00A26ADD">
        <w:rPr>
          <w:rFonts w:ascii="Times New Roman" w:eastAsia="Times New Roman" w:hAnsi="Times New Roman" w:cs="Times New Roman"/>
          <w:sz w:val="28"/>
          <w:szCs w:val="28"/>
        </w:rPr>
        <w:t>а при краткосрочном договоре (заключенном на срок менее 1 года), в случае невнесения платы более двух раз после истечения установленного условиями договора срока платежа.</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г) систематического нарушения обязательств по договору.</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6.3. Договор коммерческого найма прекращается в случае утраты оснований, дающих</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право гражданину на получение жилого помещения по договору коммерческого найма.</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6.4. Возобновление расторгнутого договора не производится.</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6.5. В случае, если договор заключен на срок более одного года, не позднее чем за три месяца до истечения срока договора найма жилого помещения </w:t>
      </w:r>
      <w:r w:rsidR="001E17EE">
        <w:rPr>
          <w:rFonts w:ascii="Times New Roman" w:eastAsia="Times New Roman" w:hAnsi="Times New Roman" w:cs="Times New Roman"/>
          <w:sz w:val="28"/>
          <w:szCs w:val="28"/>
        </w:rPr>
        <w:t>Наймодатель</w:t>
      </w:r>
      <w:r w:rsidRPr="00A26ADD">
        <w:rPr>
          <w:rFonts w:ascii="Times New Roman" w:eastAsia="Times New Roman" w:hAnsi="Times New Roman" w:cs="Times New Roman"/>
          <w:sz w:val="28"/>
          <w:szCs w:val="28"/>
        </w:rPr>
        <w:t xml:space="preserve">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w:t>
      </w:r>
      <w:r w:rsidR="001E17EE">
        <w:rPr>
          <w:rFonts w:ascii="Times New Roman" w:eastAsia="Times New Roman" w:hAnsi="Times New Roman" w:cs="Times New Roman"/>
          <w:sz w:val="28"/>
          <w:szCs w:val="28"/>
        </w:rPr>
        <w:t>Наймодатель</w:t>
      </w:r>
      <w:r w:rsidRPr="00A26ADD">
        <w:rPr>
          <w:rFonts w:ascii="Times New Roman" w:eastAsia="Times New Roman" w:hAnsi="Times New Roman" w:cs="Times New Roman"/>
          <w:sz w:val="28"/>
          <w:szCs w:val="28"/>
        </w:rPr>
        <w:t xml:space="preserve">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6.6. Договор может быть расторгнут в судебном порядке по требованию любой из сторон в договоре:</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если помещение перестает быть пригодным для постоянного проживания, а также в случае его аварийного состояния;</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в других случаях, предусмотренных жилищным законодательством.</w:t>
      </w:r>
    </w:p>
    <w:p w:rsidR="00F56EEB" w:rsidRDefault="00F56EEB" w:rsidP="001E17EE">
      <w:pPr>
        <w:widowControl w:val="0"/>
        <w:autoSpaceDE w:val="0"/>
        <w:autoSpaceDN w:val="0"/>
        <w:adjustRightInd w:val="0"/>
        <w:spacing w:after="0" w:line="240" w:lineRule="auto"/>
        <w:ind w:firstLine="709"/>
        <w:jc w:val="both"/>
        <w:rPr>
          <w:rFonts w:ascii="Times New Roman" w:eastAsia="Times New Roman" w:hAnsi="Times New Roman" w:cs="Times New Roman"/>
          <w:b/>
          <w:bCs/>
          <w:noProof/>
          <w:sz w:val="28"/>
          <w:szCs w:val="28"/>
        </w:rPr>
      </w:pPr>
    </w:p>
    <w:p w:rsid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b/>
          <w:bCs/>
          <w:noProof/>
          <w:sz w:val="28"/>
          <w:szCs w:val="28"/>
        </w:rPr>
      </w:pPr>
      <w:r w:rsidRPr="001E17EE">
        <w:rPr>
          <w:rFonts w:ascii="Times New Roman" w:eastAsia="Times New Roman" w:hAnsi="Times New Roman" w:cs="Times New Roman"/>
          <w:b/>
          <w:bCs/>
          <w:noProof/>
          <w:sz w:val="28"/>
          <w:szCs w:val="28"/>
          <w:lang w:val="en-US"/>
        </w:rPr>
        <w:t>VII</w:t>
      </w:r>
      <w:r w:rsidR="00F56EEB">
        <w:rPr>
          <w:rFonts w:ascii="Times New Roman" w:eastAsia="Times New Roman" w:hAnsi="Times New Roman" w:cs="Times New Roman"/>
          <w:b/>
          <w:bCs/>
          <w:noProof/>
          <w:sz w:val="28"/>
          <w:szCs w:val="28"/>
        </w:rPr>
        <w:t>. Ответственность сторон</w:t>
      </w:r>
    </w:p>
    <w:p w:rsidR="00F56EEB" w:rsidRPr="00A26ADD" w:rsidRDefault="00F56EEB"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 xml:space="preserve">7.1. </w:t>
      </w:r>
      <w:r w:rsidRPr="00A26ADD">
        <w:rPr>
          <w:rFonts w:ascii="Times New Roman" w:eastAsia="Times New Roman" w:hAnsi="Times New Roman" w:cs="Times New Roman"/>
          <w:sz w:val="28"/>
          <w:szCs w:val="28"/>
          <w:shd w:val="clear" w:color="auto" w:fill="FFFFFF"/>
        </w:rPr>
        <w:t xml:space="preserve">Лица (Наниматель, сонаниматели)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w:t>
      </w:r>
      <w:r w:rsidRPr="00A26ADD">
        <w:rPr>
          <w:rFonts w:ascii="Times New Roman" w:eastAsia="Times New Roman" w:hAnsi="Times New Roman" w:cs="Times New Roman"/>
          <w:sz w:val="28"/>
          <w:szCs w:val="28"/>
          <w:shd w:val="clear" w:color="auto" w:fill="FFFFFF"/>
        </w:rPr>
        <w:lastRenderedPageBreak/>
        <w:t>просрочки.</w:t>
      </w:r>
      <w:r w:rsidRPr="00A26ADD">
        <w:rPr>
          <w:rFonts w:ascii="Times New Roman" w:eastAsia="Times New Roman" w:hAnsi="Times New Roman" w:cs="Times New Roman"/>
          <w:noProof/>
          <w:sz w:val="28"/>
          <w:szCs w:val="28"/>
        </w:rPr>
        <w:t xml:space="preserve"> </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7.2. Начисление пени, установленной настоящим договором, не освобождает стороны от выполнения возложенных на них обязательств и устранения нарушений.</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7.3. При ненадлежащем использовании жилого помещения Наниматель обязан возместить Наймодателю возникшие при этом убытки в установленном законом порядке.</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 xml:space="preserve">7.4. Ликвидация последствий аварий, происшедших по вине Нанимателя, производится силами Нанимателя либо Наймодателя с отнесением расходов на Нанимателя. </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 xml:space="preserve">7.5. Споры, возникшие при исполнении договора, рассматриваются в соответствии с действующим </w:t>
      </w:r>
      <w:r w:rsidRPr="00A26ADD">
        <w:rPr>
          <w:rFonts w:ascii="Times New Roman" w:eastAsia="Times New Roman" w:hAnsi="Times New Roman" w:cs="Times New Roman"/>
          <w:noProof/>
          <w:sz w:val="28"/>
          <w:szCs w:val="28"/>
          <w:lang w:val="en-US"/>
        </w:rPr>
        <w:t>p</w:t>
      </w:r>
      <w:r w:rsidRPr="00A26ADD">
        <w:rPr>
          <w:rFonts w:ascii="Times New Roman" w:eastAsia="Times New Roman" w:hAnsi="Times New Roman" w:cs="Times New Roman"/>
          <w:noProof/>
          <w:sz w:val="28"/>
          <w:szCs w:val="28"/>
        </w:rPr>
        <w:t>аконодательством.</w:t>
      </w:r>
    </w:p>
    <w:p w:rsidR="00C762A5" w:rsidRDefault="00C762A5" w:rsidP="001E17EE">
      <w:pPr>
        <w:widowControl w:val="0"/>
        <w:autoSpaceDE w:val="0"/>
        <w:autoSpaceDN w:val="0"/>
        <w:adjustRightInd w:val="0"/>
        <w:spacing w:after="0" w:line="240" w:lineRule="auto"/>
        <w:ind w:firstLine="709"/>
        <w:jc w:val="both"/>
        <w:rPr>
          <w:rFonts w:ascii="Times New Roman" w:eastAsia="Times New Roman" w:hAnsi="Times New Roman" w:cs="Times New Roman"/>
          <w:b/>
          <w:bCs/>
          <w:noProof/>
          <w:sz w:val="28"/>
          <w:szCs w:val="28"/>
        </w:rPr>
      </w:pPr>
    </w:p>
    <w:p w:rsid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b/>
          <w:bCs/>
          <w:noProof/>
          <w:sz w:val="28"/>
          <w:szCs w:val="28"/>
        </w:rPr>
      </w:pPr>
      <w:r w:rsidRPr="001E17EE">
        <w:rPr>
          <w:rFonts w:ascii="Times New Roman" w:eastAsia="Times New Roman" w:hAnsi="Times New Roman" w:cs="Times New Roman"/>
          <w:b/>
          <w:bCs/>
          <w:noProof/>
          <w:sz w:val="28"/>
          <w:szCs w:val="28"/>
        </w:rPr>
        <w:t>VI</w:t>
      </w:r>
      <w:r w:rsidRPr="001E17EE">
        <w:rPr>
          <w:rFonts w:ascii="Times New Roman" w:eastAsia="Times New Roman" w:hAnsi="Times New Roman" w:cs="Times New Roman"/>
          <w:b/>
          <w:bCs/>
          <w:noProof/>
          <w:sz w:val="28"/>
          <w:szCs w:val="28"/>
          <w:lang w:val="en-US"/>
        </w:rPr>
        <w:t>II</w:t>
      </w:r>
      <w:r w:rsidR="00C762A5">
        <w:rPr>
          <w:rFonts w:ascii="Times New Roman" w:eastAsia="Times New Roman" w:hAnsi="Times New Roman" w:cs="Times New Roman"/>
          <w:b/>
          <w:bCs/>
          <w:noProof/>
          <w:sz w:val="28"/>
          <w:szCs w:val="28"/>
        </w:rPr>
        <w:t>. Особые условия</w:t>
      </w:r>
    </w:p>
    <w:p w:rsidR="00C762A5" w:rsidRPr="00A26ADD" w:rsidRDefault="00C762A5"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8.1. Риск случайной гибели жилого помещения, предоставленного в коммерческий наем, лежит на Наймодателе в соответствии с действующим законодательством.</w:t>
      </w:r>
    </w:p>
    <w:p w:rsidR="00A26ADD" w:rsidRPr="00A26ADD" w:rsidRDefault="00A26ADD" w:rsidP="001E17EE">
      <w:pPr>
        <w:spacing w:after="0" w:line="240" w:lineRule="auto"/>
        <w:ind w:firstLine="709"/>
        <w:jc w:val="both"/>
        <w:rPr>
          <w:rFonts w:ascii="Times New Roman" w:eastAsia="Times New Roman" w:hAnsi="Times New Roman" w:cs="Times New Roman"/>
          <w:sz w:val="28"/>
          <w:szCs w:val="28"/>
        </w:rPr>
      </w:pPr>
    </w:p>
    <w:p w:rsid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b/>
          <w:bCs/>
          <w:noProof/>
          <w:sz w:val="28"/>
          <w:szCs w:val="28"/>
        </w:rPr>
      </w:pPr>
      <w:r w:rsidRPr="001E17EE">
        <w:rPr>
          <w:rFonts w:ascii="Times New Roman" w:eastAsia="Times New Roman" w:hAnsi="Times New Roman" w:cs="Times New Roman"/>
          <w:b/>
          <w:bCs/>
          <w:noProof/>
          <w:sz w:val="28"/>
          <w:szCs w:val="28"/>
          <w:lang w:val="en-US"/>
        </w:rPr>
        <w:t>IX</w:t>
      </w:r>
      <w:r w:rsidR="00C762A5">
        <w:rPr>
          <w:rFonts w:ascii="Times New Roman" w:eastAsia="Times New Roman" w:hAnsi="Times New Roman" w:cs="Times New Roman"/>
          <w:b/>
          <w:bCs/>
          <w:noProof/>
          <w:sz w:val="28"/>
          <w:szCs w:val="28"/>
        </w:rPr>
        <w:t>. Прочие условия</w:t>
      </w:r>
    </w:p>
    <w:p w:rsidR="00C762A5" w:rsidRPr="00A26ADD" w:rsidRDefault="00C762A5" w:rsidP="001E17E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9.1. Все изменения, дополнения к настоящему договору действительны, если они изложены в письменной форме и подписаны обеими сторонами.</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9.2. По вопросам, не предусмотренным настоящим Договором, стороны руководствуются действующим законодательством.</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9.3. Договор вступает в законную силу с момента подписания его сторонами.</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9.4. Настоящий договор составлен в 3 экземплярах, имеющих равную юридическую силу, из которых один хранится у Нанимателя, один - у Наймодателя. Один экземпляр передается управляющей организации.</w:t>
      </w:r>
    </w:p>
    <w:p w:rsidR="00A26ADD" w:rsidRPr="00A26ADD" w:rsidRDefault="00A26ADD" w:rsidP="001E1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9.5. Стороны обязаны извещать друг друга об изменении своего местоположения, почтового адреса, номеров телефонов, банковских реквизитов не позднее 15 дней с даты их изменения.</w:t>
      </w:r>
    </w:p>
    <w:p w:rsidR="00E577BF" w:rsidRDefault="00A26ADD" w:rsidP="00E577BF">
      <w:pPr>
        <w:spacing w:after="0" w:line="240" w:lineRule="auto"/>
        <w:ind w:firstLine="709"/>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9.6.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E577BF" w:rsidRDefault="00E577BF" w:rsidP="00E577BF">
      <w:pPr>
        <w:spacing w:after="0" w:line="240" w:lineRule="auto"/>
        <w:ind w:firstLine="709"/>
        <w:jc w:val="both"/>
        <w:rPr>
          <w:rFonts w:ascii="Times New Roman" w:eastAsia="Times New Roman" w:hAnsi="Times New Roman" w:cs="Times New Roman"/>
          <w:sz w:val="28"/>
          <w:szCs w:val="28"/>
        </w:rPr>
      </w:pPr>
    </w:p>
    <w:p w:rsidR="00A26ADD" w:rsidRPr="00A26ADD" w:rsidRDefault="00A26ADD" w:rsidP="00E577BF">
      <w:pPr>
        <w:spacing w:after="0" w:line="240" w:lineRule="auto"/>
        <w:ind w:firstLine="709"/>
        <w:jc w:val="both"/>
        <w:rPr>
          <w:rFonts w:ascii="Times New Roman" w:eastAsia="Times New Roman" w:hAnsi="Times New Roman" w:cs="Times New Roman"/>
          <w:sz w:val="28"/>
          <w:szCs w:val="28"/>
        </w:rPr>
      </w:pPr>
      <w:r w:rsidRPr="00E577BF">
        <w:rPr>
          <w:rFonts w:ascii="Times New Roman" w:eastAsia="Times New Roman" w:hAnsi="Times New Roman" w:cs="Times New Roman"/>
          <w:b/>
          <w:bCs/>
          <w:noProof/>
          <w:sz w:val="28"/>
          <w:szCs w:val="28"/>
        </w:rPr>
        <w:t>X. Реквизиты и подписи сторон.</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tbl>
      <w:tblPr>
        <w:tblW w:w="0" w:type="auto"/>
        <w:tblLook w:val="01E0"/>
      </w:tblPr>
      <w:tblGrid>
        <w:gridCol w:w="4678"/>
        <w:gridCol w:w="5527"/>
      </w:tblGrid>
      <w:tr w:rsidR="00F25B2C" w:rsidRPr="00A26ADD" w:rsidTr="00143F5A">
        <w:tc>
          <w:tcPr>
            <w:tcW w:w="4678" w:type="dxa"/>
          </w:tcPr>
          <w:p w:rsidR="00F25B2C" w:rsidRPr="00A26ADD" w:rsidRDefault="00F25B2C" w:rsidP="00143F5A">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Наймодатель</w:t>
            </w:r>
            <w:r>
              <w:rPr>
                <w:rFonts w:ascii="Times New Roman" w:eastAsia="Times New Roman" w:hAnsi="Times New Roman" w:cs="Times New Roman"/>
                <w:noProof/>
                <w:sz w:val="28"/>
                <w:szCs w:val="28"/>
              </w:rPr>
              <w:t>:</w:t>
            </w:r>
          </w:p>
        </w:tc>
        <w:tc>
          <w:tcPr>
            <w:tcW w:w="5527" w:type="dxa"/>
          </w:tcPr>
          <w:p w:rsidR="00F25B2C" w:rsidRPr="00A26ADD" w:rsidRDefault="00F25B2C" w:rsidP="00143F5A">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sidRPr="00F25B2C">
              <w:rPr>
                <w:rFonts w:ascii="Times New Roman" w:eastAsia="Times New Roman" w:hAnsi="Times New Roman" w:cs="Times New Roman"/>
                <w:noProof/>
                <w:sz w:val="28"/>
                <w:szCs w:val="28"/>
              </w:rPr>
              <w:t>Наниматель:</w:t>
            </w:r>
          </w:p>
        </w:tc>
      </w:tr>
      <w:tr w:rsidR="00F25B2C" w:rsidRPr="00A26ADD" w:rsidTr="00143F5A">
        <w:tc>
          <w:tcPr>
            <w:tcW w:w="4678" w:type="dxa"/>
            <w:hideMark/>
          </w:tcPr>
          <w:p w:rsidR="00F25B2C" w:rsidRPr="00A26ADD" w:rsidRDefault="00F25B2C" w:rsidP="00143F5A">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_</w:t>
            </w:r>
            <w:r>
              <w:rPr>
                <w:rFonts w:ascii="Times New Roman" w:eastAsia="Times New Roman" w:hAnsi="Times New Roman" w:cs="Times New Roman"/>
                <w:noProof/>
                <w:sz w:val="28"/>
                <w:szCs w:val="28"/>
              </w:rPr>
              <w:t>_____________________________</w:t>
            </w:r>
            <w:r w:rsidRPr="00A26ADD">
              <w:rPr>
                <w:rFonts w:ascii="Times New Roman" w:eastAsia="Times New Roman" w:hAnsi="Times New Roman" w:cs="Times New Roman"/>
                <w:noProof/>
                <w:sz w:val="28"/>
                <w:szCs w:val="28"/>
              </w:rPr>
              <w:br/>
              <w:t>МП</w:t>
            </w:r>
          </w:p>
        </w:tc>
        <w:tc>
          <w:tcPr>
            <w:tcW w:w="5527" w:type="dxa"/>
            <w:hideMark/>
          </w:tcPr>
          <w:p w:rsidR="00F25B2C" w:rsidRPr="00A26ADD" w:rsidRDefault="00F25B2C" w:rsidP="00143F5A">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________________________________</w:t>
            </w:r>
          </w:p>
          <w:p w:rsidR="00F25B2C" w:rsidRPr="00A26ADD" w:rsidRDefault="00F25B2C" w:rsidP="00143F5A">
            <w:pPr>
              <w:spacing w:after="0" w:line="240" w:lineRule="auto"/>
              <w:ind w:firstLine="10"/>
              <w:jc w:val="center"/>
              <w:rPr>
                <w:rFonts w:ascii="Times New Roman" w:eastAsia="Times New Roman" w:hAnsi="Times New Roman" w:cs="Times New Roman"/>
                <w:sz w:val="28"/>
                <w:szCs w:val="28"/>
              </w:rPr>
            </w:pPr>
            <w:r w:rsidRPr="00A26AD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ФИО, </w:t>
            </w:r>
            <w:r w:rsidRPr="00A26ADD">
              <w:rPr>
                <w:rFonts w:ascii="Times New Roman" w:eastAsia="Times New Roman" w:hAnsi="Times New Roman" w:cs="Times New Roman"/>
                <w:sz w:val="20"/>
                <w:szCs w:val="20"/>
              </w:rPr>
              <w:t>адрес регистрации, паспортные данные, подпись с расшифровкой)</w:t>
            </w:r>
          </w:p>
        </w:tc>
      </w:tr>
    </w:tbl>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С условиями договора ознакомлены:</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lastRenderedPageBreak/>
        <w:t>Совершеннолетние граждане, проживающие постоянно с Нанимателем:</w:t>
      </w:r>
    </w:p>
    <w:p w:rsidR="00A26ADD" w:rsidRPr="00A26ADD" w:rsidRDefault="00A26ADD" w:rsidP="00A26ADD">
      <w:pPr>
        <w:widowControl w:val="0"/>
        <w:autoSpaceDE w:val="0"/>
        <w:autoSpaceDN w:val="0"/>
        <w:adjustRightInd w:val="0"/>
        <w:spacing w:after="0" w:line="240" w:lineRule="auto"/>
        <w:jc w:val="both"/>
        <w:rPr>
          <w:rFonts w:ascii="Arial" w:eastAsia="Times New Roman" w:hAnsi="Arial" w:cs="Arial"/>
          <w:sz w:val="24"/>
          <w:szCs w:val="24"/>
        </w:rPr>
      </w:pPr>
      <w:r w:rsidRPr="00A26ADD">
        <w:rPr>
          <w:rFonts w:ascii="Arial" w:eastAsia="Times New Roman" w:hAnsi="Arial" w:cs="Arial"/>
          <w:noProof/>
          <w:sz w:val="24"/>
          <w:szCs w:val="24"/>
        </w:rPr>
        <w:t>______________________________________________________________________</w:t>
      </w:r>
    </w:p>
    <w:p w:rsidR="00A26ADD" w:rsidRPr="00A26ADD" w:rsidRDefault="00A26ADD" w:rsidP="00A26ADD">
      <w:pPr>
        <w:widowControl w:val="0"/>
        <w:autoSpaceDE w:val="0"/>
        <w:autoSpaceDN w:val="0"/>
        <w:adjustRightInd w:val="0"/>
        <w:spacing w:after="0" w:line="240" w:lineRule="auto"/>
        <w:jc w:val="both"/>
        <w:rPr>
          <w:rFonts w:ascii="Arial" w:eastAsia="Times New Roman" w:hAnsi="Arial" w:cs="Arial"/>
          <w:sz w:val="24"/>
          <w:szCs w:val="24"/>
        </w:rPr>
      </w:pPr>
      <w:r w:rsidRPr="00A26ADD">
        <w:rPr>
          <w:rFonts w:ascii="Arial" w:eastAsia="Times New Roman" w:hAnsi="Arial" w:cs="Arial"/>
          <w:noProof/>
          <w:sz w:val="24"/>
          <w:szCs w:val="24"/>
        </w:rPr>
        <w:t>______________________________________________________________________</w:t>
      </w:r>
    </w:p>
    <w:p w:rsidR="00A26ADD" w:rsidRPr="00A26ADD" w:rsidRDefault="00A26ADD" w:rsidP="00D104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26ADD">
        <w:rPr>
          <w:rFonts w:ascii="Times New Roman" w:eastAsia="Times New Roman" w:hAnsi="Times New Roman" w:cs="Times New Roman"/>
          <w:noProof/>
          <w:sz w:val="20"/>
          <w:szCs w:val="20"/>
        </w:rPr>
        <w:t>(Ф.И.О., адрес регистрации, паспортные данные, подпись с расшифровкой)</w:t>
      </w:r>
    </w:p>
    <w:p w:rsidR="00A26ADD" w:rsidRPr="00A26ADD" w:rsidRDefault="00A26ADD" w:rsidP="00A26ADD">
      <w:pPr>
        <w:spacing w:after="0" w:line="240" w:lineRule="auto"/>
        <w:ind w:left="4944" w:firstLine="12"/>
        <w:jc w:val="both"/>
        <w:rPr>
          <w:rFonts w:ascii="Times New Roman" w:eastAsia="Times New Roman" w:hAnsi="Times New Roman" w:cs="Times New Roman"/>
          <w:sz w:val="24"/>
          <w:szCs w:val="24"/>
        </w:rPr>
      </w:pPr>
    </w:p>
    <w:p w:rsidR="00A26ADD" w:rsidRPr="00A26ADD" w:rsidRDefault="00A26ADD" w:rsidP="00A26ADD">
      <w:pPr>
        <w:spacing w:after="0" w:line="240" w:lineRule="auto"/>
        <w:ind w:left="4944" w:firstLine="12"/>
        <w:jc w:val="both"/>
        <w:rPr>
          <w:rFonts w:ascii="Times New Roman" w:eastAsia="Times New Roman" w:hAnsi="Times New Roman" w:cs="Times New Roman"/>
          <w:sz w:val="24"/>
          <w:szCs w:val="24"/>
        </w:rPr>
      </w:pPr>
    </w:p>
    <w:tbl>
      <w:tblPr>
        <w:tblW w:w="5000" w:type="pct"/>
        <w:tblLayout w:type="fixed"/>
        <w:tblCellMar>
          <w:left w:w="0" w:type="dxa"/>
          <w:right w:w="0" w:type="dxa"/>
        </w:tblCellMar>
        <w:tblLook w:val="04A0"/>
      </w:tblPr>
      <w:tblGrid>
        <w:gridCol w:w="4111"/>
        <w:gridCol w:w="6094"/>
      </w:tblGrid>
      <w:tr w:rsidR="00D10408" w:rsidRPr="001E17EE" w:rsidTr="003955D6">
        <w:tc>
          <w:tcPr>
            <w:tcW w:w="2014" w:type="pct"/>
            <w:shd w:val="clear" w:color="auto" w:fill="auto"/>
          </w:tcPr>
          <w:p w:rsidR="00D10408" w:rsidRPr="001E17EE" w:rsidRDefault="00D10408" w:rsidP="00143F5A">
            <w:pPr>
              <w:spacing w:after="0" w:line="240" w:lineRule="auto"/>
              <w:ind w:firstLine="709"/>
              <w:jc w:val="center"/>
              <w:rPr>
                <w:rFonts w:ascii="Times New Roman" w:eastAsia="Times New Roman" w:hAnsi="Times New Roman" w:cs="Times New Roman"/>
                <w:b/>
                <w:sz w:val="28"/>
                <w:szCs w:val="28"/>
              </w:rPr>
            </w:pPr>
          </w:p>
        </w:tc>
        <w:tc>
          <w:tcPr>
            <w:tcW w:w="2986" w:type="pct"/>
            <w:shd w:val="clear" w:color="auto" w:fill="auto"/>
          </w:tcPr>
          <w:p w:rsidR="00D10408" w:rsidRPr="00D10408" w:rsidRDefault="00D10408" w:rsidP="00D10408">
            <w:pPr>
              <w:spacing w:after="0" w:line="240" w:lineRule="auto"/>
              <w:jc w:val="center"/>
              <w:rPr>
                <w:rFonts w:ascii="Times New Roman" w:eastAsia="Times New Roman" w:hAnsi="Times New Roman" w:cs="Times New Roman"/>
                <w:sz w:val="28"/>
                <w:szCs w:val="28"/>
              </w:rPr>
            </w:pPr>
            <w:r w:rsidRPr="00D10408">
              <w:rPr>
                <w:rFonts w:ascii="Times New Roman" w:eastAsia="Times New Roman" w:hAnsi="Times New Roman" w:cs="Times New Roman"/>
                <w:sz w:val="28"/>
                <w:szCs w:val="28"/>
              </w:rPr>
              <w:t xml:space="preserve">Приложение </w:t>
            </w:r>
          </w:p>
          <w:p w:rsidR="00D10408" w:rsidRPr="001E17EE" w:rsidRDefault="00D10408" w:rsidP="00D10408">
            <w:pPr>
              <w:spacing w:after="0" w:line="240" w:lineRule="auto"/>
              <w:jc w:val="center"/>
              <w:rPr>
                <w:rFonts w:ascii="Times New Roman" w:eastAsia="Times New Roman" w:hAnsi="Times New Roman" w:cs="Times New Roman"/>
                <w:b/>
                <w:sz w:val="28"/>
                <w:szCs w:val="28"/>
              </w:rPr>
            </w:pPr>
            <w:r w:rsidRPr="00D10408">
              <w:rPr>
                <w:rFonts w:ascii="Times New Roman" w:eastAsia="Times New Roman" w:hAnsi="Times New Roman" w:cs="Times New Roman"/>
                <w:sz w:val="28"/>
                <w:szCs w:val="28"/>
              </w:rPr>
              <w:t>к договору коммерческого найма</w:t>
            </w:r>
            <w:r>
              <w:rPr>
                <w:rFonts w:ascii="Times New Roman" w:eastAsia="Times New Roman" w:hAnsi="Times New Roman" w:cs="Times New Roman"/>
                <w:sz w:val="28"/>
                <w:szCs w:val="28"/>
              </w:rPr>
              <w:t xml:space="preserve"> </w:t>
            </w:r>
            <w:r w:rsidRPr="00D10408">
              <w:rPr>
                <w:rFonts w:ascii="Times New Roman" w:eastAsia="Times New Roman" w:hAnsi="Times New Roman" w:cs="Times New Roman"/>
                <w:sz w:val="28"/>
                <w:szCs w:val="28"/>
              </w:rPr>
              <w:t xml:space="preserve">жилого помещения от </w:t>
            </w:r>
            <w:r>
              <w:rPr>
                <w:rFonts w:ascii="Times New Roman" w:eastAsia="Times New Roman" w:hAnsi="Times New Roman" w:cs="Times New Roman"/>
                <w:sz w:val="28"/>
                <w:szCs w:val="28"/>
              </w:rPr>
              <w:t>«___»</w:t>
            </w:r>
            <w:r w:rsidRPr="00D10408">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 xml:space="preserve"> _______</w:t>
            </w:r>
            <w:r w:rsidRPr="00D10408">
              <w:rPr>
                <w:rFonts w:ascii="Times New Roman" w:eastAsia="Times New Roman" w:hAnsi="Times New Roman" w:cs="Times New Roman"/>
                <w:sz w:val="28"/>
                <w:szCs w:val="28"/>
              </w:rPr>
              <w:t>г. № ____</w:t>
            </w:r>
          </w:p>
        </w:tc>
      </w:tr>
    </w:tbl>
    <w:p w:rsidR="00A26ADD" w:rsidRPr="00A26ADD" w:rsidRDefault="00A26ADD" w:rsidP="00A26ADD">
      <w:pPr>
        <w:spacing w:after="0" w:line="240" w:lineRule="auto"/>
        <w:ind w:left="4944" w:firstLine="12"/>
        <w:jc w:val="both"/>
        <w:rPr>
          <w:rFonts w:ascii="Times New Roman" w:eastAsia="Times New Roman" w:hAnsi="Times New Roman" w:cs="Times New Roman"/>
          <w:sz w:val="24"/>
          <w:szCs w:val="24"/>
        </w:rPr>
      </w:pPr>
    </w:p>
    <w:p w:rsidR="00A26ADD" w:rsidRPr="00A26ADD" w:rsidRDefault="00A26ADD" w:rsidP="003955D6">
      <w:pPr>
        <w:spacing w:after="0" w:line="240" w:lineRule="auto"/>
        <w:jc w:val="center"/>
        <w:rPr>
          <w:rFonts w:ascii="Times New Roman" w:eastAsia="Times New Roman" w:hAnsi="Times New Roman" w:cs="Times New Roman"/>
          <w:b/>
          <w:sz w:val="28"/>
          <w:szCs w:val="28"/>
        </w:rPr>
      </w:pPr>
      <w:r w:rsidRPr="00A26ADD">
        <w:rPr>
          <w:rFonts w:ascii="Times New Roman" w:eastAsia="Times New Roman" w:hAnsi="Times New Roman" w:cs="Times New Roman"/>
          <w:b/>
          <w:sz w:val="28"/>
          <w:szCs w:val="28"/>
        </w:rPr>
        <w:t>Акт приема-передачи жилого помещения в коммерческий наем</w:t>
      </w:r>
    </w:p>
    <w:p w:rsidR="00A26ADD" w:rsidRPr="00A26ADD" w:rsidRDefault="00A26ADD" w:rsidP="00A26ADD">
      <w:pPr>
        <w:spacing w:after="0" w:line="240" w:lineRule="auto"/>
        <w:jc w:val="both"/>
        <w:rPr>
          <w:rFonts w:ascii="Times New Roman" w:eastAsia="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3955D6" w:rsidTr="00143F5A">
        <w:tc>
          <w:tcPr>
            <w:tcW w:w="5097" w:type="dxa"/>
          </w:tcPr>
          <w:p w:rsidR="003955D6" w:rsidRDefault="003955D6" w:rsidP="00143F5A">
            <w:pPr>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г. Лихославль</w:t>
            </w:r>
          </w:p>
        </w:tc>
        <w:tc>
          <w:tcPr>
            <w:tcW w:w="5098" w:type="dxa"/>
          </w:tcPr>
          <w:p w:rsidR="003955D6" w:rsidRDefault="003955D6" w:rsidP="00143F5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w:t>
            </w:r>
            <w:r w:rsidRPr="00A26ADD">
              <w:rPr>
                <w:rFonts w:ascii="Times New Roman" w:eastAsia="Times New Roman" w:hAnsi="Times New Roman" w:cs="Times New Roman"/>
                <w:noProof/>
                <w:sz w:val="28"/>
                <w:szCs w:val="28"/>
              </w:rPr>
              <w:t>__</w:t>
            </w:r>
            <w:r>
              <w:rPr>
                <w:rFonts w:ascii="Times New Roman" w:eastAsia="Times New Roman" w:hAnsi="Times New Roman" w:cs="Times New Roman"/>
                <w:noProof/>
                <w:sz w:val="28"/>
                <w:szCs w:val="28"/>
              </w:rPr>
              <w:t>__»__________</w:t>
            </w:r>
            <w:r w:rsidRPr="00A26ADD">
              <w:rPr>
                <w:rFonts w:ascii="Times New Roman" w:eastAsia="Times New Roman" w:hAnsi="Times New Roman" w:cs="Times New Roman"/>
                <w:noProof/>
                <w:sz w:val="28"/>
                <w:szCs w:val="28"/>
              </w:rPr>
              <w:t>20_</w:t>
            </w:r>
            <w:r>
              <w:rPr>
                <w:rFonts w:ascii="Times New Roman" w:eastAsia="Times New Roman" w:hAnsi="Times New Roman" w:cs="Times New Roman"/>
                <w:noProof/>
                <w:sz w:val="28"/>
                <w:szCs w:val="28"/>
              </w:rPr>
              <w:t>___</w:t>
            </w:r>
            <w:r w:rsidRPr="00A26ADD">
              <w:rPr>
                <w:rFonts w:ascii="Times New Roman" w:eastAsia="Times New Roman" w:hAnsi="Times New Roman" w:cs="Times New Roman"/>
                <w:noProof/>
                <w:sz w:val="28"/>
                <w:szCs w:val="28"/>
              </w:rPr>
              <w:t xml:space="preserve"> г.</w:t>
            </w:r>
          </w:p>
        </w:tc>
      </w:tr>
    </w:tbl>
    <w:p w:rsidR="00A26ADD" w:rsidRPr="00A26ADD" w:rsidRDefault="00A26ADD" w:rsidP="00A26ADD">
      <w:pPr>
        <w:spacing w:after="0" w:line="240" w:lineRule="auto"/>
        <w:jc w:val="both"/>
        <w:rPr>
          <w:rFonts w:ascii="Times New Roman" w:eastAsia="Times New Roman" w:hAnsi="Times New Roman" w:cs="Times New Roman"/>
          <w:sz w:val="24"/>
          <w:szCs w:val="24"/>
        </w:rPr>
      </w:pPr>
      <w:r w:rsidRPr="00A26ADD">
        <w:rPr>
          <w:rFonts w:ascii="Times New Roman" w:eastAsia="Times New Roman" w:hAnsi="Times New Roman" w:cs="Times New Roman"/>
          <w:noProof/>
          <w:sz w:val="24"/>
          <w:szCs w:val="24"/>
        </w:rPr>
        <w:t xml:space="preserve"> </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Мы, нижеподписавшиеся:</w:t>
      </w:r>
      <w:r w:rsidRPr="00A26ADD">
        <w:rPr>
          <w:rFonts w:ascii="Times New Roman" w:eastAsia="Times New Roman" w:hAnsi="Times New Roman" w:cs="Times New Roman"/>
          <w:sz w:val="28"/>
          <w:szCs w:val="28"/>
        </w:rPr>
        <w:t xml:space="preserve"> </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Наймодатель: ____________________________________________</w:t>
      </w:r>
      <w:r w:rsidR="003955D6">
        <w:rPr>
          <w:rFonts w:ascii="Times New Roman" w:eastAsia="Times New Roman" w:hAnsi="Times New Roman" w:cs="Times New Roman"/>
          <w:noProof/>
          <w:sz w:val="28"/>
          <w:szCs w:val="28"/>
        </w:rPr>
        <w:t>________________</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и Наниматель ____________________________________________</w:t>
      </w:r>
      <w:r w:rsidR="003955D6">
        <w:rPr>
          <w:rFonts w:ascii="Times New Roman" w:eastAsia="Times New Roman" w:hAnsi="Times New Roman" w:cs="Times New Roman"/>
          <w:noProof/>
          <w:sz w:val="28"/>
          <w:szCs w:val="28"/>
        </w:rPr>
        <w:t>________________</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составили настоящий акт о том, что Наймодатель передал, а Наниматель принял жилое помещение по адресу: Тверская обл., Лихославльский муниципальный округ</w:t>
      </w:r>
      <w:r w:rsidR="003955D6">
        <w:rPr>
          <w:rFonts w:ascii="Times New Roman" w:eastAsia="Times New Roman" w:hAnsi="Times New Roman" w:cs="Times New Roman"/>
          <w:noProof/>
          <w:sz w:val="28"/>
          <w:szCs w:val="28"/>
        </w:rPr>
        <w:t xml:space="preserve">, </w:t>
      </w:r>
      <w:r w:rsidR="003955D6">
        <w:rPr>
          <w:rFonts w:ascii="Times New Roman" w:eastAsia="Times New Roman" w:hAnsi="Times New Roman" w:cs="Times New Roman"/>
          <w:noProof/>
          <w:sz w:val="28"/>
          <w:szCs w:val="28"/>
        </w:rPr>
        <w:br/>
        <w:t>________________________________________________________________________</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Жилое помещение состоит из: _______________</w:t>
      </w:r>
      <w:r w:rsidR="003955D6">
        <w:rPr>
          <w:rFonts w:ascii="Times New Roman" w:eastAsia="Times New Roman" w:hAnsi="Times New Roman" w:cs="Times New Roman"/>
          <w:noProof/>
          <w:sz w:val="28"/>
          <w:szCs w:val="28"/>
        </w:rPr>
        <w:t>_______________________________</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26ADD">
        <w:rPr>
          <w:rFonts w:ascii="Times New Roman" w:eastAsia="Times New Roman" w:hAnsi="Times New Roman" w:cs="Times New Roman"/>
          <w:noProof/>
          <w:sz w:val="20"/>
          <w:szCs w:val="20"/>
        </w:rPr>
        <w:t>(указать вид жилого помещения, общую площадь жилого помещения, в том числе площадь жилой площади, количество комнат, наличие кухни, ванной комнаты, туалета (совмещенного санузла), коридора, встроенных шкафов, балкона, лоджи и т.д.)</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 xml:space="preserve">Жилое помещение оборудовано:_____________________________________________ </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0"/>
          <w:szCs w:val="20"/>
        </w:rPr>
        <w:t>(указать наличие горячего и холодного водоснабжения, в том числе централизованного, тип водоотведения (централизованная или локальная канализация), отопления (централизованное, печное и т.д.) электроснабжения, газоснабжения (центральное или автономное) и т.д.).</w:t>
      </w:r>
      <w:r w:rsidRPr="00A26ADD">
        <w:rPr>
          <w:rFonts w:ascii="Times New Roman" w:eastAsia="Times New Roman" w:hAnsi="Times New Roman" w:cs="Times New Roman"/>
          <w:noProof/>
          <w:sz w:val="28"/>
          <w:szCs w:val="28"/>
        </w:rPr>
        <w:br/>
        <w:t>В помещении кухни установлена ___________ плита в комплекте. В исправном состоянии.</w:t>
      </w:r>
    </w:p>
    <w:p w:rsidR="00A26ADD" w:rsidRPr="00A26ADD" w:rsidRDefault="00A26ADD" w:rsidP="00A26A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Техническое состояние жилого помещения - пригодное для проживания.</w:t>
      </w:r>
    </w:p>
    <w:p w:rsidR="00A26ADD" w:rsidRPr="00A26ADD" w:rsidRDefault="00A26ADD" w:rsidP="003955D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noProof/>
          <w:sz w:val="28"/>
          <w:szCs w:val="28"/>
        </w:rPr>
        <w:t xml:space="preserve">Особые условия </w:t>
      </w:r>
      <w:r w:rsidR="003955D6">
        <w:rPr>
          <w:rFonts w:ascii="Times New Roman" w:eastAsia="Times New Roman" w:hAnsi="Times New Roman" w:cs="Times New Roman"/>
          <w:noProof/>
          <w:sz w:val="28"/>
          <w:szCs w:val="28"/>
        </w:rPr>
        <w:t>__________________________________________________________</w:t>
      </w:r>
      <w:r w:rsidR="003955D6">
        <w:rPr>
          <w:rFonts w:ascii="Times New Roman" w:eastAsia="Times New Roman" w:hAnsi="Times New Roman" w:cs="Times New Roman"/>
          <w:noProof/>
          <w:sz w:val="28"/>
          <w:szCs w:val="28"/>
        </w:rPr>
        <w:br/>
        <w:t>________________________________________________________________________</w:t>
      </w:r>
      <w:r w:rsidR="003955D6">
        <w:rPr>
          <w:rFonts w:ascii="Times New Roman" w:eastAsia="Times New Roman" w:hAnsi="Times New Roman" w:cs="Times New Roman"/>
          <w:noProof/>
          <w:sz w:val="28"/>
          <w:szCs w:val="28"/>
        </w:rPr>
        <w:br/>
        <w:t>________________________________________________________________________</w:t>
      </w:r>
      <w:r w:rsidR="003955D6">
        <w:rPr>
          <w:rFonts w:ascii="Times New Roman" w:eastAsia="Times New Roman" w:hAnsi="Times New Roman" w:cs="Times New Roman"/>
          <w:noProof/>
          <w:sz w:val="28"/>
          <w:szCs w:val="28"/>
        </w:rPr>
        <w:br/>
      </w:r>
    </w:p>
    <w:p w:rsidR="00A26ADD" w:rsidRPr="00A26ADD" w:rsidRDefault="00A26ADD" w:rsidP="00A26ADD">
      <w:pPr>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Настоящий акт вступает в силу с момента его подписания.</w:t>
      </w:r>
    </w:p>
    <w:p w:rsidR="00A26ADD" w:rsidRPr="00A26ADD" w:rsidRDefault="00A26ADD" w:rsidP="00A26ADD">
      <w:pPr>
        <w:spacing w:after="0" w:line="240" w:lineRule="auto"/>
        <w:jc w:val="both"/>
        <w:rPr>
          <w:rFonts w:ascii="Times New Roman" w:eastAsia="Times New Roman" w:hAnsi="Times New Roman" w:cs="Times New Roman"/>
          <w:sz w:val="28"/>
          <w:szCs w:val="28"/>
        </w:rPr>
      </w:pPr>
      <w:r w:rsidRPr="00A26ADD">
        <w:rPr>
          <w:rFonts w:ascii="Times New Roman" w:eastAsia="Times New Roman" w:hAnsi="Times New Roman" w:cs="Times New Roman"/>
          <w:sz w:val="28"/>
          <w:szCs w:val="28"/>
        </w:rPr>
        <w:t>Настоящий акт составлен и подписан в двух экземплярах, имеющих равную юридическую силу, по одному для Наймодателя и Нанимателя.</w:t>
      </w:r>
    </w:p>
    <w:p w:rsidR="00A26ADD" w:rsidRPr="00A26ADD" w:rsidRDefault="00A26ADD" w:rsidP="00A26ADD">
      <w:pPr>
        <w:spacing w:after="0" w:line="240" w:lineRule="auto"/>
        <w:jc w:val="both"/>
        <w:rPr>
          <w:rFonts w:ascii="Times New Roman" w:eastAsia="Times New Roman" w:hAnsi="Times New Roman" w:cs="Times New Roman"/>
          <w:sz w:val="24"/>
          <w:szCs w:val="24"/>
        </w:rPr>
      </w:pPr>
    </w:p>
    <w:p w:rsidR="00A26ADD" w:rsidRPr="00A26ADD" w:rsidRDefault="00A26ADD" w:rsidP="00A26ADD">
      <w:pPr>
        <w:spacing w:after="0" w:line="240" w:lineRule="auto"/>
        <w:jc w:val="both"/>
        <w:rPr>
          <w:rFonts w:ascii="Times New Roman" w:eastAsia="Times New Roman" w:hAnsi="Times New Roman" w:cs="Times New Roman"/>
          <w:sz w:val="24"/>
          <w:szCs w:val="24"/>
          <w:lang w:eastAsia="en-US"/>
        </w:rPr>
      </w:pPr>
    </w:p>
    <w:tbl>
      <w:tblPr>
        <w:tblW w:w="0" w:type="auto"/>
        <w:tblLook w:val="01E0"/>
      </w:tblPr>
      <w:tblGrid>
        <w:gridCol w:w="4678"/>
        <w:gridCol w:w="5527"/>
      </w:tblGrid>
      <w:tr w:rsidR="00F25B2C" w:rsidRPr="00A26ADD" w:rsidTr="00143F5A">
        <w:tc>
          <w:tcPr>
            <w:tcW w:w="4678" w:type="dxa"/>
          </w:tcPr>
          <w:p w:rsidR="00F25B2C" w:rsidRPr="00A26ADD" w:rsidRDefault="00F25B2C" w:rsidP="00143F5A">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Наймодатель</w:t>
            </w:r>
            <w:r>
              <w:rPr>
                <w:rFonts w:ascii="Times New Roman" w:eastAsia="Times New Roman" w:hAnsi="Times New Roman" w:cs="Times New Roman"/>
                <w:noProof/>
                <w:sz w:val="28"/>
                <w:szCs w:val="28"/>
              </w:rPr>
              <w:t>:</w:t>
            </w:r>
          </w:p>
        </w:tc>
        <w:tc>
          <w:tcPr>
            <w:tcW w:w="5527" w:type="dxa"/>
          </w:tcPr>
          <w:p w:rsidR="00F25B2C" w:rsidRPr="00A26ADD" w:rsidRDefault="00F25B2C" w:rsidP="00143F5A">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sidRPr="00F25B2C">
              <w:rPr>
                <w:rFonts w:ascii="Times New Roman" w:eastAsia="Times New Roman" w:hAnsi="Times New Roman" w:cs="Times New Roman"/>
                <w:noProof/>
                <w:sz w:val="28"/>
                <w:szCs w:val="28"/>
              </w:rPr>
              <w:t>Наниматель:</w:t>
            </w:r>
          </w:p>
        </w:tc>
      </w:tr>
      <w:tr w:rsidR="00F25B2C" w:rsidRPr="00A26ADD" w:rsidTr="00143F5A">
        <w:tc>
          <w:tcPr>
            <w:tcW w:w="4678" w:type="dxa"/>
            <w:hideMark/>
          </w:tcPr>
          <w:p w:rsidR="00F25B2C" w:rsidRPr="00A26ADD" w:rsidRDefault="00F25B2C" w:rsidP="00F25B2C">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_</w:t>
            </w:r>
            <w:r>
              <w:rPr>
                <w:rFonts w:ascii="Times New Roman" w:eastAsia="Times New Roman" w:hAnsi="Times New Roman" w:cs="Times New Roman"/>
                <w:noProof/>
                <w:sz w:val="28"/>
                <w:szCs w:val="28"/>
              </w:rPr>
              <w:t>_____________________________</w:t>
            </w:r>
            <w:r w:rsidRPr="00A26ADD">
              <w:rPr>
                <w:rFonts w:ascii="Times New Roman" w:eastAsia="Times New Roman" w:hAnsi="Times New Roman" w:cs="Times New Roman"/>
                <w:noProof/>
                <w:sz w:val="28"/>
                <w:szCs w:val="28"/>
              </w:rPr>
              <w:br/>
              <w:t>МП</w:t>
            </w:r>
          </w:p>
        </w:tc>
        <w:tc>
          <w:tcPr>
            <w:tcW w:w="5527" w:type="dxa"/>
            <w:hideMark/>
          </w:tcPr>
          <w:p w:rsidR="00F25B2C" w:rsidRPr="00A26ADD" w:rsidRDefault="00F25B2C" w:rsidP="00143F5A">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sidRPr="00A26ADD">
              <w:rPr>
                <w:rFonts w:ascii="Times New Roman" w:eastAsia="Times New Roman" w:hAnsi="Times New Roman" w:cs="Times New Roman"/>
                <w:noProof/>
                <w:sz w:val="28"/>
                <w:szCs w:val="28"/>
              </w:rPr>
              <w:t>________________________________</w:t>
            </w:r>
          </w:p>
          <w:p w:rsidR="00F25B2C" w:rsidRPr="00A26ADD" w:rsidRDefault="00F25B2C" w:rsidP="00143F5A">
            <w:pPr>
              <w:spacing w:after="0" w:line="240" w:lineRule="auto"/>
              <w:ind w:firstLine="10"/>
              <w:jc w:val="center"/>
              <w:rPr>
                <w:rFonts w:ascii="Times New Roman" w:eastAsia="Times New Roman" w:hAnsi="Times New Roman" w:cs="Times New Roman"/>
                <w:sz w:val="28"/>
                <w:szCs w:val="28"/>
              </w:rPr>
            </w:pPr>
            <w:r w:rsidRPr="00A26AD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ФИО, </w:t>
            </w:r>
            <w:r w:rsidRPr="00A26ADD">
              <w:rPr>
                <w:rFonts w:ascii="Times New Roman" w:eastAsia="Times New Roman" w:hAnsi="Times New Roman" w:cs="Times New Roman"/>
                <w:sz w:val="20"/>
                <w:szCs w:val="20"/>
              </w:rPr>
              <w:t>адрес регистрации, паспортные данные, подпись с расшифровкой)</w:t>
            </w:r>
          </w:p>
        </w:tc>
      </w:tr>
    </w:tbl>
    <w:p w:rsidR="00A26ADD" w:rsidRDefault="00A26ADD" w:rsidP="00D10408">
      <w:pPr>
        <w:spacing w:after="0" w:line="240" w:lineRule="auto"/>
        <w:ind w:firstLine="709"/>
        <w:jc w:val="center"/>
        <w:rPr>
          <w:rFonts w:ascii="Times New Roman" w:eastAsia="Times New Roman" w:hAnsi="Times New Roman" w:cs="Times New Roman"/>
          <w:sz w:val="28"/>
          <w:szCs w:val="28"/>
        </w:rPr>
      </w:pPr>
    </w:p>
    <w:sectPr w:rsidR="00A26ADD" w:rsidSect="00A26AD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269E16"/>
    <w:lvl w:ilvl="0">
      <w:numFmt w:val="bullet"/>
      <w:lvlText w:val="*"/>
      <w:lvlJc w:val="left"/>
    </w:lvl>
  </w:abstractNum>
  <w:abstractNum w:abstractNumId="1">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366E6"/>
    <w:multiLevelType w:val="hybridMultilevel"/>
    <w:tmpl w:val="17B260F6"/>
    <w:lvl w:ilvl="0" w:tplc="2286E50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5104E8"/>
    <w:multiLevelType w:val="hybridMultilevel"/>
    <w:tmpl w:val="B8261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49B117B"/>
    <w:multiLevelType w:val="hybridMultilevel"/>
    <w:tmpl w:val="75B2BA30"/>
    <w:lvl w:ilvl="0" w:tplc="8E70D164">
      <w:start w:val="1"/>
      <w:numFmt w:val="decimal"/>
      <w:lvlText w:val="%1."/>
      <w:lvlJc w:val="left"/>
      <w:pPr>
        <w:ind w:left="3615" w:hanging="360"/>
      </w:pPr>
      <w:rPr>
        <w:rFonts w:hint="default"/>
      </w:rPr>
    </w:lvl>
    <w:lvl w:ilvl="1" w:tplc="04190019" w:tentative="1">
      <w:start w:val="1"/>
      <w:numFmt w:val="lowerLetter"/>
      <w:lvlText w:val="%2."/>
      <w:lvlJc w:val="left"/>
      <w:pPr>
        <w:ind w:left="4335" w:hanging="360"/>
      </w:pPr>
    </w:lvl>
    <w:lvl w:ilvl="2" w:tplc="0419001B" w:tentative="1">
      <w:start w:val="1"/>
      <w:numFmt w:val="lowerRoman"/>
      <w:lvlText w:val="%3."/>
      <w:lvlJc w:val="right"/>
      <w:pPr>
        <w:ind w:left="5055" w:hanging="180"/>
      </w:pPr>
    </w:lvl>
    <w:lvl w:ilvl="3" w:tplc="0419000F" w:tentative="1">
      <w:start w:val="1"/>
      <w:numFmt w:val="decimal"/>
      <w:lvlText w:val="%4."/>
      <w:lvlJc w:val="left"/>
      <w:pPr>
        <w:ind w:left="5775" w:hanging="360"/>
      </w:pPr>
    </w:lvl>
    <w:lvl w:ilvl="4" w:tplc="04190019" w:tentative="1">
      <w:start w:val="1"/>
      <w:numFmt w:val="lowerLetter"/>
      <w:lvlText w:val="%5."/>
      <w:lvlJc w:val="left"/>
      <w:pPr>
        <w:ind w:left="6495" w:hanging="360"/>
      </w:pPr>
    </w:lvl>
    <w:lvl w:ilvl="5" w:tplc="0419001B" w:tentative="1">
      <w:start w:val="1"/>
      <w:numFmt w:val="lowerRoman"/>
      <w:lvlText w:val="%6."/>
      <w:lvlJc w:val="right"/>
      <w:pPr>
        <w:ind w:left="7215" w:hanging="180"/>
      </w:pPr>
    </w:lvl>
    <w:lvl w:ilvl="6" w:tplc="0419000F" w:tentative="1">
      <w:start w:val="1"/>
      <w:numFmt w:val="decimal"/>
      <w:lvlText w:val="%7."/>
      <w:lvlJc w:val="left"/>
      <w:pPr>
        <w:ind w:left="7935" w:hanging="360"/>
      </w:pPr>
    </w:lvl>
    <w:lvl w:ilvl="7" w:tplc="04190019" w:tentative="1">
      <w:start w:val="1"/>
      <w:numFmt w:val="lowerLetter"/>
      <w:lvlText w:val="%8."/>
      <w:lvlJc w:val="left"/>
      <w:pPr>
        <w:ind w:left="8655" w:hanging="360"/>
      </w:pPr>
    </w:lvl>
    <w:lvl w:ilvl="8" w:tplc="0419001B" w:tentative="1">
      <w:start w:val="1"/>
      <w:numFmt w:val="lowerRoman"/>
      <w:lvlText w:val="%9."/>
      <w:lvlJc w:val="right"/>
      <w:pPr>
        <w:ind w:left="9375" w:hanging="180"/>
      </w:pPr>
    </w:lvl>
  </w:abstractNum>
  <w:abstractNum w:abstractNumId="5">
    <w:nsid w:val="6826508E"/>
    <w:multiLevelType w:val="hybridMultilevel"/>
    <w:tmpl w:val="EA901F98"/>
    <w:lvl w:ilvl="0" w:tplc="39DE46EA">
      <w:start w:val="1"/>
      <w:numFmt w:val="decimal"/>
      <w:lvlText w:val="%1."/>
      <w:lvlJc w:val="left"/>
      <w:pPr>
        <w:ind w:left="1032" w:hanging="46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7E07FD"/>
    <w:rsid w:val="00016746"/>
    <w:rsid w:val="00024D4B"/>
    <w:rsid w:val="000269DF"/>
    <w:rsid w:val="00027E4F"/>
    <w:rsid w:val="00056FB4"/>
    <w:rsid w:val="00076FA0"/>
    <w:rsid w:val="000B5144"/>
    <w:rsid w:val="000E2CFD"/>
    <w:rsid w:val="000E6557"/>
    <w:rsid w:val="000F4571"/>
    <w:rsid w:val="000F701A"/>
    <w:rsid w:val="00100614"/>
    <w:rsid w:val="00102FAD"/>
    <w:rsid w:val="00135830"/>
    <w:rsid w:val="001377B8"/>
    <w:rsid w:val="001378DA"/>
    <w:rsid w:val="00141BAD"/>
    <w:rsid w:val="00144A74"/>
    <w:rsid w:val="00164D08"/>
    <w:rsid w:val="00176B5B"/>
    <w:rsid w:val="001847C8"/>
    <w:rsid w:val="00197D89"/>
    <w:rsid w:val="001C3099"/>
    <w:rsid w:val="001D3689"/>
    <w:rsid w:val="001E17EE"/>
    <w:rsid w:val="001E2F36"/>
    <w:rsid w:val="001E4710"/>
    <w:rsid w:val="002348FB"/>
    <w:rsid w:val="002427BF"/>
    <w:rsid w:val="00260923"/>
    <w:rsid w:val="00272794"/>
    <w:rsid w:val="00274260"/>
    <w:rsid w:val="002B2556"/>
    <w:rsid w:val="002B5E5F"/>
    <w:rsid w:val="00313752"/>
    <w:rsid w:val="00321739"/>
    <w:rsid w:val="00334ACF"/>
    <w:rsid w:val="00335A31"/>
    <w:rsid w:val="0033705B"/>
    <w:rsid w:val="003427C8"/>
    <w:rsid w:val="00344170"/>
    <w:rsid w:val="003646AF"/>
    <w:rsid w:val="00370B1D"/>
    <w:rsid w:val="00371BD5"/>
    <w:rsid w:val="00372B31"/>
    <w:rsid w:val="00375FE3"/>
    <w:rsid w:val="003955D6"/>
    <w:rsid w:val="003B0E8B"/>
    <w:rsid w:val="003C65D4"/>
    <w:rsid w:val="00401EB2"/>
    <w:rsid w:val="00443BCC"/>
    <w:rsid w:val="004551AC"/>
    <w:rsid w:val="00457CCF"/>
    <w:rsid w:val="004630C4"/>
    <w:rsid w:val="00464855"/>
    <w:rsid w:val="004731E3"/>
    <w:rsid w:val="004764D3"/>
    <w:rsid w:val="00477BCF"/>
    <w:rsid w:val="00481878"/>
    <w:rsid w:val="00494059"/>
    <w:rsid w:val="004B5291"/>
    <w:rsid w:val="004B56F3"/>
    <w:rsid w:val="004F5197"/>
    <w:rsid w:val="00503B12"/>
    <w:rsid w:val="005211FB"/>
    <w:rsid w:val="00541FFA"/>
    <w:rsid w:val="00552CAA"/>
    <w:rsid w:val="00553ED1"/>
    <w:rsid w:val="005608C3"/>
    <w:rsid w:val="0057625F"/>
    <w:rsid w:val="005A39AA"/>
    <w:rsid w:val="005C16F1"/>
    <w:rsid w:val="005D59CC"/>
    <w:rsid w:val="005E1236"/>
    <w:rsid w:val="00600146"/>
    <w:rsid w:val="00606B6E"/>
    <w:rsid w:val="006144E3"/>
    <w:rsid w:val="00622C31"/>
    <w:rsid w:val="00633A7E"/>
    <w:rsid w:val="00641AE0"/>
    <w:rsid w:val="00641DB8"/>
    <w:rsid w:val="00653527"/>
    <w:rsid w:val="006708F0"/>
    <w:rsid w:val="00671D89"/>
    <w:rsid w:val="006825F2"/>
    <w:rsid w:val="00682AC3"/>
    <w:rsid w:val="00687D8C"/>
    <w:rsid w:val="00692C95"/>
    <w:rsid w:val="00693591"/>
    <w:rsid w:val="006B1EC8"/>
    <w:rsid w:val="006B5BCE"/>
    <w:rsid w:val="006C085A"/>
    <w:rsid w:val="006E1349"/>
    <w:rsid w:val="006F5C9A"/>
    <w:rsid w:val="00701EC3"/>
    <w:rsid w:val="007056DA"/>
    <w:rsid w:val="007120F3"/>
    <w:rsid w:val="00712F3D"/>
    <w:rsid w:val="007271E5"/>
    <w:rsid w:val="00737BA8"/>
    <w:rsid w:val="00740C53"/>
    <w:rsid w:val="007467E8"/>
    <w:rsid w:val="00763C2C"/>
    <w:rsid w:val="0076568F"/>
    <w:rsid w:val="00765EC2"/>
    <w:rsid w:val="007749BF"/>
    <w:rsid w:val="007934C7"/>
    <w:rsid w:val="007A6400"/>
    <w:rsid w:val="007C474A"/>
    <w:rsid w:val="007C5997"/>
    <w:rsid w:val="007D1803"/>
    <w:rsid w:val="007E07FD"/>
    <w:rsid w:val="007E7F93"/>
    <w:rsid w:val="00825F4A"/>
    <w:rsid w:val="00832379"/>
    <w:rsid w:val="00837AC8"/>
    <w:rsid w:val="00846B17"/>
    <w:rsid w:val="00850A3C"/>
    <w:rsid w:val="0085153B"/>
    <w:rsid w:val="008538FC"/>
    <w:rsid w:val="008560B2"/>
    <w:rsid w:val="008572E7"/>
    <w:rsid w:val="00862644"/>
    <w:rsid w:val="0087739A"/>
    <w:rsid w:val="00882432"/>
    <w:rsid w:val="00885F12"/>
    <w:rsid w:val="00891E40"/>
    <w:rsid w:val="00892BCD"/>
    <w:rsid w:val="008A6DE9"/>
    <w:rsid w:val="008A7A68"/>
    <w:rsid w:val="008E2828"/>
    <w:rsid w:val="008E2A41"/>
    <w:rsid w:val="008F0C4C"/>
    <w:rsid w:val="008F0EFD"/>
    <w:rsid w:val="008F782A"/>
    <w:rsid w:val="008F7E3F"/>
    <w:rsid w:val="009047C7"/>
    <w:rsid w:val="00906E19"/>
    <w:rsid w:val="0091520C"/>
    <w:rsid w:val="00916E3D"/>
    <w:rsid w:val="00931678"/>
    <w:rsid w:val="00942FEA"/>
    <w:rsid w:val="00950D3E"/>
    <w:rsid w:val="00974758"/>
    <w:rsid w:val="0097585A"/>
    <w:rsid w:val="00977ED2"/>
    <w:rsid w:val="009807E8"/>
    <w:rsid w:val="0098123E"/>
    <w:rsid w:val="009849E8"/>
    <w:rsid w:val="009A06D5"/>
    <w:rsid w:val="009B3084"/>
    <w:rsid w:val="009B5E3D"/>
    <w:rsid w:val="009E68A5"/>
    <w:rsid w:val="00A034C6"/>
    <w:rsid w:val="00A05932"/>
    <w:rsid w:val="00A1187E"/>
    <w:rsid w:val="00A11C26"/>
    <w:rsid w:val="00A14420"/>
    <w:rsid w:val="00A26ADD"/>
    <w:rsid w:val="00A43024"/>
    <w:rsid w:val="00A6274A"/>
    <w:rsid w:val="00A672E0"/>
    <w:rsid w:val="00A80BE8"/>
    <w:rsid w:val="00A83C83"/>
    <w:rsid w:val="00A845A4"/>
    <w:rsid w:val="00AA43E4"/>
    <w:rsid w:val="00AB245A"/>
    <w:rsid w:val="00AB411C"/>
    <w:rsid w:val="00AB529C"/>
    <w:rsid w:val="00AC3A7E"/>
    <w:rsid w:val="00AD1CC9"/>
    <w:rsid w:val="00AD7C4F"/>
    <w:rsid w:val="00B0773C"/>
    <w:rsid w:val="00B25638"/>
    <w:rsid w:val="00B37D2C"/>
    <w:rsid w:val="00B412A2"/>
    <w:rsid w:val="00B4218F"/>
    <w:rsid w:val="00B53DBA"/>
    <w:rsid w:val="00B56984"/>
    <w:rsid w:val="00B62179"/>
    <w:rsid w:val="00B63D12"/>
    <w:rsid w:val="00B8245E"/>
    <w:rsid w:val="00B8396C"/>
    <w:rsid w:val="00BA0A7A"/>
    <w:rsid w:val="00BA2504"/>
    <w:rsid w:val="00BA3764"/>
    <w:rsid w:val="00BA43C9"/>
    <w:rsid w:val="00BA4D27"/>
    <w:rsid w:val="00BC3082"/>
    <w:rsid w:val="00BC7643"/>
    <w:rsid w:val="00BE4E77"/>
    <w:rsid w:val="00BE5F53"/>
    <w:rsid w:val="00BE6D86"/>
    <w:rsid w:val="00BF5055"/>
    <w:rsid w:val="00BF54EB"/>
    <w:rsid w:val="00C26099"/>
    <w:rsid w:val="00C32BB0"/>
    <w:rsid w:val="00C50DD1"/>
    <w:rsid w:val="00C52237"/>
    <w:rsid w:val="00C528A2"/>
    <w:rsid w:val="00C57639"/>
    <w:rsid w:val="00C762A5"/>
    <w:rsid w:val="00C806E1"/>
    <w:rsid w:val="00C8723A"/>
    <w:rsid w:val="00C918A2"/>
    <w:rsid w:val="00C92150"/>
    <w:rsid w:val="00C93B02"/>
    <w:rsid w:val="00CA1BC0"/>
    <w:rsid w:val="00CC18E1"/>
    <w:rsid w:val="00CC450C"/>
    <w:rsid w:val="00CD1066"/>
    <w:rsid w:val="00CD1C2F"/>
    <w:rsid w:val="00CE345C"/>
    <w:rsid w:val="00CF01AF"/>
    <w:rsid w:val="00D01260"/>
    <w:rsid w:val="00D10408"/>
    <w:rsid w:val="00D55B01"/>
    <w:rsid w:val="00D65DEF"/>
    <w:rsid w:val="00D76D36"/>
    <w:rsid w:val="00D830BF"/>
    <w:rsid w:val="00D857BC"/>
    <w:rsid w:val="00D97BAE"/>
    <w:rsid w:val="00DA5871"/>
    <w:rsid w:val="00DB1158"/>
    <w:rsid w:val="00DB59D7"/>
    <w:rsid w:val="00DC1C20"/>
    <w:rsid w:val="00DC5A8F"/>
    <w:rsid w:val="00DD0DC0"/>
    <w:rsid w:val="00DD76AB"/>
    <w:rsid w:val="00E0086D"/>
    <w:rsid w:val="00E0335B"/>
    <w:rsid w:val="00E04733"/>
    <w:rsid w:val="00E17B5F"/>
    <w:rsid w:val="00E204B7"/>
    <w:rsid w:val="00E46E26"/>
    <w:rsid w:val="00E577BF"/>
    <w:rsid w:val="00E74DFE"/>
    <w:rsid w:val="00E90E0B"/>
    <w:rsid w:val="00EB2584"/>
    <w:rsid w:val="00EC3F23"/>
    <w:rsid w:val="00EE16D9"/>
    <w:rsid w:val="00EE1B79"/>
    <w:rsid w:val="00F13203"/>
    <w:rsid w:val="00F23D45"/>
    <w:rsid w:val="00F23E9E"/>
    <w:rsid w:val="00F25B2C"/>
    <w:rsid w:val="00F365AA"/>
    <w:rsid w:val="00F37F59"/>
    <w:rsid w:val="00F42227"/>
    <w:rsid w:val="00F4600F"/>
    <w:rsid w:val="00F4744F"/>
    <w:rsid w:val="00F543C2"/>
    <w:rsid w:val="00F559B1"/>
    <w:rsid w:val="00F56EEB"/>
    <w:rsid w:val="00F620B1"/>
    <w:rsid w:val="00F65E94"/>
    <w:rsid w:val="00F70412"/>
    <w:rsid w:val="00F72CEC"/>
    <w:rsid w:val="00F757E5"/>
    <w:rsid w:val="00FB1962"/>
    <w:rsid w:val="00FB339E"/>
    <w:rsid w:val="00FB3979"/>
    <w:rsid w:val="00FB4F2E"/>
    <w:rsid w:val="00FE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31"/>
    <w:pPr>
      <w:spacing w:after="200" w:line="276" w:lineRule="auto"/>
    </w:pPr>
    <w:rPr>
      <w:rFonts w:eastAsiaTheme="minorEastAsia"/>
      <w:lang w:eastAsia="ru-RU"/>
    </w:rPr>
  </w:style>
  <w:style w:type="paragraph" w:styleId="1">
    <w:name w:val="heading 1"/>
    <w:basedOn w:val="a"/>
    <w:next w:val="a"/>
    <w:link w:val="10"/>
    <w:qFormat/>
    <w:rsid w:val="00FE7DBC"/>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3">
    <w:name w:val="heading 3"/>
    <w:basedOn w:val="a"/>
    <w:next w:val="a"/>
    <w:link w:val="30"/>
    <w:qFormat/>
    <w:rsid w:val="00FE7DBC"/>
    <w:pPr>
      <w:keepNext/>
      <w:spacing w:after="0" w:line="100" w:lineRule="atLeas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uiPriority w:val="99"/>
    <w:qFormat/>
    <w:rsid w:val="007E07FD"/>
    <w:pPr>
      <w:spacing w:after="0" w:line="240" w:lineRule="auto"/>
    </w:pPr>
    <w:rPr>
      <w:rFonts w:eastAsiaTheme="minorEastAsia"/>
      <w:lang w:eastAsia="ru-RU"/>
    </w:rPr>
  </w:style>
  <w:style w:type="table" w:styleId="a5">
    <w:name w:val="Table Grid"/>
    <w:basedOn w:val="a1"/>
    <w:uiPriority w:val="59"/>
    <w:rsid w:val="007E0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nhideWhenUsed/>
    <w:rsid w:val="00BA3764"/>
    <w:pPr>
      <w:spacing w:after="0" w:line="240" w:lineRule="auto"/>
    </w:pPr>
    <w:rPr>
      <w:rFonts w:ascii="Segoe UI" w:hAnsi="Segoe UI" w:cs="Segoe UI"/>
      <w:sz w:val="18"/>
      <w:szCs w:val="18"/>
    </w:rPr>
  </w:style>
  <w:style w:type="character" w:customStyle="1" w:styleId="a7">
    <w:name w:val="Текст выноски Знак"/>
    <w:basedOn w:val="a0"/>
    <w:link w:val="a6"/>
    <w:rsid w:val="00BA3764"/>
    <w:rPr>
      <w:rFonts w:ascii="Segoe UI" w:eastAsiaTheme="minorEastAsia" w:hAnsi="Segoe UI" w:cs="Segoe UI"/>
      <w:sz w:val="18"/>
      <w:szCs w:val="18"/>
      <w:lang w:eastAsia="ru-RU"/>
    </w:rPr>
  </w:style>
  <w:style w:type="paragraph" w:customStyle="1" w:styleId="WW-">
    <w:name w:val="WW-Базовый"/>
    <w:rsid w:val="0085153B"/>
    <w:pPr>
      <w:tabs>
        <w:tab w:val="left" w:pos="709"/>
      </w:tabs>
      <w:suppressAutoHyphens/>
      <w:spacing w:after="200" w:line="276" w:lineRule="atLeast"/>
    </w:pPr>
    <w:rPr>
      <w:rFonts w:ascii="Calibri" w:eastAsia="Arial Unicode MS" w:hAnsi="Calibri" w:cs="Calibri"/>
      <w:color w:val="00000A"/>
      <w:lang w:eastAsia="zh-CN"/>
    </w:rPr>
  </w:style>
  <w:style w:type="character" w:customStyle="1" w:styleId="doccaption">
    <w:name w:val="doccaption"/>
    <w:basedOn w:val="a0"/>
    <w:rsid w:val="005E1236"/>
  </w:style>
  <w:style w:type="paragraph" w:customStyle="1" w:styleId="ConsPlusNormal">
    <w:name w:val="ConsPlusNormal"/>
    <w:link w:val="ConsPlusNormal0"/>
    <w:rsid w:val="00633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49405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371BD5"/>
  </w:style>
  <w:style w:type="numbering" w:customStyle="1" w:styleId="2">
    <w:name w:val="Нет списка2"/>
    <w:next w:val="a2"/>
    <w:uiPriority w:val="99"/>
    <w:semiHidden/>
    <w:unhideWhenUsed/>
    <w:rsid w:val="00CF01AF"/>
  </w:style>
  <w:style w:type="numbering" w:customStyle="1" w:styleId="31">
    <w:name w:val="Нет списка3"/>
    <w:next w:val="a2"/>
    <w:uiPriority w:val="99"/>
    <w:semiHidden/>
    <w:unhideWhenUsed/>
    <w:rsid w:val="00C918A2"/>
  </w:style>
  <w:style w:type="character" w:styleId="a9">
    <w:name w:val="Hyperlink"/>
    <w:basedOn w:val="a0"/>
    <w:uiPriority w:val="99"/>
    <w:unhideWhenUsed/>
    <w:rsid w:val="00C918A2"/>
    <w:rPr>
      <w:color w:val="0000FF"/>
      <w:u w:val="single"/>
    </w:rPr>
  </w:style>
  <w:style w:type="character" w:styleId="aa">
    <w:name w:val="FollowedHyperlink"/>
    <w:basedOn w:val="a0"/>
    <w:uiPriority w:val="99"/>
    <w:unhideWhenUsed/>
    <w:rsid w:val="00C918A2"/>
    <w:rPr>
      <w:color w:val="800080"/>
      <w:u w:val="single"/>
    </w:rPr>
  </w:style>
  <w:style w:type="paragraph" w:customStyle="1" w:styleId="xl65">
    <w:name w:val="xl65"/>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66">
    <w:name w:val="xl66"/>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67">
    <w:name w:val="xl67"/>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8">
    <w:name w:val="xl68"/>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69">
    <w:name w:val="xl69"/>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70">
    <w:name w:val="xl70"/>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1">
    <w:name w:val="xl71"/>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2">
    <w:name w:val="xl72"/>
    <w:basedOn w:val="a"/>
    <w:rsid w:val="00C918A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4">
    <w:name w:val="xl74"/>
    <w:basedOn w:val="a"/>
    <w:rsid w:val="00C918A2"/>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75">
    <w:name w:val="xl7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6">
    <w:name w:val="xl7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77">
    <w:name w:val="xl7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8">
    <w:name w:val="xl7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79">
    <w:name w:val="xl79"/>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0">
    <w:name w:val="xl8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1">
    <w:name w:val="xl8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82">
    <w:name w:val="xl82"/>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83">
    <w:name w:val="xl83"/>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84">
    <w:name w:val="xl84"/>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5">
    <w:name w:val="xl8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6">
    <w:name w:val="xl86"/>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8">
    <w:name w:val="xl8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9">
    <w:name w:val="xl8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0">
    <w:name w:val="xl9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1">
    <w:name w:val="xl91"/>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92">
    <w:name w:val="xl92"/>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93">
    <w:name w:val="xl93"/>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5">
    <w:name w:val="xl95"/>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6">
    <w:name w:val="xl9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7">
    <w:name w:val="xl97"/>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9">
    <w:name w:val="xl99"/>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01">
    <w:name w:val="xl101"/>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02">
    <w:name w:val="xl102"/>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3">
    <w:name w:val="xl103"/>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4">
    <w:name w:val="xl104"/>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5">
    <w:name w:val="xl10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6">
    <w:name w:val="xl10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7">
    <w:name w:val="xl10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8">
    <w:name w:val="xl10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9">
    <w:name w:val="xl109"/>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0">
    <w:name w:val="xl110"/>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11">
    <w:name w:val="xl11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13">
    <w:name w:val="xl113"/>
    <w:basedOn w:val="a"/>
    <w:rsid w:val="00C918A2"/>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114">
    <w:name w:val="xl114"/>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15">
    <w:name w:val="xl115"/>
    <w:basedOn w:val="a"/>
    <w:rsid w:val="00C91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117">
    <w:name w:val="xl11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8">
    <w:name w:val="xl118"/>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9">
    <w:name w:val="xl11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120">
    <w:name w:val="xl120"/>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1">
    <w:name w:val="xl12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3">
    <w:name w:val="xl123"/>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4">
    <w:name w:val="xl124"/>
    <w:basedOn w:val="a"/>
    <w:rsid w:val="00C918A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26">
    <w:name w:val="xl126"/>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7">
    <w:name w:val="xl127"/>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8">
    <w:name w:val="xl128"/>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9">
    <w:name w:val="xl12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0">
    <w:name w:val="xl13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1">
    <w:name w:val="xl13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32">
    <w:name w:val="xl132"/>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3">
    <w:name w:val="xl133"/>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4">
    <w:name w:val="xl134"/>
    <w:basedOn w:val="a"/>
    <w:rsid w:val="00C918A2"/>
    <w:pPr>
      <w:pBdr>
        <w:top w:val="single" w:sz="4" w:space="0" w:color="auto"/>
        <w:left w:val="single" w:sz="4" w:space="0" w:color="auto"/>
        <w:bottom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35">
    <w:name w:val="xl135"/>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6">
    <w:name w:val="xl136"/>
    <w:basedOn w:val="a"/>
    <w:rsid w:val="00C918A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7">
    <w:name w:val="xl137"/>
    <w:basedOn w:val="a"/>
    <w:rsid w:val="00C918A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8">
    <w:name w:val="xl138"/>
    <w:basedOn w:val="a"/>
    <w:rsid w:val="00C918A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table" w:customStyle="1" w:styleId="12">
    <w:name w:val="Сетка таблицы1"/>
    <w:basedOn w:val="a1"/>
    <w:next w:val="a5"/>
    <w:uiPriority w:val="59"/>
    <w:rsid w:val="00837A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E7DBC"/>
    <w:rPr>
      <w:rFonts w:ascii="Arial" w:eastAsia="Times New Roman" w:hAnsi="Arial" w:cs="Arial"/>
      <w:b/>
      <w:bCs/>
      <w:kern w:val="32"/>
      <w:sz w:val="32"/>
      <w:szCs w:val="32"/>
      <w:lang w:eastAsia="ru-RU"/>
    </w:rPr>
  </w:style>
  <w:style w:type="character" w:customStyle="1" w:styleId="30">
    <w:name w:val="Заголовок 3 Знак"/>
    <w:basedOn w:val="a0"/>
    <w:link w:val="3"/>
    <w:rsid w:val="00FE7DBC"/>
    <w:rPr>
      <w:rFonts w:ascii="Times New Roman" w:eastAsia="Times New Roman" w:hAnsi="Times New Roman" w:cs="Times New Roman"/>
      <w:sz w:val="28"/>
      <w:szCs w:val="28"/>
      <w:lang w:eastAsia="ru-RU"/>
    </w:rPr>
  </w:style>
  <w:style w:type="numbering" w:customStyle="1" w:styleId="4">
    <w:name w:val="Нет списка4"/>
    <w:next w:val="a2"/>
    <w:uiPriority w:val="99"/>
    <w:semiHidden/>
    <w:unhideWhenUsed/>
    <w:rsid w:val="00FE7DBC"/>
  </w:style>
  <w:style w:type="table" w:customStyle="1" w:styleId="20">
    <w:name w:val="Сетка таблицы2"/>
    <w:basedOn w:val="a1"/>
    <w:next w:val="a5"/>
    <w:uiPriority w:val="59"/>
    <w:rsid w:val="00FE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E7DBC"/>
    <w:rPr>
      <w:rFonts w:ascii="Arial" w:eastAsia="Times New Roman" w:hAnsi="Arial" w:cs="Arial"/>
      <w:sz w:val="20"/>
      <w:szCs w:val="20"/>
      <w:lang w:eastAsia="ru-RU"/>
    </w:rPr>
  </w:style>
  <w:style w:type="character" w:customStyle="1" w:styleId="ab">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c"/>
    <w:rsid w:val="00FE7DBC"/>
    <w:rPr>
      <w:rFonts w:ascii="Times New Roman" w:eastAsia="Times New Roman" w:hAnsi="Times New Roman" w:cs="Times New Roman"/>
      <w:sz w:val="28"/>
      <w:szCs w:val="28"/>
      <w:lang w:eastAsia="ru-RU"/>
    </w:rPr>
  </w:style>
  <w:style w:type="paragraph" w:styleId="ac">
    <w:name w:val="Body Text Indent"/>
    <w:aliases w:val="Нумерованный список !!,Основной текст 1,Надин стиль,Основной текст без отступа"/>
    <w:basedOn w:val="a"/>
    <w:link w:val="ab"/>
    <w:rsid w:val="00FE7DBC"/>
    <w:pPr>
      <w:spacing w:after="0" w:line="240" w:lineRule="auto"/>
      <w:ind w:firstLine="720"/>
      <w:jc w:val="both"/>
    </w:pPr>
    <w:rPr>
      <w:rFonts w:ascii="Times New Roman" w:eastAsia="Times New Roman" w:hAnsi="Times New Roman" w:cs="Times New Roman"/>
      <w:sz w:val="28"/>
      <w:szCs w:val="28"/>
    </w:rPr>
  </w:style>
  <w:style w:type="character" w:customStyle="1" w:styleId="13">
    <w:name w:val="Основной текст с отступом Знак1"/>
    <w:basedOn w:val="a0"/>
    <w:uiPriority w:val="99"/>
    <w:semiHidden/>
    <w:rsid w:val="00FE7DBC"/>
    <w:rPr>
      <w:rFonts w:eastAsiaTheme="minorEastAsia"/>
      <w:lang w:eastAsia="ru-RU"/>
    </w:rPr>
  </w:style>
  <w:style w:type="character" w:customStyle="1" w:styleId="21">
    <w:name w:val="Основной текст с отступом 2 Знак"/>
    <w:basedOn w:val="a0"/>
    <w:link w:val="22"/>
    <w:rsid w:val="00FE7DBC"/>
    <w:rPr>
      <w:rFonts w:ascii="Times New Roman" w:eastAsia="Times New Roman" w:hAnsi="Times New Roman" w:cs="Times New Roman"/>
      <w:sz w:val="28"/>
      <w:szCs w:val="28"/>
      <w:lang w:eastAsia="ru-RU"/>
    </w:rPr>
  </w:style>
  <w:style w:type="paragraph" w:styleId="22">
    <w:name w:val="Body Text Indent 2"/>
    <w:basedOn w:val="a"/>
    <w:link w:val="21"/>
    <w:rsid w:val="00FE7DBC"/>
    <w:pPr>
      <w:spacing w:after="0" w:line="240" w:lineRule="auto"/>
      <w:ind w:firstLine="709"/>
      <w:jc w:val="both"/>
    </w:pPr>
    <w:rPr>
      <w:rFonts w:ascii="Times New Roman" w:eastAsia="Times New Roman" w:hAnsi="Times New Roman" w:cs="Times New Roman"/>
      <w:sz w:val="28"/>
      <w:szCs w:val="28"/>
    </w:rPr>
  </w:style>
  <w:style w:type="character" w:customStyle="1" w:styleId="210">
    <w:name w:val="Основной текст с отступом 2 Знак1"/>
    <w:basedOn w:val="a0"/>
    <w:uiPriority w:val="99"/>
    <w:semiHidden/>
    <w:rsid w:val="00FE7DBC"/>
    <w:rPr>
      <w:rFonts w:eastAsiaTheme="minorEastAsia"/>
      <w:lang w:eastAsia="ru-RU"/>
    </w:rPr>
  </w:style>
  <w:style w:type="character" w:customStyle="1" w:styleId="32">
    <w:name w:val="Основной текст с отступом 3 Знак"/>
    <w:basedOn w:val="a0"/>
    <w:link w:val="33"/>
    <w:rsid w:val="00FE7DBC"/>
    <w:rPr>
      <w:rFonts w:ascii="Times New Roman" w:eastAsia="Times New Roman" w:hAnsi="Times New Roman" w:cs="Times New Roman"/>
      <w:sz w:val="28"/>
      <w:szCs w:val="28"/>
      <w:lang w:eastAsia="ru-RU"/>
    </w:rPr>
  </w:style>
  <w:style w:type="paragraph" w:styleId="33">
    <w:name w:val="Body Text Indent 3"/>
    <w:basedOn w:val="a"/>
    <w:link w:val="32"/>
    <w:rsid w:val="00FE7DBC"/>
    <w:pPr>
      <w:spacing w:after="0" w:line="240" w:lineRule="auto"/>
      <w:ind w:firstLine="709"/>
    </w:pPr>
    <w:rPr>
      <w:rFonts w:ascii="Times New Roman" w:eastAsia="Times New Roman" w:hAnsi="Times New Roman" w:cs="Times New Roman"/>
      <w:sz w:val="28"/>
      <w:szCs w:val="28"/>
    </w:rPr>
  </w:style>
  <w:style w:type="character" w:customStyle="1" w:styleId="310">
    <w:name w:val="Основной текст с отступом 3 Знак1"/>
    <w:basedOn w:val="a0"/>
    <w:uiPriority w:val="99"/>
    <w:semiHidden/>
    <w:rsid w:val="00FE7DBC"/>
    <w:rPr>
      <w:rFonts w:eastAsiaTheme="minorEastAsia"/>
      <w:sz w:val="16"/>
      <w:szCs w:val="16"/>
      <w:lang w:eastAsia="ru-RU"/>
    </w:rPr>
  </w:style>
  <w:style w:type="character" w:customStyle="1" w:styleId="ad">
    <w:name w:val="Текст сноски Знак"/>
    <w:basedOn w:val="a0"/>
    <w:link w:val="ae"/>
    <w:semiHidden/>
    <w:rsid w:val="00FE7DBC"/>
    <w:rPr>
      <w:rFonts w:ascii="Times New Roman" w:eastAsia="Times New Roman" w:hAnsi="Times New Roman" w:cs="Times New Roman"/>
      <w:sz w:val="20"/>
      <w:szCs w:val="20"/>
      <w:lang w:eastAsia="ru-RU"/>
    </w:rPr>
  </w:style>
  <w:style w:type="paragraph" w:styleId="ae">
    <w:name w:val="footnote text"/>
    <w:basedOn w:val="a"/>
    <w:link w:val="ad"/>
    <w:semiHidden/>
    <w:rsid w:val="00FE7DBC"/>
    <w:pPr>
      <w:spacing w:after="0" w:line="360" w:lineRule="auto"/>
      <w:ind w:firstLine="709"/>
      <w:jc w:val="both"/>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FE7DBC"/>
    <w:rPr>
      <w:rFonts w:eastAsiaTheme="minorEastAsia"/>
      <w:sz w:val="20"/>
      <w:szCs w:val="20"/>
      <w:lang w:eastAsia="ru-RU"/>
    </w:rPr>
  </w:style>
  <w:style w:type="character" w:customStyle="1" w:styleId="af">
    <w:name w:val="Нижний колонтитул Знак"/>
    <w:basedOn w:val="a0"/>
    <w:link w:val="af0"/>
    <w:rsid w:val="00FE7DBC"/>
    <w:rPr>
      <w:rFonts w:ascii="Times New Roman" w:eastAsia="Times New Roman" w:hAnsi="Times New Roman" w:cs="Times New Roman"/>
      <w:sz w:val="28"/>
      <w:szCs w:val="28"/>
      <w:lang w:eastAsia="ru-RU"/>
    </w:rPr>
  </w:style>
  <w:style w:type="paragraph" w:styleId="af0">
    <w:name w:val="footer"/>
    <w:basedOn w:val="a"/>
    <w:link w:val="af"/>
    <w:rsid w:val="00FE7DBC"/>
    <w:pPr>
      <w:tabs>
        <w:tab w:val="center" w:pos="4153"/>
        <w:tab w:val="right" w:pos="8306"/>
      </w:tabs>
      <w:spacing w:after="0" w:line="360" w:lineRule="auto"/>
      <w:ind w:firstLine="709"/>
      <w:jc w:val="both"/>
    </w:pPr>
    <w:rPr>
      <w:rFonts w:ascii="Times New Roman" w:eastAsia="Times New Roman" w:hAnsi="Times New Roman" w:cs="Times New Roman"/>
      <w:sz w:val="28"/>
      <w:szCs w:val="28"/>
    </w:rPr>
  </w:style>
  <w:style w:type="character" w:customStyle="1" w:styleId="15">
    <w:name w:val="Нижний колонтитул Знак1"/>
    <w:basedOn w:val="a0"/>
    <w:uiPriority w:val="99"/>
    <w:semiHidden/>
    <w:rsid w:val="00FE7DBC"/>
    <w:rPr>
      <w:rFonts w:eastAsiaTheme="minorEastAsia"/>
      <w:lang w:eastAsia="ru-RU"/>
    </w:rPr>
  </w:style>
  <w:style w:type="character" w:customStyle="1" w:styleId="af1">
    <w:name w:val="Верхний колонтитул Знак"/>
    <w:basedOn w:val="a0"/>
    <w:link w:val="af2"/>
    <w:uiPriority w:val="99"/>
    <w:rsid w:val="00FE7DBC"/>
    <w:rPr>
      <w:rFonts w:ascii="Times New Roman" w:eastAsia="Times New Roman" w:hAnsi="Times New Roman" w:cs="Times New Roman"/>
      <w:sz w:val="28"/>
      <w:szCs w:val="28"/>
      <w:lang w:eastAsia="ru-RU"/>
    </w:rPr>
  </w:style>
  <w:style w:type="paragraph" w:styleId="af2">
    <w:name w:val="header"/>
    <w:basedOn w:val="a"/>
    <w:link w:val="af1"/>
    <w:uiPriority w:val="99"/>
    <w:unhideWhenUsed/>
    <w:rsid w:val="00FE7DBC"/>
    <w:pPr>
      <w:tabs>
        <w:tab w:val="center" w:pos="4677"/>
        <w:tab w:val="right" w:pos="9355"/>
      </w:tabs>
      <w:spacing w:after="0" w:line="360" w:lineRule="auto"/>
      <w:ind w:firstLine="709"/>
      <w:jc w:val="both"/>
    </w:pPr>
    <w:rPr>
      <w:rFonts w:ascii="Times New Roman" w:eastAsia="Times New Roman" w:hAnsi="Times New Roman" w:cs="Times New Roman"/>
      <w:sz w:val="28"/>
      <w:szCs w:val="28"/>
    </w:rPr>
  </w:style>
  <w:style w:type="character" w:customStyle="1" w:styleId="16">
    <w:name w:val="Верхний колонтитул Знак1"/>
    <w:basedOn w:val="a0"/>
    <w:uiPriority w:val="99"/>
    <w:semiHidden/>
    <w:rsid w:val="00FE7DBC"/>
    <w:rPr>
      <w:rFonts w:eastAsiaTheme="minorEastAsia"/>
      <w:lang w:eastAsia="ru-RU"/>
    </w:rPr>
  </w:style>
  <w:style w:type="paragraph" w:customStyle="1" w:styleId="ConsTitle">
    <w:name w:val="ConsTitle"/>
    <w:rsid w:val="00FE7DBC"/>
    <w:pPr>
      <w:widowControl w:val="0"/>
      <w:spacing w:after="0" w:line="240" w:lineRule="auto"/>
      <w:ind w:right="19772"/>
    </w:pPr>
    <w:rPr>
      <w:rFonts w:ascii="Arial" w:eastAsia="Times New Roman" w:hAnsi="Arial" w:cs="Arial"/>
      <w:b/>
      <w:bCs/>
      <w:snapToGrid w:val="0"/>
      <w:sz w:val="16"/>
      <w:szCs w:val="16"/>
      <w:lang w:eastAsia="ru-RU"/>
    </w:rPr>
  </w:style>
  <w:style w:type="paragraph" w:customStyle="1" w:styleId="ConsPlusNonformat">
    <w:name w:val="ConsPlusNonformat"/>
    <w:rsid w:val="00FE7D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D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footnote reference"/>
    <w:semiHidden/>
    <w:rsid w:val="00FE7DBC"/>
    <w:rPr>
      <w:vertAlign w:val="superscript"/>
    </w:rPr>
  </w:style>
  <w:style w:type="character" w:styleId="af4">
    <w:name w:val="page number"/>
    <w:basedOn w:val="a0"/>
    <w:rsid w:val="00FE7DBC"/>
  </w:style>
  <w:style w:type="paragraph" w:customStyle="1" w:styleId="ConsNonformat">
    <w:name w:val="ConsNonformat"/>
    <w:rsid w:val="00FE7DB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FE7DB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w:basedOn w:val="a"/>
    <w:rsid w:val="00FE7DBC"/>
    <w:pPr>
      <w:spacing w:after="0" w:line="240" w:lineRule="auto"/>
    </w:pPr>
    <w:rPr>
      <w:rFonts w:ascii="Verdana" w:eastAsia="Times New Roman" w:hAnsi="Verdana" w:cs="Verdana"/>
      <w:sz w:val="20"/>
      <w:szCs w:val="20"/>
      <w:lang w:val="en-US" w:eastAsia="en-US"/>
    </w:rPr>
  </w:style>
  <w:style w:type="table" w:customStyle="1" w:styleId="110">
    <w:name w:val="Сетка таблицы11"/>
    <w:basedOn w:val="a1"/>
    <w:next w:val="a5"/>
    <w:uiPriority w:val="59"/>
    <w:rsid w:val="00FE7D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FE7DB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25">
    <w:name w:val="Стиль полужирный по ширине Первая строка:  125 см"/>
    <w:basedOn w:val="a"/>
    <w:rsid w:val="00FE7DBC"/>
    <w:pPr>
      <w:spacing w:after="0" w:line="240" w:lineRule="auto"/>
      <w:ind w:firstLine="709"/>
      <w:jc w:val="both"/>
    </w:pPr>
    <w:rPr>
      <w:rFonts w:ascii="Times New Roman" w:eastAsia="Times New Roman" w:hAnsi="Times New Roman" w:cs="Times New Roman"/>
      <w:bCs/>
      <w:sz w:val="28"/>
      <w:szCs w:val="20"/>
    </w:rPr>
  </w:style>
  <w:style w:type="paragraph" w:customStyle="1" w:styleId="font5">
    <w:name w:val="font5"/>
    <w:basedOn w:val="a"/>
    <w:rsid w:val="00FE7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FE7DB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FE7DB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12">
    <w:name w:val="xl112"/>
    <w:basedOn w:val="a"/>
    <w:rsid w:val="00FE7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FE7DBC"/>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FE7DBC"/>
    <w:rPr>
      <w:sz w:val="16"/>
      <w:szCs w:val="16"/>
    </w:rPr>
  </w:style>
  <w:style w:type="paragraph" w:styleId="af7">
    <w:name w:val="annotation text"/>
    <w:basedOn w:val="a"/>
    <w:link w:val="af8"/>
    <w:uiPriority w:val="99"/>
    <w:semiHidden/>
    <w:unhideWhenUsed/>
    <w:rsid w:val="00FE7DBC"/>
    <w:pPr>
      <w:spacing w:after="0" w:line="240" w:lineRule="auto"/>
      <w:ind w:firstLine="709"/>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FE7DB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FE7DBC"/>
    <w:rPr>
      <w:b/>
      <w:bCs/>
    </w:rPr>
  </w:style>
  <w:style w:type="character" w:customStyle="1" w:styleId="afa">
    <w:name w:val="Тема примечания Знак"/>
    <w:basedOn w:val="af8"/>
    <w:link w:val="af9"/>
    <w:uiPriority w:val="99"/>
    <w:semiHidden/>
    <w:rsid w:val="00FE7DBC"/>
    <w:rPr>
      <w:rFonts w:ascii="Times New Roman" w:eastAsia="Times New Roman" w:hAnsi="Times New Roman" w:cs="Times New Roman"/>
      <w:b/>
      <w:bCs/>
      <w:sz w:val="20"/>
      <w:szCs w:val="20"/>
      <w:lang w:eastAsia="ru-RU"/>
    </w:rPr>
  </w:style>
  <w:style w:type="numbering" w:customStyle="1" w:styleId="5">
    <w:name w:val="Нет списка5"/>
    <w:next w:val="a2"/>
    <w:uiPriority w:val="99"/>
    <w:semiHidden/>
    <w:unhideWhenUsed/>
    <w:rsid w:val="00272794"/>
  </w:style>
  <w:style w:type="table" w:customStyle="1" w:styleId="34">
    <w:name w:val="Сетка таблицы3"/>
    <w:basedOn w:val="a1"/>
    <w:next w:val="a5"/>
    <w:uiPriority w:val="59"/>
    <w:rsid w:val="002727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219084">
      <w:bodyDiv w:val="1"/>
      <w:marLeft w:val="0"/>
      <w:marRight w:val="0"/>
      <w:marTop w:val="0"/>
      <w:marBottom w:val="0"/>
      <w:divBdr>
        <w:top w:val="none" w:sz="0" w:space="0" w:color="auto"/>
        <w:left w:val="none" w:sz="0" w:space="0" w:color="auto"/>
        <w:bottom w:val="none" w:sz="0" w:space="0" w:color="auto"/>
        <w:right w:val="none" w:sz="0" w:space="0" w:color="auto"/>
      </w:divBdr>
    </w:div>
    <w:div w:id="209146651">
      <w:bodyDiv w:val="1"/>
      <w:marLeft w:val="0"/>
      <w:marRight w:val="0"/>
      <w:marTop w:val="0"/>
      <w:marBottom w:val="0"/>
      <w:divBdr>
        <w:top w:val="none" w:sz="0" w:space="0" w:color="auto"/>
        <w:left w:val="none" w:sz="0" w:space="0" w:color="auto"/>
        <w:bottom w:val="none" w:sz="0" w:space="0" w:color="auto"/>
        <w:right w:val="none" w:sz="0" w:space="0" w:color="auto"/>
      </w:divBdr>
    </w:div>
    <w:div w:id="221597807">
      <w:bodyDiv w:val="1"/>
      <w:marLeft w:val="0"/>
      <w:marRight w:val="0"/>
      <w:marTop w:val="0"/>
      <w:marBottom w:val="0"/>
      <w:divBdr>
        <w:top w:val="none" w:sz="0" w:space="0" w:color="auto"/>
        <w:left w:val="none" w:sz="0" w:space="0" w:color="auto"/>
        <w:bottom w:val="none" w:sz="0" w:space="0" w:color="auto"/>
        <w:right w:val="none" w:sz="0" w:space="0" w:color="auto"/>
      </w:divBdr>
    </w:div>
    <w:div w:id="458382076">
      <w:bodyDiv w:val="1"/>
      <w:marLeft w:val="0"/>
      <w:marRight w:val="0"/>
      <w:marTop w:val="0"/>
      <w:marBottom w:val="0"/>
      <w:divBdr>
        <w:top w:val="none" w:sz="0" w:space="0" w:color="auto"/>
        <w:left w:val="none" w:sz="0" w:space="0" w:color="auto"/>
        <w:bottom w:val="none" w:sz="0" w:space="0" w:color="auto"/>
        <w:right w:val="none" w:sz="0" w:space="0" w:color="auto"/>
      </w:divBdr>
    </w:div>
    <w:div w:id="609431379">
      <w:bodyDiv w:val="1"/>
      <w:marLeft w:val="0"/>
      <w:marRight w:val="0"/>
      <w:marTop w:val="0"/>
      <w:marBottom w:val="0"/>
      <w:divBdr>
        <w:top w:val="none" w:sz="0" w:space="0" w:color="auto"/>
        <w:left w:val="none" w:sz="0" w:space="0" w:color="auto"/>
        <w:bottom w:val="none" w:sz="0" w:space="0" w:color="auto"/>
        <w:right w:val="none" w:sz="0" w:space="0" w:color="auto"/>
      </w:divBdr>
    </w:div>
    <w:div w:id="1142963545">
      <w:bodyDiv w:val="1"/>
      <w:marLeft w:val="0"/>
      <w:marRight w:val="0"/>
      <w:marTop w:val="0"/>
      <w:marBottom w:val="0"/>
      <w:divBdr>
        <w:top w:val="none" w:sz="0" w:space="0" w:color="auto"/>
        <w:left w:val="none" w:sz="0" w:space="0" w:color="auto"/>
        <w:bottom w:val="none" w:sz="0" w:space="0" w:color="auto"/>
        <w:right w:val="none" w:sz="0" w:space="0" w:color="auto"/>
      </w:divBdr>
    </w:div>
    <w:div w:id="1170218537">
      <w:bodyDiv w:val="1"/>
      <w:marLeft w:val="0"/>
      <w:marRight w:val="0"/>
      <w:marTop w:val="0"/>
      <w:marBottom w:val="0"/>
      <w:divBdr>
        <w:top w:val="none" w:sz="0" w:space="0" w:color="auto"/>
        <w:left w:val="none" w:sz="0" w:space="0" w:color="auto"/>
        <w:bottom w:val="none" w:sz="0" w:space="0" w:color="auto"/>
        <w:right w:val="none" w:sz="0" w:space="0" w:color="auto"/>
      </w:divBdr>
    </w:div>
    <w:div w:id="1202786897">
      <w:bodyDiv w:val="1"/>
      <w:marLeft w:val="0"/>
      <w:marRight w:val="0"/>
      <w:marTop w:val="0"/>
      <w:marBottom w:val="0"/>
      <w:divBdr>
        <w:top w:val="none" w:sz="0" w:space="0" w:color="auto"/>
        <w:left w:val="none" w:sz="0" w:space="0" w:color="auto"/>
        <w:bottom w:val="none" w:sz="0" w:space="0" w:color="auto"/>
        <w:right w:val="none" w:sz="0" w:space="0" w:color="auto"/>
      </w:divBdr>
    </w:div>
    <w:div w:id="1392580108">
      <w:bodyDiv w:val="1"/>
      <w:marLeft w:val="0"/>
      <w:marRight w:val="0"/>
      <w:marTop w:val="0"/>
      <w:marBottom w:val="0"/>
      <w:divBdr>
        <w:top w:val="none" w:sz="0" w:space="0" w:color="auto"/>
        <w:left w:val="none" w:sz="0" w:space="0" w:color="auto"/>
        <w:bottom w:val="none" w:sz="0" w:space="0" w:color="auto"/>
        <w:right w:val="none" w:sz="0" w:space="0" w:color="auto"/>
      </w:divBdr>
    </w:div>
    <w:div w:id="1555920668">
      <w:bodyDiv w:val="1"/>
      <w:marLeft w:val="0"/>
      <w:marRight w:val="0"/>
      <w:marTop w:val="0"/>
      <w:marBottom w:val="0"/>
      <w:divBdr>
        <w:top w:val="none" w:sz="0" w:space="0" w:color="auto"/>
        <w:left w:val="none" w:sz="0" w:space="0" w:color="auto"/>
        <w:bottom w:val="none" w:sz="0" w:space="0" w:color="auto"/>
        <w:right w:val="none" w:sz="0" w:space="0" w:color="auto"/>
      </w:divBdr>
    </w:div>
    <w:div w:id="18240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5160</Words>
  <Characters>29416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2022-04-19T11:24:00Z</cp:lastPrinted>
  <dcterms:created xsi:type="dcterms:W3CDTF">2022-04-19T08:41:00Z</dcterms:created>
  <dcterms:modified xsi:type="dcterms:W3CDTF">2022-04-19T11:25:00Z</dcterms:modified>
</cp:coreProperties>
</file>