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12" w:rsidRDefault="00F7041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ЛИХОСЛАВЛЬСКОГО МУНИЦИПАЛЬНОГО ОКРУГА </w:t>
      </w:r>
    </w:p>
    <w:p w:rsidR="00335A31" w:rsidRPr="00335A31" w:rsidRDefault="00F7041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  <w:r w:rsidR="005473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3082">
        <w:rPr>
          <w:rFonts w:ascii="Times New Roman" w:eastAsia="Times New Roman" w:hAnsi="Times New Roman" w:cs="Times New Roman"/>
          <w:b/>
          <w:sz w:val="28"/>
          <w:szCs w:val="28"/>
        </w:rPr>
        <w:t>ПЕРВОГО</w:t>
      </w:r>
      <w:r w:rsidR="00335A31" w:rsidRPr="00335A3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A3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49"/>
        <w:gridCol w:w="5056"/>
      </w:tblGrid>
      <w:tr w:rsidR="00335A31" w:rsidRPr="00335A31" w:rsidTr="00AC3A7E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0269DF" w:rsidRDefault="00547350" w:rsidP="00C5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15.04.</w:t>
            </w:r>
            <w:r w:rsidR="00335A31"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F474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335A31" w:rsidRDefault="00335A31" w:rsidP="008F0E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547350">
              <w:rPr>
                <w:rFonts w:ascii="Times New Roman" w:eastAsia="Times New Roman" w:hAnsi="Times New Roman" w:cs="Times New Roman"/>
                <w:sz w:val="28"/>
                <w:szCs w:val="28"/>
              </w:rPr>
              <w:t>12/106-1</w:t>
            </w:r>
            <w:r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5A31" w:rsidRPr="00335A31" w:rsidTr="00AC3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335A31" w:rsidRPr="00335A31" w:rsidRDefault="00335A31" w:rsidP="0033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г. Лихославль</w:t>
            </w:r>
          </w:p>
        </w:tc>
      </w:tr>
    </w:tbl>
    <w:p w:rsidR="000F4571" w:rsidRDefault="000F4571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6C085A" w:rsidRPr="00AC3A7E" w:rsidRDefault="006C085A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FE7DBC" w:rsidRPr="00FE7DBC" w:rsidRDefault="00FE7DBC" w:rsidP="00FE7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b/>
          <w:bCs/>
          <w:sz w:val="28"/>
          <w:szCs w:val="28"/>
        </w:rPr>
        <w:t>О принятии к рассмотрению проекта решения Думы Лихославльского муниципального округа Тверской области «О</w:t>
      </w:r>
      <w:r w:rsidR="008F0E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 утверждении отчета об исполнении бюджета </w:t>
      </w:r>
      <w:r w:rsidR="00C528A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«</w:t>
      </w:r>
      <w:r w:rsidR="00EF6263">
        <w:rPr>
          <w:rFonts w:ascii="Times New Roman" w:eastAsia="Times New Roman" w:hAnsi="Times New Roman" w:cs="Times New Roman"/>
          <w:b/>
          <w:bCs/>
          <w:sz w:val="28"/>
          <w:szCs w:val="28"/>
        </w:rPr>
        <w:t>Микшинское</w:t>
      </w:r>
      <w:r w:rsidR="00C528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поселение»</w:t>
      </w:r>
      <w:r w:rsidR="008F0E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2021 год</w:t>
      </w:r>
      <w:r w:rsidRPr="00FE7DB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FE7DBC" w:rsidRDefault="00FE7DBC" w:rsidP="00FE7D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7350" w:rsidRPr="00FE7DBC" w:rsidRDefault="00547350" w:rsidP="00FE7D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7DBC" w:rsidRDefault="00FE7DBC" w:rsidP="00FE7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7D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>о статьей 28 Федерального закона от 06.10.2003 № 131-ФЗ «Об общих принципах организации местного самоуправления в Российской Федерации»,</w:t>
      </w:r>
      <w:r w:rsidRPr="00FE7D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Положением о порядке организации и проведения публичных слушаний в Лихославльском муниципальном округе Тверской области, утвержденным решением Думы Лихославльского муниципального округа Тверской области от 12.10.2021 № 1/18-1,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8DA" w:rsidRPr="00FE7D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решением Думы Лихославльского муниципального округа Тверской области от </w:t>
      </w:r>
      <w:r w:rsidR="00137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12.10.2021 № 1/14-1 «О правопреемстве Думы </w:t>
      </w:r>
      <w:r w:rsidR="001378DA" w:rsidRPr="00FE7DBC">
        <w:rPr>
          <w:rFonts w:ascii="Times New Roman" w:eastAsia="Calibri" w:hAnsi="Times New Roman" w:cs="Times New Roman"/>
          <w:sz w:val="28"/>
          <w:szCs w:val="28"/>
          <w:lang w:eastAsia="en-US"/>
        </w:rPr>
        <w:t>Лихославльского муниципального округа Тверской области</w:t>
      </w:r>
      <w:r w:rsidR="001378D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17B5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378DA" w:rsidRPr="00FE7D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E7D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Дума Лихославльского муниципального округа Тверской области первого созыва </w:t>
      </w:r>
      <w:r w:rsidRPr="00FE7DBC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>решила</w:t>
      </w:r>
      <w:r w:rsidRPr="00FE7D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FE7DBC" w:rsidRPr="00FE7DBC" w:rsidRDefault="00FE7DBC" w:rsidP="00FE7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7DBC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E7D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Принять к рассмотрению </w:t>
      </w:r>
      <w:r w:rsidRPr="00FE7DBC">
        <w:rPr>
          <w:rFonts w:ascii="Times New Roman" w:eastAsia="Times New Roman" w:hAnsi="Times New Roman" w:cs="Times New Roman"/>
          <w:bCs/>
          <w:sz w:val="28"/>
          <w:szCs w:val="28"/>
        </w:rPr>
        <w:t>проект решения Думы Лихославльского муниципального округа Тверской области «</w:t>
      </w:r>
      <w:r w:rsidR="008F0EFD" w:rsidRPr="008F0EF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отчета об исполнении бюджета </w:t>
      </w:r>
      <w:r w:rsidR="00C528A2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</w:t>
      </w:r>
      <w:r w:rsidR="00EF6263">
        <w:rPr>
          <w:rFonts w:ascii="Times New Roman" w:eastAsia="Times New Roman" w:hAnsi="Times New Roman" w:cs="Times New Roman"/>
          <w:bCs/>
          <w:sz w:val="28"/>
          <w:szCs w:val="28"/>
        </w:rPr>
        <w:t>Микшинское</w:t>
      </w:r>
      <w:r w:rsidR="00C528A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</w:t>
      </w:r>
      <w:r w:rsidR="008F0EFD" w:rsidRPr="008F0EF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2021 год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 (далее</w:t>
      </w:r>
      <w:r w:rsidR="003137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проект решения) </w:t>
      </w:r>
      <w:r w:rsidRPr="00260923">
        <w:rPr>
          <w:rFonts w:ascii="Times New Roman" w:eastAsia="Times New Roman" w:hAnsi="Times New Roman" w:cs="Times New Roman"/>
          <w:bCs/>
          <w:sz w:val="28"/>
          <w:szCs w:val="28"/>
        </w:rPr>
        <w:t>(Приложение 1).</w:t>
      </w:r>
    </w:p>
    <w:p w:rsidR="00FE7DBC" w:rsidRPr="00FE7DBC" w:rsidRDefault="00FE7DBC" w:rsidP="00FE7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8A2">
        <w:rPr>
          <w:rFonts w:ascii="Times New Roman" w:eastAsia="Times New Roman" w:hAnsi="Times New Roman" w:cs="Times New Roman"/>
          <w:sz w:val="28"/>
          <w:szCs w:val="28"/>
        </w:rPr>
        <w:t xml:space="preserve">2. Назначить публичные слушания по проекту решения </w:t>
      </w:r>
      <w:r w:rsidRPr="00EE2B3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E2B36" w:rsidRPr="00EE2B36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EE2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B36" w:rsidRPr="00EE2B36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EE2B3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313752" w:rsidRPr="00EE2B3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E2B3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C528A2">
        <w:rPr>
          <w:rFonts w:ascii="Times New Roman" w:eastAsia="Times New Roman" w:hAnsi="Times New Roman" w:cs="Times New Roman"/>
          <w:sz w:val="28"/>
          <w:szCs w:val="28"/>
        </w:rPr>
        <w:t xml:space="preserve"> в 1</w:t>
      </w:r>
      <w:r w:rsidR="00EE2B3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528A2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по адресу: 171210, Тверская область, город Лихославль, улица Первомайская, дом 6.</w:t>
      </w:r>
    </w:p>
    <w:p w:rsidR="00FE7DBC" w:rsidRPr="00FE7DBC" w:rsidRDefault="00FE7DBC" w:rsidP="00FE7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3. Определить организатором публичных слушаний </w:t>
      </w:r>
      <w:r w:rsidR="00313752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>инансов</w:t>
      </w:r>
      <w:r w:rsidR="00313752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752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3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Лихославльского </w:t>
      </w:r>
      <w:r w:rsidR="007D1803">
        <w:rPr>
          <w:rFonts w:ascii="Times New Roman" w:eastAsia="Times New Roman" w:hAnsi="Times New Roman" w:cs="Times New Roman"/>
          <w:sz w:val="28"/>
          <w:szCs w:val="28"/>
        </w:rPr>
        <w:t>муниципального округа Тверской области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DBC" w:rsidRPr="00FE7DBC" w:rsidRDefault="00FE7DBC" w:rsidP="00FE7DB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sz w:val="28"/>
          <w:szCs w:val="28"/>
        </w:rPr>
        <w:t>4. Подготовку и проведение публичных слушаний по проекту решения возложить на постоянную депутатскую комиссию по финансовым и экономическим вопросам (Комолова Е.В.).</w:t>
      </w:r>
    </w:p>
    <w:p w:rsidR="00FE7DBC" w:rsidRPr="00FE7DBC" w:rsidRDefault="00FE7DBC" w:rsidP="00FE7DBC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5. Предложения и замечания по проекту решения принимаются </w:t>
      </w:r>
      <w:r w:rsidRPr="00EE2B3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EE2B36" w:rsidRPr="00EE2B36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EE2B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2B36" w:rsidRPr="00EE2B36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EE2B36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7D1803" w:rsidRPr="00EE2B3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E2B3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EE2B36" w:rsidRPr="00EE2B36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EE2B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2B36" w:rsidRPr="00EE2B36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EE2B36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7D1803" w:rsidRPr="00EE2B3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E2B36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 Лихославльского </w:t>
      </w:r>
      <w:r w:rsidR="001378DA" w:rsidRPr="00EE2B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округа </w:t>
      </w:r>
      <w:r w:rsidRPr="00EE2B36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 w:rsidRPr="00C528A2">
        <w:rPr>
          <w:rFonts w:ascii="Times New Roman" w:eastAsia="Times New Roman" w:hAnsi="Times New Roman" w:cs="Times New Roman"/>
          <w:sz w:val="28"/>
          <w:szCs w:val="28"/>
        </w:rPr>
        <w:t xml:space="preserve"> 171210, Тверская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область, г. Лихославль, ул. Первомайская, д.6 (здание </w:t>
      </w:r>
      <w:r w:rsidR="003773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Лихославльского </w:t>
      </w:r>
      <w:r w:rsidR="001378DA" w:rsidRPr="00FE7DB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1378DA" w:rsidRPr="00B37D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D2C" w:rsidRPr="00B37D2C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B37D2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1-й этаж) в рабочие дни с 9 час. 00 мин. до 16 час. 00 мин., а также ежедневно посредством официального сайта Лихославльского муниципального </w:t>
      </w:r>
      <w:r w:rsidR="001378DA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FE7DBC">
          <w:rPr>
            <w:rFonts w:ascii="Times New Roman" w:eastAsia="Times New Roman" w:hAnsi="Times New Roman" w:cs="Times New Roman"/>
            <w:sz w:val="28"/>
            <w:szCs w:val="28"/>
          </w:rPr>
          <w:t>https://lihoslavl69.ru/</w:t>
        </w:r>
      </w:hyperlink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и на адрес электронной почты </w:t>
      </w:r>
      <w:r w:rsidR="003773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Лихославльского </w:t>
      </w:r>
      <w:r w:rsidR="003C65D4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adm@lihoslavl69.ru.</w:t>
      </w:r>
    </w:p>
    <w:p w:rsidR="00FE7DBC" w:rsidRPr="00FE7DBC" w:rsidRDefault="00FE7DBC" w:rsidP="00FE7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Утвердить Порядок учета предложений по проекту </w:t>
      </w:r>
      <w:r w:rsidRPr="00FE7DBC">
        <w:rPr>
          <w:rFonts w:ascii="Times New Roman" w:eastAsia="Times New Roman" w:hAnsi="Times New Roman" w:cs="Times New Roman"/>
          <w:bCs/>
          <w:sz w:val="28"/>
          <w:szCs w:val="28"/>
        </w:rPr>
        <w:t>решения Думы Лихославльского муниципального округа Тверской области «</w:t>
      </w:r>
      <w:r w:rsidR="003C65D4" w:rsidRPr="008F0EF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отчета об исполнении бюджета </w:t>
      </w:r>
      <w:r w:rsidR="00C528A2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</w:t>
      </w:r>
      <w:r w:rsidR="00EF6263">
        <w:rPr>
          <w:rFonts w:ascii="Times New Roman" w:eastAsia="Times New Roman" w:hAnsi="Times New Roman" w:cs="Times New Roman"/>
          <w:bCs/>
          <w:sz w:val="28"/>
          <w:szCs w:val="28"/>
        </w:rPr>
        <w:t>Микшинско</w:t>
      </w:r>
      <w:r w:rsidR="00C528A2">
        <w:rPr>
          <w:rFonts w:ascii="Times New Roman" w:eastAsia="Times New Roman" w:hAnsi="Times New Roman" w:cs="Times New Roman"/>
          <w:bCs/>
          <w:sz w:val="28"/>
          <w:szCs w:val="28"/>
        </w:rPr>
        <w:t>е сельское поселение»</w:t>
      </w:r>
      <w:r w:rsidR="00C528A2" w:rsidRPr="008F0E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65D4" w:rsidRPr="008F0EFD">
        <w:rPr>
          <w:rFonts w:ascii="Times New Roman" w:eastAsia="Times New Roman" w:hAnsi="Times New Roman" w:cs="Times New Roman"/>
          <w:bCs/>
          <w:sz w:val="28"/>
          <w:szCs w:val="28"/>
        </w:rPr>
        <w:t>за 2021 год</w:t>
      </w:r>
      <w:r w:rsidRPr="00FE7DBC">
        <w:rPr>
          <w:rFonts w:ascii="Times New Roman" w:eastAsia="Times New Roman" w:hAnsi="Times New Roman" w:cs="Times New Roman"/>
          <w:bCs/>
          <w:sz w:val="28"/>
          <w:szCs w:val="28"/>
        </w:rPr>
        <w:t>» и порядка участия граждан в его обсуждении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923">
        <w:rPr>
          <w:rFonts w:ascii="Times New Roman" w:eastAsia="Times New Roman" w:hAnsi="Times New Roman" w:cs="Times New Roman"/>
          <w:sz w:val="28"/>
          <w:szCs w:val="28"/>
        </w:rPr>
        <w:t>(Приложение 2).</w:t>
      </w:r>
    </w:p>
    <w:p w:rsidR="00FE7DBC" w:rsidRPr="00FE7DBC" w:rsidRDefault="00FE7DBC" w:rsidP="00FE7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7. Настоящее решение вступает в силу со дня его принятия, подлежит официальному опубликованию в </w:t>
      </w:r>
      <w:r w:rsidRPr="00FE7D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газете «Наша жизнь» и размещению на официальном сайте Лихославльского муниципального </w:t>
      </w:r>
      <w:r w:rsidR="003C65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округа</w:t>
      </w:r>
      <w:r w:rsidRPr="00FE7D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Тверской области в информационно-телекоммуникационной сети Интернет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D8C" w:rsidRDefault="00687D8C" w:rsidP="00335A3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457CCF" w:rsidRDefault="00457CCF" w:rsidP="00335A3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5113"/>
        <w:gridCol w:w="5092"/>
      </w:tblGrid>
      <w:tr w:rsidR="00B8396C" w:rsidRPr="00B8396C" w:rsidTr="00AC3A7E">
        <w:tc>
          <w:tcPr>
            <w:tcW w:w="2505" w:type="pct"/>
            <w:shd w:val="clear" w:color="auto" w:fill="auto"/>
          </w:tcPr>
          <w:p w:rsidR="000B5144" w:rsidRDefault="00B8396C" w:rsidP="00B8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B5144" w:rsidRDefault="000B5144" w:rsidP="000B51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Лихославльского </w:t>
            </w:r>
          </w:p>
          <w:p w:rsidR="00B8396C" w:rsidRPr="00B8396C" w:rsidRDefault="000B5144" w:rsidP="000B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B8396C" w:rsidRPr="00B8396C" w:rsidRDefault="004630C4" w:rsidP="00B8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М.М. Коршунова</w:t>
            </w:r>
          </w:p>
        </w:tc>
      </w:tr>
    </w:tbl>
    <w:p w:rsidR="00622C31" w:rsidRDefault="00622C31" w:rsidP="00633A7E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7AC8" w:rsidRDefault="007056DA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547350" w:rsidRPr="00FE7DBC" w:rsidTr="00547350">
        <w:tc>
          <w:tcPr>
            <w:tcW w:w="2500" w:type="pct"/>
            <w:shd w:val="clear" w:color="auto" w:fill="auto"/>
          </w:tcPr>
          <w:p w:rsidR="00547350" w:rsidRPr="00FE7DBC" w:rsidRDefault="00547350" w:rsidP="0054735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547350" w:rsidRPr="00FE7DBC" w:rsidRDefault="00547350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547350" w:rsidRPr="00FE7DBC" w:rsidRDefault="00547350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Думы Лихославльского</w:t>
            </w:r>
          </w:p>
          <w:p w:rsidR="00547350" w:rsidRPr="00FE7DBC" w:rsidRDefault="00547350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547350" w:rsidRPr="00FE7DBC" w:rsidRDefault="00547350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15.04.2022 № 12/106-1</w:t>
            </w:r>
          </w:p>
        </w:tc>
      </w:tr>
    </w:tbl>
    <w:p w:rsidR="00547350" w:rsidRDefault="00547350" w:rsidP="005473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350" w:rsidRDefault="00547350" w:rsidP="005473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547350" w:rsidRDefault="00547350" w:rsidP="005473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350" w:rsidRDefault="00547350" w:rsidP="00547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ЛИХОСЛАВЛЬСКОГО МУНИЦИПАЛЬНОГО ОКРУГА </w:t>
      </w:r>
    </w:p>
    <w:p w:rsidR="00547350" w:rsidRDefault="00547350" w:rsidP="00547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</w:p>
    <w:p w:rsidR="00547350" w:rsidRPr="00335A31" w:rsidRDefault="00547350" w:rsidP="00547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ПЕРВОГО</w:t>
      </w:r>
      <w:r w:rsidRPr="00335A3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547350" w:rsidRDefault="00547350" w:rsidP="005473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7350" w:rsidRDefault="00547350" w:rsidP="00547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47350" w:rsidRDefault="00547350" w:rsidP="00547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49"/>
        <w:gridCol w:w="5056"/>
      </w:tblGrid>
      <w:tr w:rsidR="00547350" w:rsidRPr="00335A31" w:rsidTr="00547350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7350" w:rsidRPr="000269DF" w:rsidRDefault="00547350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7350" w:rsidRPr="00335A31" w:rsidRDefault="00547350" w:rsidP="0054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  <w:tr w:rsidR="00547350" w:rsidRPr="00335A31" w:rsidTr="00547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547350" w:rsidRPr="00335A31" w:rsidRDefault="00547350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г. Лихославль</w:t>
            </w:r>
          </w:p>
        </w:tc>
      </w:tr>
    </w:tbl>
    <w:p w:rsidR="00272794" w:rsidRPr="00272794" w:rsidRDefault="00272794" w:rsidP="00272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794" w:rsidRPr="00272794" w:rsidRDefault="00272794" w:rsidP="00272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794" w:rsidRPr="00272794" w:rsidRDefault="00272794" w:rsidP="0027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отчета об исполнении бюджета </w:t>
      </w:r>
      <w:r w:rsidR="00C528A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«</w:t>
      </w:r>
      <w:r w:rsidR="00EF6263">
        <w:rPr>
          <w:rFonts w:ascii="Times New Roman" w:eastAsia="Times New Roman" w:hAnsi="Times New Roman" w:cs="Times New Roman"/>
          <w:b/>
          <w:bCs/>
          <w:sz w:val="28"/>
          <w:szCs w:val="28"/>
        </w:rPr>
        <w:t>Микшинское</w:t>
      </w:r>
      <w:r w:rsidR="00C528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поселение»</w:t>
      </w:r>
      <w:r w:rsidR="005473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46E26">
        <w:rPr>
          <w:rFonts w:ascii="Times New Roman" w:eastAsia="Times New Roman" w:hAnsi="Times New Roman" w:cs="Times New Roman"/>
          <w:b/>
          <w:sz w:val="28"/>
          <w:szCs w:val="28"/>
        </w:rPr>
        <w:t>за 2021 год</w:t>
      </w:r>
    </w:p>
    <w:p w:rsidR="00272794" w:rsidRDefault="00272794" w:rsidP="00272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7350" w:rsidRPr="00272794" w:rsidRDefault="00547350" w:rsidP="00272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794" w:rsidRPr="00547350" w:rsidRDefault="00272794" w:rsidP="005473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 и Положением о бюджетном процессе в Лихославльском муниципальном округе Тверской области, утвержденным решением Думы Лихославльского муниципального круга Тверской области 28.12.2021 № 8/74-1, Дума Лихославльского муниципального округа Тверской области первого</w:t>
      </w:r>
      <w:r w:rsidR="00547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созыва </w:t>
      </w:r>
      <w:r w:rsidRPr="00547350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решила:</w:t>
      </w:r>
    </w:p>
    <w:p w:rsidR="00272794" w:rsidRPr="00272794" w:rsidRDefault="00272794" w:rsidP="00547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отчет об исполнении бюджета </w:t>
      </w:r>
      <w:r w:rsidR="00C528A2" w:rsidRPr="00C528A2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</w:t>
      </w:r>
      <w:r w:rsidR="00EF6263">
        <w:rPr>
          <w:rFonts w:ascii="Times New Roman" w:eastAsia="Times New Roman" w:hAnsi="Times New Roman" w:cs="Times New Roman"/>
          <w:bCs/>
          <w:sz w:val="28"/>
          <w:szCs w:val="28"/>
        </w:rPr>
        <w:t>Микшинское</w:t>
      </w:r>
      <w:r w:rsidR="00C528A2" w:rsidRPr="00C528A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</w:t>
      </w:r>
      <w:r w:rsidR="00C528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за 2021 год по доходам в сумме </w:t>
      </w:r>
      <w:r w:rsidR="00EF6263">
        <w:rPr>
          <w:rFonts w:ascii="Times New Roman" w:eastAsia="Times New Roman" w:hAnsi="Times New Roman" w:cs="Times New Roman"/>
          <w:sz w:val="28"/>
          <w:szCs w:val="28"/>
        </w:rPr>
        <w:t>5 914 546</w:t>
      </w:r>
      <w:r w:rsidR="00016746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r w:rsidR="00EF6263">
        <w:rPr>
          <w:rFonts w:ascii="Times New Roman" w:eastAsia="Times New Roman" w:hAnsi="Times New Roman" w:cs="Times New Roman"/>
          <w:sz w:val="28"/>
          <w:szCs w:val="28"/>
        </w:rPr>
        <w:t>83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746">
        <w:rPr>
          <w:rFonts w:ascii="Times New Roman" w:eastAsia="Times New Roman" w:hAnsi="Times New Roman" w:cs="Times New Roman"/>
          <w:sz w:val="28"/>
          <w:szCs w:val="28"/>
        </w:rPr>
        <w:t>коп.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 и по расходам в сумме </w:t>
      </w:r>
      <w:r w:rsidR="00EF6263">
        <w:rPr>
          <w:rFonts w:ascii="Times New Roman" w:eastAsia="Times New Roman" w:hAnsi="Times New Roman" w:cs="Times New Roman"/>
          <w:sz w:val="28"/>
          <w:szCs w:val="28"/>
        </w:rPr>
        <w:t>6 186 669</w:t>
      </w:r>
      <w:r w:rsidR="00016746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r w:rsidR="00EF6263">
        <w:rPr>
          <w:rFonts w:ascii="Times New Roman" w:eastAsia="Times New Roman" w:hAnsi="Times New Roman" w:cs="Times New Roman"/>
          <w:sz w:val="28"/>
          <w:szCs w:val="28"/>
        </w:rPr>
        <w:t>89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746">
        <w:rPr>
          <w:rFonts w:ascii="Times New Roman" w:eastAsia="Times New Roman" w:hAnsi="Times New Roman" w:cs="Times New Roman"/>
          <w:sz w:val="28"/>
          <w:szCs w:val="28"/>
        </w:rPr>
        <w:t>коп.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 с превышением </w:t>
      </w:r>
      <w:r w:rsidR="00C528A2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r w:rsidR="00C528A2">
        <w:rPr>
          <w:rFonts w:ascii="Times New Roman" w:eastAsia="Times New Roman" w:hAnsi="Times New Roman" w:cs="Times New Roman"/>
          <w:sz w:val="28"/>
          <w:szCs w:val="28"/>
        </w:rPr>
        <w:t>доходами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4F1637">
        <w:rPr>
          <w:rFonts w:ascii="Times New Roman" w:eastAsia="Times New Roman" w:hAnsi="Times New Roman" w:cs="Times New Roman"/>
          <w:sz w:val="28"/>
          <w:szCs w:val="28"/>
        </w:rPr>
        <w:t>272 123</w:t>
      </w:r>
      <w:r w:rsidR="00016746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r w:rsidR="004F1637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746">
        <w:rPr>
          <w:rFonts w:ascii="Times New Roman" w:eastAsia="Times New Roman" w:hAnsi="Times New Roman" w:cs="Times New Roman"/>
          <w:sz w:val="28"/>
          <w:szCs w:val="28"/>
        </w:rPr>
        <w:t>коп.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272794" w:rsidRPr="00272794" w:rsidRDefault="00272794" w:rsidP="00547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официального опубликования в газете «Наша жизнь» и </w:t>
      </w:r>
      <w:r w:rsidR="003773B4"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>размещению на официальном сайте Лихославльского муниципального округа в сети Интернет.</w:t>
      </w:r>
    </w:p>
    <w:p w:rsidR="00272794" w:rsidRPr="00272794" w:rsidRDefault="00272794" w:rsidP="00272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794" w:rsidRPr="00272794" w:rsidRDefault="00272794" w:rsidP="00272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5113"/>
        <w:gridCol w:w="5092"/>
      </w:tblGrid>
      <w:tr w:rsidR="00547350" w:rsidRPr="00C77188" w:rsidTr="00547350">
        <w:tc>
          <w:tcPr>
            <w:tcW w:w="2505" w:type="pct"/>
            <w:shd w:val="clear" w:color="auto" w:fill="auto"/>
          </w:tcPr>
          <w:p w:rsidR="00547350" w:rsidRPr="00C77188" w:rsidRDefault="00547350" w:rsidP="005473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547350" w:rsidRPr="00C77188" w:rsidRDefault="00547350" w:rsidP="005473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Лихославльского </w:t>
            </w:r>
          </w:p>
          <w:p w:rsidR="00547350" w:rsidRPr="00C77188" w:rsidRDefault="00547350" w:rsidP="0054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1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547350" w:rsidRPr="00C77188" w:rsidRDefault="00547350" w:rsidP="0054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sz w:val="28"/>
                <w:szCs w:val="28"/>
              </w:rPr>
              <w:t>М.М. Коршунова</w:t>
            </w:r>
          </w:p>
        </w:tc>
      </w:tr>
      <w:tr w:rsidR="00547350" w:rsidRPr="00C77188" w:rsidTr="00547350">
        <w:tc>
          <w:tcPr>
            <w:tcW w:w="2505" w:type="pct"/>
            <w:shd w:val="clear" w:color="auto" w:fill="auto"/>
          </w:tcPr>
          <w:p w:rsidR="00547350" w:rsidRPr="00C77188" w:rsidRDefault="00547350" w:rsidP="005473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pct"/>
            <w:shd w:val="clear" w:color="auto" w:fill="auto"/>
            <w:vAlign w:val="bottom"/>
          </w:tcPr>
          <w:p w:rsidR="00547350" w:rsidRPr="00C77188" w:rsidRDefault="00547350" w:rsidP="0054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7350" w:rsidRPr="00C77188" w:rsidTr="00547350">
        <w:tc>
          <w:tcPr>
            <w:tcW w:w="2505" w:type="pct"/>
            <w:shd w:val="clear" w:color="auto" w:fill="auto"/>
          </w:tcPr>
          <w:p w:rsidR="00547350" w:rsidRPr="00C77188" w:rsidRDefault="00547350" w:rsidP="005473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Лихославльского</w:t>
            </w:r>
          </w:p>
          <w:p w:rsidR="00547350" w:rsidRPr="00C77188" w:rsidRDefault="00547350" w:rsidP="005473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547350" w:rsidRPr="00C77188" w:rsidRDefault="00547350" w:rsidP="0054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 Н. Виноградова</w:t>
            </w:r>
          </w:p>
        </w:tc>
      </w:tr>
    </w:tbl>
    <w:p w:rsidR="00272794" w:rsidRPr="00272794" w:rsidRDefault="00272794" w:rsidP="00272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794" w:rsidRPr="00272794" w:rsidRDefault="00272794" w:rsidP="00272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786"/>
        <w:gridCol w:w="5409"/>
      </w:tblGrid>
      <w:tr w:rsidR="00547350" w:rsidRPr="00C77188" w:rsidTr="00547350">
        <w:tc>
          <w:tcPr>
            <w:tcW w:w="4786" w:type="dxa"/>
            <w:shd w:val="clear" w:color="auto" w:fill="auto"/>
          </w:tcPr>
          <w:p w:rsidR="00547350" w:rsidRPr="00C77188" w:rsidRDefault="00547350" w:rsidP="00547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br w:type="page"/>
            </w:r>
            <w:r w:rsidRPr="00C77188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br w:type="page"/>
            </w:r>
            <w:r w:rsidRPr="00C7718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br w:type="page"/>
            </w:r>
          </w:p>
        </w:tc>
        <w:tc>
          <w:tcPr>
            <w:tcW w:w="5409" w:type="dxa"/>
            <w:shd w:val="clear" w:color="auto" w:fill="auto"/>
          </w:tcPr>
          <w:p w:rsidR="00547350" w:rsidRPr="00C77188" w:rsidRDefault="00547350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547350" w:rsidRPr="00C77188" w:rsidRDefault="00547350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Думы Лихославльского муниципального округа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C77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№ </w:t>
            </w:r>
          </w:p>
        </w:tc>
      </w:tr>
    </w:tbl>
    <w:p w:rsidR="00E46E26" w:rsidRPr="00272794" w:rsidRDefault="00E46E26" w:rsidP="00E46E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2794" w:rsidRDefault="00272794" w:rsidP="00102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Исполнение бюджета </w:t>
      </w:r>
      <w:r w:rsidR="00102FA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</w:t>
      </w:r>
      <w:r w:rsidR="00C45ACB">
        <w:rPr>
          <w:rFonts w:ascii="Times New Roman" w:eastAsia="Times New Roman" w:hAnsi="Times New Roman" w:cs="Times New Roman"/>
          <w:b/>
          <w:sz w:val="28"/>
          <w:szCs w:val="28"/>
        </w:rPr>
        <w:t>Микшинское</w:t>
      </w:r>
      <w:r w:rsidR="00102FA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 </w:t>
      </w:r>
      <w:r w:rsidRPr="00272794">
        <w:rPr>
          <w:rFonts w:ascii="Times New Roman" w:eastAsia="Times New Roman" w:hAnsi="Times New Roman" w:cs="Times New Roman"/>
          <w:b/>
          <w:sz w:val="28"/>
          <w:szCs w:val="28"/>
        </w:rPr>
        <w:t>за 2021 год по кодам классификации доходов бюджета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21"/>
        <w:gridCol w:w="3644"/>
        <w:gridCol w:w="1292"/>
        <w:gridCol w:w="1433"/>
        <w:gridCol w:w="1115"/>
      </w:tblGrid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(руб.)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Наименование показателей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Уточненный план</w:t>
            </w:r>
            <w:r w:rsidR="00547350" w:rsidRPr="00547350">
              <w:rPr>
                <w:rFonts w:ascii="Times New Roman" w:eastAsia="Times New Roman" w:hAnsi="Times New Roman" w:cs="Times New Roman"/>
              </w:rPr>
              <w:t xml:space="preserve"> </w:t>
            </w:r>
            <w:r w:rsidRPr="00547350">
              <w:rPr>
                <w:rFonts w:ascii="Times New Roman" w:eastAsia="Times New Roman" w:hAnsi="Times New Roman" w:cs="Times New Roman"/>
              </w:rPr>
              <w:t>на</w:t>
            </w:r>
            <w:r w:rsidR="00547350" w:rsidRPr="00547350">
              <w:rPr>
                <w:rFonts w:ascii="Times New Roman" w:eastAsia="Times New Roman" w:hAnsi="Times New Roman" w:cs="Times New Roman"/>
              </w:rPr>
              <w:t xml:space="preserve"> </w:t>
            </w:r>
            <w:r w:rsidRPr="00547350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Исполнено на</w:t>
            </w:r>
            <w:r w:rsidR="00547350" w:rsidRPr="00547350">
              <w:rPr>
                <w:rFonts w:ascii="Times New Roman" w:eastAsia="Times New Roman" w:hAnsi="Times New Roman" w:cs="Times New Roman"/>
              </w:rPr>
              <w:t xml:space="preserve"> </w:t>
            </w:r>
            <w:r w:rsidRPr="00547350">
              <w:rPr>
                <w:rFonts w:ascii="Times New Roman" w:eastAsia="Times New Roman" w:hAnsi="Times New Roman" w:cs="Times New Roman"/>
              </w:rPr>
              <w:t>01.01.2022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% исполнения к годовому плану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бюджета - всего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5 927 292,00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5 914 546,83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7350">
              <w:rPr>
                <w:rFonts w:ascii="Times New Roman" w:eastAsia="Times New Roman" w:hAnsi="Times New Roman" w:cs="Times New Roman"/>
                <w:b/>
                <w:bCs/>
              </w:rPr>
              <w:t>99,8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3 622 150,00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3 665 983,04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7350">
              <w:rPr>
                <w:rFonts w:ascii="Times New Roman" w:eastAsia="Times New Roman" w:hAnsi="Times New Roman" w:cs="Times New Roman"/>
                <w:b/>
                <w:bCs/>
              </w:rPr>
              <w:t>101,2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000 1 01 00000 00 0000 000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55 400,00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55 938,11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101,0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000 1 01 02000 01 0000 110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55 400,00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55 786,03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100,7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000 1 01 02010 01 0000 110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55 100,00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55 786,03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101,2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000 1 01 02020 01 0000 110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000 1 01 02030 01 0000 110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152,08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76,0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000 1 03 00000 00 0000 000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956 000,00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974 379,84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101,9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000 1 03 02000 01 0000 110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956 000,00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974 379,84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101,9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000 1 03 02230 01 0000 110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5473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439 000,00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449 831,80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102,5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000 1 03 02231 01 0000 110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439 000,00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449 831,80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102,5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000 1 03 02240 01 0000 110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2 500,00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3 163,54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126,5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000 1 03 02241 01 0000 110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2 500,00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3 163,54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126,5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000 1 03 02250 01 0000 110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577 400,00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598 092,38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103,6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000 1 03 02251 01 0000 110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5473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577 400,00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598 092,38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103,6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000 1 03 02260 01 0000 110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-62 900,00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-76 707,88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122,0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000 1 03 02261 01 0000 110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-62 900,00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-76 707,88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122,0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000 1 06 00000 00 0000 000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1 368 800,00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1 414 252,56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103,3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000 1 06 01000 00 0000 110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109 000,00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107 003,88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98,2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000 1 06 01030 10 0000 110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109 000,00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107 003,88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98,2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000 1 06 06000 00 0000 110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1 259 800,00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1 307 248,68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103,8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000 1 06 06030 00 0000 110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616 800,00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622 590,51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100,9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000 1 06 06033 10 0000 110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616 800,00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622 590,51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100,9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000 1 06 06040 00 0000 110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643 000,00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684 658,17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106,5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000 1 06 06043 10 0000 110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643 000,00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684 658,17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106,5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000 1 08 00000 00 0000 000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810,00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135,0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000 1 08 04000 01 0000 110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810,00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135,0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000 1 08 04020 01 0000 110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5473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810,00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135,0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000 1 11 00000 00 0000 000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66 800,00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79 590,00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119,1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000 1 11 05000 00 0000 120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66 800,00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79 590,00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119,1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000 1 11 05070 00 0000 120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66 800,00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79 590,00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119,1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000 1 11 05075 10 0000 120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66 800,00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79 590,00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119,1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000 1 13 00000 00 0000 000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376 300,00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367 746,33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97,7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000 1 13 02000 00 0000 130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376 300,00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367 746,33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97,7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000 1 13 02060 00 0000 130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376 300,00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367 746,33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97,7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000 1 13 02065 10 0000 130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376 300,00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367 746,33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97,7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000 1 14 00000 00 0000 000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657 750,00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658 925,00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100,2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000 1 14 06000 00 0000 430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581 750,00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582 925,00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100,2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 xml:space="preserve"> 000 1 14 06020 00 0000 430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581 750,00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582 925,00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100,2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000 1 14 06025 10 0000 430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</w:t>
            </w:r>
            <w:r w:rsidRPr="005473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автономных учреждений)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581 750,00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582 925,00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100,2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000 1 14 13000 00 0000 000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76 000,00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76 000,00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000 1 14 13060 10 0000 410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76 000,00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76 000,00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000 1 16 00000 00 0000 000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5 500,00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000 1 16 02000 02 0000 140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5 500,00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000 1 16 02020 02 0000 140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5 500,00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000 1 17 00000 00 0000 000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135 000,00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114 341,20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84,7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000 1 17 15000 00 0000 150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Инициативные платежи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135 000,00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114 341,20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84,7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000 1 17 15030 10 0000 150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135 000,00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114 341,20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84,7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000 2 00 00000 00 0000 000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2 305 142,00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2 248 563,79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7350">
              <w:rPr>
                <w:rFonts w:ascii="Times New Roman" w:eastAsia="Times New Roman" w:hAnsi="Times New Roman" w:cs="Times New Roman"/>
                <w:b/>
                <w:bCs/>
              </w:rPr>
              <w:t>97,5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000 2 02 00000 00 0000 000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2 257 142,00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2 203 563,79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97,6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000 2 02 10000 00 0000 150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1 437 000,00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1 437 000,00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000 2 02 15001 00 0000 150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1 437 000,00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1 437 000,00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000 2 02 15001 10 0000 150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1 437 000,00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1 437 000,00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 xml:space="preserve"> 000 2 02 20000 00 0000 150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334 892,00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283 644,07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84,7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 xml:space="preserve"> 000 2 02 29999 00 0000 150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Прочие субсидии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334 892,00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283 644,07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84,7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 xml:space="preserve"> 000 2 02 29999 10 0000 150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334 892,00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283 644,07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84,7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000 2 02 30000 00 0000 150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94 450,00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94 450,00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000 2 02 35118 00 0000 150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94 300,00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94 300,00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000 2 02 35118 10 0000 150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94 300,00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94 300,00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000 2 02 39999 00 0000 150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Прочие субвенции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000 2 02 39999 10 0000 150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Прочие субвенции бюджетам сельских поселений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000 2 02 40000 00 0000 150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390 800,00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388 469,72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99,4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000 2 02 40014 00 0000 150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360 800,00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360 000,00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000 2 02 40014 10 0000 150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360 800,00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360 000,00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 xml:space="preserve"> 000 2 02 49999 00 0000 150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28 469,72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94,9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 xml:space="preserve"> 000 2 02 49999 10 0000 150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28 469,72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94,9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000 2 07 00000 00 0000 000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48 000,00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93,8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000 2 07 05000 10 0000 150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48 000,00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93,8</w:t>
            </w:r>
          </w:p>
        </w:tc>
      </w:tr>
      <w:tr w:rsidR="00C45ACB" w:rsidRPr="00547350" w:rsidTr="00547350">
        <w:trPr>
          <w:trHeight w:val="113"/>
        </w:trPr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000 2 07 05030 10 0000 150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CB" w:rsidRPr="00547350" w:rsidRDefault="00C45ACB" w:rsidP="00547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48 000,00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350">
              <w:rPr>
                <w:rFonts w:ascii="Times New Roman" w:eastAsia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CB" w:rsidRPr="00547350" w:rsidRDefault="00C45ACB" w:rsidP="0054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350">
              <w:rPr>
                <w:rFonts w:ascii="Times New Roman" w:eastAsia="Times New Roman" w:hAnsi="Times New Roman" w:cs="Times New Roman"/>
              </w:rPr>
              <w:t>93,8</w:t>
            </w:r>
          </w:p>
        </w:tc>
      </w:tr>
    </w:tbl>
    <w:p w:rsidR="00C45ACB" w:rsidRDefault="00C45ACB" w:rsidP="0027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794" w:rsidRDefault="00272794" w:rsidP="0027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Исполнение бюджета </w:t>
      </w:r>
      <w:r w:rsidR="005C16F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</w:t>
      </w:r>
      <w:r w:rsidR="00990865">
        <w:rPr>
          <w:rFonts w:ascii="Times New Roman" w:eastAsia="Times New Roman" w:hAnsi="Times New Roman" w:cs="Times New Roman"/>
          <w:b/>
          <w:sz w:val="28"/>
          <w:szCs w:val="28"/>
        </w:rPr>
        <w:t>Микшинское</w:t>
      </w:r>
      <w:r w:rsidR="005C16F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</w:t>
      </w:r>
      <w:r w:rsidRPr="0027279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разделам и подразделам классификации расходов бюджета за 2021 год</w:t>
      </w:r>
    </w:p>
    <w:p w:rsidR="008D2DF9" w:rsidRPr="008D2DF9" w:rsidRDefault="008D2DF9" w:rsidP="008D2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2DF9">
        <w:rPr>
          <w:rFonts w:ascii="Times New Roman" w:eastAsia="Times New Roman" w:hAnsi="Times New Roman" w:cs="Times New Roman"/>
          <w:sz w:val="28"/>
          <w:szCs w:val="28"/>
        </w:rPr>
        <w:t>(руб.)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847"/>
        <w:gridCol w:w="5682"/>
        <w:gridCol w:w="1420"/>
        <w:gridCol w:w="1420"/>
        <w:gridCol w:w="846"/>
      </w:tblGrid>
      <w:tr w:rsidR="00990865" w:rsidRPr="006051EB" w:rsidTr="006051EB">
        <w:trPr>
          <w:trHeight w:val="11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Код КБ</w:t>
            </w:r>
          </w:p>
        </w:tc>
        <w:tc>
          <w:tcPr>
            <w:tcW w:w="2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65" w:rsidRPr="006051EB" w:rsidRDefault="00990865" w:rsidP="0099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Назначение (годовое)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65" w:rsidRPr="006051EB" w:rsidRDefault="00990865" w:rsidP="0099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Исполнение на 01.01.2022г.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65" w:rsidRPr="006051EB" w:rsidRDefault="00990865" w:rsidP="0099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% испол. за год</w:t>
            </w:r>
          </w:p>
        </w:tc>
      </w:tr>
      <w:tr w:rsidR="00990865" w:rsidRPr="006051EB" w:rsidTr="006051EB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</w:rPr>
              <w:t>708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</w:rPr>
              <w:t>Администрация Микшинского сельского поселения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</w:rPr>
              <w:t>6 276 524,79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</w:rPr>
              <w:t>6 186 669,89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</w:rPr>
              <w:t>98,57</w:t>
            </w:r>
          </w:p>
        </w:tc>
      </w:tr>
      <w:tr w:rsidR="00990865" w:rsidRPr="006051EB" w:rsidTr="006051EB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01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2 469 253,27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2 464 367,71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99,80</w:t>
            </w:r>
          </w:p>
        </w:tc>
      </w:tr>
      <w:tr w:rsidR="00990865" w:rsidRPr="006051EB" w:rsidTr="006051EB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1 041 454,97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1 041 454,97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90865" w:rsidRPr="006051EB" w:rsidTr="006051EB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1 411 648,30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1 406 762,74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99,65</w:t>
            </w:r>
          </w:p>
        </w:tc>
      </w:tr>
      <w:tr w:rsidR="00990865" w:rsidRPr="006051EB" w:rsidTr="006051EB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16 150,00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16 150,00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90865" w:rsidRPr="006051EB" w:rsidTr="006051EB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02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Национальная оборона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94 300,00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94 300,00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100,00</w:t>
            </w:r>
          </w:p>
        </w:tc>
      </w:tr>
      <w:tr w:rsidR="00990865" w:rsidRPr="006051EB" w:rsidTr="006051EB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94 300,00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94 300,00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90865" w:rsidRPr="006051EB" w:rsidTr="006051EB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111 940,60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111 940,60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100,00</w:t>
            </w:r>
          </w:p>
        </w:tc>
      </w:tr>
      <w:tr w:rsidR="00990865" w:rsidRPr="006051EB" w:rsidTr="006051EB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111 940,60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111 940,60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90865" w:rsidRPr="006051EB" w:rsidTr="006051EB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04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Национальная экономика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1 710 499,36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1 708 308,23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99,87</w:t>
            </w:r>
          </w:p>
        </w:tc>
      </w:tr>
      <w:tr w:rsidR="00990865" w:rsidRPr="006051EB" w:rsidTr="006051EB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1 662 499,36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1 660 308,23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99,87</w:t>
            </w:r>
          </w:p>
        </w:tc>
      </w:tr>
      <w:tr w:rsidR="00990865" w:rsidRPr="006051EB" w:rsidTr="006051EB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 xml:space="preserve">0412 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48 000,00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48 000,00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90865" w:rsidRPr="006051EB" w:rsidTr="006051EB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05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1 777 626,63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1 694 848,42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95,34</w:t>
            </w:r>
          </w:p>
        </w:tc>
      </w:tr>
      <w:tr w:rsidR="00990865" w:rsidRPr="006051EB" w:rsidTr="006051EB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60 383,93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60 383,93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90865" w:rsidRPr="006051EB" w:rsidTr="006051EB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lastRenderedPageBreak/>
              <w:t>0502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624 683,25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594 683,25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95,20</w:t>
            </w:r>
          </w:p>
        </w:tc>
      </w:tr>
      <w:tr w:rsidR="00990865" w:rsidRPr="006051EB" w:rsidTr="006051EB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1 092 559,45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1 039 781,24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95,17</w:t>
            </w:r>
          </w:p>
        </w:tc>
      </w:tr>
      <w:tr w:rsidR="00990865" w:rsidRPr="006051EB" w:rsidTr="006051EB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865" w:rsidRPr="006051EB" w:rsidRDefault="00990865" w:rsidP="0099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Образование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6 968,18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6 968,18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</w:rPr>
              <w:t>100,00</w:t>
            </w:r>
          </w:p>
        </w:tc>
      </w:tr>
      <w:tr w:rsidR="00990865" w:rsidRPr="006051EB" w:rsidTr="006051EB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865" w:rsidRPr="006051EB" w:rsidRDefault="00990865" w:rsidP="00990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6 968,18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6 968,18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90865" w:rsidRPr="006051EB" w:rsidTr="006051EB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10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Социальная политика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1 000,00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1 000,00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100,00</w:t>
            </w:r>
          </w:p>
        </w:tc>
      </w:tr>
      <w:tr w:rsidR="00990865" w:rsidRPr="006051EB" w:rsidTr="006051EB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90865" w:rsidRPr="006051EB" w:rsidTr="006051EB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11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42 036,75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42 036,75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100,00</w:t>
            </w:r>
          </w:p>
        </w:tc>
      </w:tr>
      <w:tr w:rsidR="00990865" w:rsidRPr="006051EB" w:rsidTr="006051EB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42 036,75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42 036,75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90865" w:rsidRPr="006051EB" w:rsidTr="006051EB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14</w:t>
            </w:r>
          </w:p>
        </w:tc>
        <w:tc>
          <w:tcPr>
            <w:tcW w:w="2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Межбюджетные трансферты РФ и муниципальных образований общего характера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62 900,00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62 900,00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5" w:rsidRPr="006051EB" w:rsidRDefault="00990865" w:rsidP="00990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100,00</w:t>
            </w:r>
          </w:p>
        </w:tc>
      </w:tr>
    </w:tbl>
    <w:p w:rsidR="00D01260" w:rsidRDefault="00272794" w:rsidP="0027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Исполнение бюджета </w:t>
      </w:r>
      <w:r w:rsidR="00D0126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</w:t>
      </w:r>
      <w:r w:rsidR="00285C97">
        <w:rPr>
          <w:rFonts w:ascii="Times New Roman" w:eastAsia="Times New Roman" w:hAnsi="Times New Roman" w:cs="Times New Roman"/>
          <w:b/>
          <w:sz w:val="28"/>
          <w:szCs w:val="28"/>
        </w:rPr>
        <w:t>Микшинское</w:t>
      </w:r>
      <w:r w:rsidR="00D0126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 </w:t>
      </w:r>
      <w:r w:rsidRPr="00272794">
        <w:rPr>
          <w:rFonts w:ascii="Times New Roman" w:eastAsia="Times New Roman" w:hAnsi="Times New Roman" w:cs="Times New Roman"/>
          <w:b/>
          <w:sz w:val="28"/>
          <w:szCs w:val="28"/>
        </w:rPr>
        <w:t>за 2021 год по ведомственной структуре расходов бюджета</w:t>
      </w:r>
    </w:p>
    <w:p w:rsidR="008D2DF9" w:rsidRPr="008D2DF9" w:rsidRDefault="008D2DF9" w:rsidP="008D2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2DF9">
        <w:rPr>
          <w:rFonts w:ascii="Times New Roman" w:eastAsia="Times New Roman" w:hAnsi="Times New Roman" w:cs="Times New Roman"/>
          <w:sz w:val="28"/>
          <w:szCs w:val="28"/>
        </w:rPr>
        <w:t>(руб.)</w:t>
      </w:r>
    </w:p>
    <w:tbl>
      <w:tblPr>
        <w:tblW w:w="10266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2283"/>
        <w:gridCol w:w="4253"/>
        <w:gridCol w:w="1417"/>
        <w:gridCol w:w="1418"/>
        <w:gridCol w:w="895"/>
      </w:tblGrid>
      <w:tr w:rsidR="002D2754" w:rsidRPr="006051EB" w:rsidTr="006051EB">
        <w:trPr>
          <w:trHeight w:val="11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Назначение (годовое)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Исполнение на 01.01.2022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% испол. за год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</w:rPr>
              <w:t>708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</w:rPr>
              <w:t>Администрация Микшинского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</w:rPr>
              <w:t>6 276 524,79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</w:rPr>
              <w:t>6 186 669,89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</w:rPr>
              <w:t>98,57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2 469 253,27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2 464 367,71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99,80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1 041 454,97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color w:val="000000"/>
              </w:rPr>
              <w:t>1 041 454,97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0102 991004011С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1 041 454,97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color w:val="000000"/>
              </w:rPr>
              <w:t>1 041 454,97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0102 991004011С 121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796 979,14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796 979,14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0102 991004011С 129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244 475,83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244 475,83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1 411 648,30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color w:val="000000"/>
              </w:rPr>
              <w:t>1 406 762,74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99,65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0104 991004012С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1 411 648,30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1 406 762,74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99,65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0104 991004012С 121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406 367,04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406 367,04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0104 991004012С 122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94 095,24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94 095,24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0104 991004012С 129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121 470,07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121 470,04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0104 991004012С 244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745 490,66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color w:val="000000"/>
              </w:rPr>
              <w:t>742 764,31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99,63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0104 991004012С 247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44 225,29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color w:val="000000"/>
              </w:rPr>
              <w:t>42 066,11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95,12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16 150,00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color w:val="000000"/>
              </w:rPr>
              <w:t>16 150,00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0113 9910010540 000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Финансовое обеспечение деятельности административной комиссии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0113 9910010540 244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0113 994004014Р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color w:val="000000"/>
              </w:rPr>
              <w:t>16 000,00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0113 994004014Р 244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color w:val="000000"/>
              </w:rPr>
              <w:t>16 000,00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94 300,00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94 300,00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lastRenderedPageBreak/>
              <w:t>0203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94 300,00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color w:val="000000"/>
              </w:rPr>
              <w:t>94 300,00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0203 9910051180 000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94 300,00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color w:val="000000"/>
              </w:rPr>
              <w:t>94 300,00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0203 9910051180 121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61 401,60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61 401,60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0203 9910051180 129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18 394,90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18 394,90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0203 9910051180 244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14 503,50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14 503,50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111 940,60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111 940,60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111 940,60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111 940,60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0310 994004015Р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Функционирование органов в сфере национальной безопасности правоохранительной деятельности и обороны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0310 994004015Р 244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0310 99400S9008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Капитальный ремонт пожарного бокса в с.Вышково Лихославльского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106 940,60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106 940,60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0310 99400S9008 244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106 940,60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106 940,60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1 710 499,36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1 708 308,23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99,87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1 662 499,36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1 660 308,23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99,87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0409 994002019К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Содержание и ремонт автомобильных дорог 4 класса местного значения вне границ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360 800,00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color w:val="000000"/>
              </w:rPr>
              <w:t>360 000,00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99,78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0409 994002019К 244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360 800,00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360 000,00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99,78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0409 991004016Р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1 301 699,36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1 300 308,23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99,89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0409 991004016Р 244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1 301 699,36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color w:val="000000"/>
              </w:rPr>
              <w:t>1 300 308,23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99,89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color w:val="000000"/>
              </w:rPr>
              <w:t>48 000,00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0412 994004017Р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color w:val="000000"/>
              </w:rPr>
              <w:t>48 000,00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0412 994004017Р 244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color w:val="000000"/>
              </w:rPr>
              <w:t>48 000,00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1 777 626,63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1 694 848,42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95,34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60 383,93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60 383,93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0501 994004020Р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Проведение капитального ремонта общего имущества в многоквартирных домах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60 383,93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60 383,93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0501 994004020Р 244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60 383,93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color w:val="000000"/>
              </w:rPr>
              <w:t>60 383,93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624 683,25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594 683,25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95,20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0502 994004025Р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524 683,25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524 683,25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0502 994004025Р 247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471 096,72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471 096,72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0502 994004025Р 831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Уплата по исполнительным листам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53 586,53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color w:val="000000"/>
              </w:rPr>
              <w:t>53 586,53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0502 994004044Р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Межбюджетные трансферты бюджету муниципального района на осуществление части полномочий по организации водоснабжением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70,00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0501 994004044Р 540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70,00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1 092 559,45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1 039 781,24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95,17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lastRenderedPageBreak/>
              <w:t>0503 9940010920 000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Средства на реализацию мероприятий по обращениям, поступающим к депутатам Законодательного</w:t>
            </w:r>
            <w:r w:rsidR="00547350" w:rsidRPr="00605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1EB">
              <w:rPr>
                <w:rFonts w:ascii="Times New Roman" w:eastAsia="Times New Roman" w:hAnsi="Times New Roman" w:cs="Times New Roman"/>
              </w:rPr>
              <w:t>Собрания Тверской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0503 9940010920 244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Прочая закупка товаров, работ, услуг для государственных (муниципальных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0503 9940019007 000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Расходы на реализацию ППМИ за счет субсидий из областного бюджета (Обустройство зоны отдыха в с.Микшино Лихославльского района - 1 этап)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334 892,00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color w:val="000000"/>
              </w:rPr>
              <w:t>283 644,07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84,70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0503 9940019007 244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Прочая закупка товаров, работ, услуг для государственных (муниципальных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334 892,00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color w:val="000000"/>
              </w:rPr>
              <w:t>283 644,07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84,70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0503 9940019307 000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местных инициатив (Обустройство зоны отдыха в с.Микшино Лихославльского района - 1 этап)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color w:val="000000"/>
              </w:rPr>
              <w:t>8 469,72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84,70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0503 9940010307 244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Прочая закупка товаров, работ, услуг для государственных (муниципальных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color w:val="000000"/>
              </w:rPr>
              <w:t>8 469,72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84,70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0503 994004026Р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114 421,63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114 421,63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0503 994004026Р 244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Прочая закупка товаров, работ, услуг для государственных (муниципальных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114 421,63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114 421,63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0503 994004029Р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293 070,62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293 070,62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0503 994004029Р 244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283 070,62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283 070,62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0503 994004029Р 831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0503 99400S0280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Софинансирование на проведение работ по</w:t>
            </w:r>
            <w:r w:rsidR="00547350" w:rsidRPr="006051EB">
              <w:rPr>
                <w:rFonts w:ascii="Times New Roman" w:eastAsia="Times New Roman" w:hAnsi="Times New Roman" w:cs="Times New Roman"/>
              </w:rPr>
              <w:t xml:space="preserve"> </w:t>
            </w:r>
            <w:r w:rsidRPr="006051EB">
              <w:rPr>
                <w:rFonts w:ascii="Times New Roman" w:eastAsia="Times New Roman" w:hAnsi="Times New Roman" w:cs="Times New Roman"/>
              </w:rPr>
              <w:t>восстановлению воинских захоронений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0503 99400S0280 244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0503 99400S9007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Обустройство зоны отдыха в с.Микшино Лихославльского района - 1 этап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275 175,20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275 175,20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0503 99400S9007 244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275 175,20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275 175,20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6 968,18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color w:val="000000"/>
              </w:rPr>
              <w:t>6 968,18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6 968,18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color w:val="000000"/>
              </w:rPr>
              <w:t>6 968,18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0707 994004036Р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6 968,18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color w:val="000000"/>
              </w:rPr>
              <w:t>6 968,18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0707 994004036Р 244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color w:val="000000"/>
              </w:rPr>
              <w:t>6 968,18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color w:val="000000"/>
              </w:rPr>
              <w:t>6 968,18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1 000,00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1004 994004038Р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Устойчивое развитие сельских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1004 994004038Р 322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Субсидии гражданам на приобретение жилья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42 036,75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42 036,75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42 036,75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color w:val="000000"/>
              </w:rPr>
              <w:t>42 036,75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1102 994004034Р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42 036,75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color w:val="000000"/>
              </w:rPr>
              <w:t>42 036,75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1102 994004034Р 244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Прочая закупка товаров, работ, услуг для государственных (муниципальных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42 036,75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42 036,75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Межбюджетные трансферты РФ и муниципальных образований общего </w:t>
            </w: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lastRenderedPageBreak/>
              <w:t>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lastRenderedPageBreak/>
              <w:t>62 900,00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62 900,00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51EB">
              <w:rPr>
                <w:rFonts w:ascii="Times New Roman" w:eastAsia="Times New Roman" w:hAnsi="Times New Roman" w:cs="Times New Roman"/>
                <w:b/>
                <w:bCs/>
                <w:iCs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lastRenderedPageBreak/>
              <w:t>1403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Прочие межбюджетные трансферты бюджетам муниципальных образований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62 900,00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color w:val="000000"/>
              </w:rPr>
              <w:t>62 900,00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1403 994004078К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Межбюджетные трансферты бюджетам муниципальных районов и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62 900,00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51EB">
              <w:rPr>
                <w:rFonts w:ascii="Times New Roman" w:eastAsia="Times New Roman" w:hAnsi="Times New Roman" w:cs="Times New Roman"/>
                <w:color w:val="000000"/>
              </w:rPr>
              <w:t>62 900,00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D2754" w:rsidRPr="006051EB" w:rsidTr="006051EB">
        <w:trPr>
          <w:trHeight w:val="1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1403 994004078К 540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62 900,00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62 900,00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754" w:rsidRPr="006051EB" w:rsidRDefault="002D2754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E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</w:tbl>
    <w:p w:rsidR="002D2754" w:rsidRPr="002D2754" w:rsidRDefault="002D2754" w:rsidP="0027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051EB" w:rsidRDefault="006051EB" w:rsidP="00272794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6051EB" w:rsidRDefault="006051EB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72794" w:rsidRDefault="00272794" w:rsidP="00272794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1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Исполнение бюджета </w:t>
      </w:r>
      <w:r w:rsidR="00D01260" w:rsidRPr="005211F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</w:t>
      </w:r>
      <w:r w:rsidR="002D2754">
        <w:rPr>
          <w:rFonts w:ascii="Times New Roman" w:eastAsia="Times New Roman" w:hAnsi="Times New Roman" w:cs="Times New Roman"/>
          <w:b/>
          <w:sz w:val="28"/>
          <w:szCs w:val="28"/>
        </w:rPr>
        <w:t>Микшинское</w:t>
      </w:r>
      <w:r w:rsidR="00D01260" w:rsidRPr="005211F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 </w:t>
      </w:r>
      <w:r w:rsidRPr="005211FB">
        <w:rPr>
          <w:rFonts w:ascii="Times New Roman" w:eastAsia="Times New Roman" w:hAnsi="Times New Roman" w:cs="Times New Roman"/>
          <w:b/>
          <w:sz w:val="28"/>
          <w:szCs w:val="28"/>
        </w:rPr>
        <w:t>за 2021 год по источникам финансирования дефицита бюджета</w:t>
      </w:r>
    </w:p>
    <w:p w:rsidR="002D2754" w:rsidRPr="002D2754" w:rsidRDefault="002D2754" w:rsidP="008E0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2754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85"/>
        <w:gridCol w:w="4243"/>
        <w:gridCol w:w="1545"/>
        <w:gridCol w:w="1542"/>
      </w:tblGrid>
      <w:tr w:rsidR="008E0BA0" w:rsidRPr="00A526DA" w:rsidTr="006051EB">
        <w:trPr>
          <w:trHeight w:val="113"/>
        </w:trPr>
        <w:tc>
          <w:tcPr>
            <w:tcW w:w="1412" w:type="pct"/>
          </w:tcPr>
          <w:p w:rsidR="008E0BA0" w:rsidRPr="002D2754" w:rsidRDefault="008E0BA0" w:rsidP="008E0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077" w:type="pct"/>
            <w:vAlign w:val="bottom"/>
          </w:tcPr>
          <w:p w:rsidR="008E0BA0" w:rsidRPr="002D2754" w:rsidRDefault="008E0BA0" w:rsidP="008E0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75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56" w:type="pct"/>
            <w:vAlign w:val="bottom"/>
          </w:tcPr>
          <w:p w:rsidR="008E0BA0" w:rsidRPr="002D2754" w:rsidRDefault="008E0BA0" w:rsidP="008E0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754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755" w:type="pct"/>
            <w:vAlign w:val="bottom"/>
          </w:tcPr>
          <w:p w:rsidR="008E0BA0" w:rsidRPr="002D2754" w:rsidRDefault="008E0BA0" w:rsidP="008E0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754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2D2754" w:rsidRPr="00A526DA" w:rsidTr="006051EB">
        <w:trPr>
          <w:trHeight w:val="113"/>
        </w:trPr>
        <w:tc>
          <w:tcPr>
            <w:tcW w:w="1412" w:type="pct"/>
          </w:tcPr>
          <w:p w:rsidR="002D2754" w:rsidRPr="002D2754" w:rsidRDefault="002D2754" w:rsidP="008E0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754">
              <w:rPr>
                <w:rFonts w:ascii="Times New Roman" w:hAnsi="Times New Roman" w:cs="Times New Roman"/>
              </w:rPr>
              <w:t>00 90 00 00 00 00 0000 000</w:t>
            </w:r>
          </w:p>
        </w:tc>
        <w:tc>
          <w:tcPr>
            <w:tcW w:w="2077" w:type="pct"/>
            <w:vAlign w:val="bottom"/>
          </w:tcPr>
          <w:p w:rsidR="002D2754" w:rsidRPr="002D2754" w:rsidRDefault="002D2754" w:rsidP="008E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754">
              <w:rPr>
                <w:rFonts w:ascii="Times New Roman" w:hAnsi="Times New Roman" w:cs="Times New Roman"/>
              </w:rPr>
              <w:t>Источники финансирования - всего</w:t>
            </w:r>
          </w:p>
        </w:tc>
        <w:tc>
          <w:tcPr>
            <w:tcW w:w="756" w:type="pct"/>
            <w:vAlign w:val="bottom"/>
          </w:tcPr>
          <w:p w:rsidR="002D2754" w:rsidRPr="002D2754" w:rsidRDefault="002D2754" w:rsidP="008E0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754">
              <w:rPr>
                <w:rFonts w:ascii="Times New Roman" w:hAnsi="Times New Roman" w:cs="Times New Roman"/>
              </w:rPr>
              <w:t>349 232,79</w:t>
            </w:r>
          </w:p>
        </w:tc>
        <w:tc>
          <w:tcPr>
            <w:tcW w:w="755" w:type="pct"/>
            <w:vAlign w:val="bottom"/>
          </w:tcPr>
          <w:p w:rsidR="002D2754" w:rsidRPr="002D2754" w:rsidRDefault="002D2754" w:rsidP="008E0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754">
              <w:rPr>
                <w:rFonts w:ascii="Times New Roman" w:hAnsi="Times New Roman" w:cs="Times New Roman"/>
              </w:rPr>
              <w:t>272 123,06</w:t>
            </w:r>
          </w:p>
        </w:tc>
      </w:tr>
      <w:tr w:rsidR="002D2754" w:rsidRPr="00A526DA" w:rsidTr="006051EB">
        <w:trPr>
          <w:trHeight w:val="113"/>
        </w:trPr>
        <w:tc>
          <w:tcPr>
            <w:tcW w:w="1412" w:type="pct"/>
          </w:tcPr>
          <w:p w:rsidR="002D2754" w:rsidRPr="002D2754" w:rsidRDefault="002D2754" w:rsidP="008E0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754">
              <w:rPr>
                <w:rFonts w:ascii="Times New Roman" w:hAnsi="Times New Roman" w:cs="Times New Roman"/>
              </w:rPr>
              <w:t>708 01 00 00 00 00 0000 000</w:t>
            </w:r>
          </w:p>
        </w:tc>
        <w:tc>
          <w:tcPr>
            <w:tcW w:w="2077" w:type="pct"/>
            <w:vAlign w:val="bottom"/>
          </w:tcPr>
          <w:p w:rsidR="002D2754" w:rsidRPr="002D2754" w:rsidRDefault="002D2754" w:rsidP="008E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754">
              <w:rPr>
                <w:rFonts w:ascii="Times New Roman" w:hAnsi="Times New Roman" w:cs="Times New Roman"/>
              </w:rPr>
              <w:t>Изменение остатков средств</w:t>
            </w:r>
          </w:p>
        </w:tc>
        <w:tc>
          <w:tcPr>
            <w:tcW w:w="756" w:type="pct"/>
            <w:vAlign w:val="bottom"/>
          </w:tcPr>
          <w:p w:rsidR="002D2754" w:rsidRPr="002D2754" w:rsidRDefault="002D2754" w:rsidP="008E0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754">
              <w:rPr>
                <w:rFonts w:ascii="Times New Roman" w:hAnsi="Times New Roman" w:cs="Times New Roman"/>
              </w:rPr>
              <w:t>349 232,79</w:t>
            </w:r>
          </w:p>
        </w:tc>
        <w:tc>
          <w:tcPr>
            <w:tcW w:w="755" w:type="pct"/>
            <w:vAlign w:val="bottom"/>
          </w:tcPr>
          <w:p w:rsidR="002D2754" w:rsidRPr="002D2754" w:rsidRDefault="002D2754" w:rsidP="008E0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754">
              <w:rPr>
                <w:rFonts w:ascii="Times New Roman" w:hAnsi="Times New Roman" w:cs="Times New Roman"/>
              </w:rPr>
              <w:t>272 123,06</w:t>
            </w:r>
          </w:p>
        </w:tc>
      </w:tr>
      <w:tr w:rsidR="002D2754" w:rsidRPr="00A526DA" w:rsidTr="006051EB">
        <w:trPr>
          <w:trHeight w:val="113"/>
        </w:trPr>
        <w:tc>
          <w:tcPr>
            <w:tcW w:w="1412" w:type="pct"/>
          </w:tcPr>
          <w:p w:rsidR="002D2754" w:rsidRPr="002D2754" w:rsidRDefault="002D2754" w:rsidP="008E0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754">
              <w:rPr>
                <w:rFonts w:ascii="Times New Roman" w:hAnsi="Times New Roman" w:cs="Times New Roman"/>
              </w:rPr>
              <w:t>708 01 05 00 00 00 0000 000</w:t>
            </w:r>
          </w:p>
        </w:tc>
        <w:tc>
          <w:tcPr>
            <w:tcW w:w="2077" w:type="pct"/>
            <w:vAlign w:val="bottom"/>
          </w:tcPr>
          <w:p w:rsidR="002D2754" w:rsidRPr="002D2754" w:rsidRDefault="002D2754" w:rsidP="008E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754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56" w:type="pct"/>
            <w:vAlign w:val="bottom"/>
          </w:tcPr>
          <w:p w:rsidR="002D2754" w:rsidRPr="002D2754" w:rsidRDefault="002D2754" w:rsidP="008E0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754">
              <w:rPr>
                <w:rFonts w:ascii="Times New Roman" w:hAnsi="Times New Roman" w:cs="Times New Roman"/>
              </w:rPr>
              <w:t>349 232,79</w:t>
            </w:r>
          </w:p>
        </w:tc>
        <w:tc>
          <w:tcPr>
            <w:tcW w:w="755" w:type="pct"/>
            <w:vAlign w:val="bottom"/>
          </w:tcPr>
          <w:p w:rsidR="002D2754" w:rsidRPr="002D2754" w:rsidRDefault="002D2754" w:rsidP="008E0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754">
              <w:rPr>
                <w:rFonts w:ascii="Times New Roman" w:hAnsi="Times New Roman" w:cs="Times New Roman"/>
              </w:rPr>
              <w:t>272 123,06</w:t>
            </w:r>
          </w:p>
        </w:tc>
      </w:tr>
      <w:tr w:rsidR="002D2754" w:rsidRPr="00A526DA" w:rsidTr="006051EB">
        <w:trPr>
          <w:trHeight w:val="113"/>
        </w:trPr>
        <w:tc>
          <w:tcPr>
            <w:tcW w:w="1412" w:type="pct"/>
          </w:tcPr>
          <w:p w:rsidR="002D2754" w:rsidRPr="002D2754" w:rsidRDefault="002D2754" w:rsidP="008E0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754">
              <w:rPr>
                <w:rFonts w:ascii="Times New Roman" w:hAnsi="Times New Roman" w:cs="Times New Roman"/>
              </w:rPr>
              <w:t>708 01 05 00 00 00 0000 500</w:t>
            </w:r>
          </w:p>
        </w:tc>
        <w:tc>
          <w:tcPr>
            <w:tcW w:w="2077" w:type="pct"/>
            <w:vAlign w:val="bottom"/>
          </w:tcPr>
          <w:p w:rsidR="002D2754" w:rsidRPr="002D2754" w:rsidRDefault="002D2754" w:rsidP="008E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754">
              <w:rPr>
                <w:rFonts w:ascii="Times New Roman" w:hAnsi="Times New Roman" w:cs="Times New Roman"/>
              </w:rPr>
              <w:t>Увеличение остатков средств</w:t>
            </w:r>
          </w:p>
        </w:tc>
        <w:tc>
          <w:tcPr>
            <w:tcW w:w="756" w:type="pct"/>
            <w:vAlign w:val="bottom"/>
          </w:tcPr>
          <w:p w:rsidR="002D2754" w:rsidRPr="002D2754" w:rsidRDefault="002D2754" w:rsidP="008E0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754">
              <w:rPr>
                <w:rFonts w:ascii="Times New Roman" w:hAnsi="Times New Roman" w:cs="Times New Roman"/>
              </w:rPr>
              <w:t>-5 927 292,00</w:t>
            </w:r>
          </w:p>
        </w:tc>
        <w:tc>
          <w:tcPr>
            <w:tcW w:w="755" w:type="pct"/>
            <w:vAlign w:val="bottom"/>
          </w:tcPr>
          <w:p w:rsidR="002D2754" w:rsidRPr="002D2754" w:rsidRDefault="002D2754" w:rsidP="008E0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754">
              <w:rPr>
                <w:rFonts w:ascii="Times New Roman" w:hAnsi="Times New Roman" w:cs="Times New Roman"/>
              </w:rPr>
              <w:t>-5 940 480,48</w:t>
            </w:r>
          </w:p>
        </w:tc>
      </w:tr>
      <w:tr w:rsidR="002D2754" w:rsidRPr="00A526DA" w:rsidTr="006051EB">
        <w:trPr>
          <w:trHeight w:val="113"/>
        </w:trPr>
        <w:tc>
          <w:tcPr>
            <w:tcW w:w="1412" w:type="pct"/>
          </w:tcPr>
          <w:p w:rsidR="002D2754" w:rsidRPr="002D2754" w:rsidRDefault="002D2754" w:rsidP="008E0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754">
              <w:rPr>
                <w:rFonts w:ascii="Times New Roman" w:hAnsi="Times New Roman" w:cs="Times New Roman"/>
              </w:rPr>
              <w:t>708 01 05 02 00 00 0000 500</w:t>
            </w:r>
          </w:p>
        </w:tc>
        <w:tc>
          <w:tcPr>
            <w:tcW w:w="2077" w:type="pct"/>
            <w:vAlign w:val="bottom"/>
          </w:tcPr>
          <w:p w:rsidR="002D2754" w:rsidRPr="002D2754" w:rsidRDefault="002D2754" w:rsidP="008E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754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756" w:type="pct"/>
            <w:vAlign w:val="bottom"/>
          </w:tcPr>
          <w:p w:rsidR="002D2754" w:rsidRPr="002D2754" w:rsidRDefault="002D2754" w:rsidP="008E0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754">
              <w:rPr>
                <w:rFonts w:ascii="Times New Roman" w:hAnsi="Times New Roman" w:cs="Times New Roman"/>
              </w:rPr>
              <w:t>-5 927 292,00</w:t>
            </w:r>
          </w:p>
        </w:tc>
        <w:tc>
          <w:tcPr>
            <w:tcW w:w="755" w:type="pct"/>
            <w:vAlign w:val="bottom"/>
          </w:tcPr>
          <w:p w:rsidR="002D2754" w:rsidRPr="002D2754" w:rsidRDefault="002D2754" w:rsidP="008E0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754">
              <w:rPr>
                <w:rFonts w:ascii="Times New Roman" w:hAnsi="Times New Roman" w:cs="Times New Roman"/>
              </w:rPr>
              <w:t>-5 940 480,48</w:t>
            </w:r>
          </w:p>
        </w:tc>
      </w:tr>
      <w:tr w:rsidR="002D2754" w:rsidRPr="00A526DA" w:rsidTr="006051EB">
        <w:trPr>
          <w:trHeight w:val="113"/>
        </w:trPr>
        <w:tc>
          <w:tcPr>
            <w:tcW w:w="1412" w:type="pct"/>
          </w:tcPr>
          <w:p w:rsidR="002D2754" w:rsidRPr="002D2754" w:rsidRDefault="002D2754" w:rsidP="008E0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754">
              <w:rPr>
                <w:rFonts w:ascii="Times New Roman" w:hAnsi="Times New Roman" w:cs="Times New Roman"/>
              </w:rPr>
              <w:t>708 01 05 02 01 00 0000 510</w:t>
            </w:r>
          </w:p>
        </w:tc>
        <w:tc>
          <w:tcPr>
            <w:tcW w:w="2077" w:type="pct"/>
            <w:vAlign w:val="bottom"/>
          </w:tcPr>
          <w:p w:rsidR="002D2754" w:rsidRPr="002D2754" w:rsidRDefault="002D2754" w:rsidP="008E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754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756" w:type="pct"/>
            <w:vAlign w:val="bottom"/>
          </w:tcPr>
          <w:p w:rsidR="002D2754" w:rsidRPr="002D2754" w:rsidRDefault="002D2754" w:rsidP="008E0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754">
              <w:rPr>
                <w:rFonts w:ascii="Times New Roman" w:hAnsi="Times New Roman" w:cs="Times New Roman"/>
              </w:rPr>
              <w:t>-5 927 292,00</w:t>
            </w:r>
          </w:p>
        </w:tc>
        <w:tc>
          <w:tcPr>
            <w:tcW w:w="755" w:type="pct"/>
            <w:vAlign w:val="bottom"/>
          </w:tcPr>
          <w:p w:rsidR="002D2754" w:rsidRPr="002D2754" w:rsidRDefault="002D2754" w:rsidP="008E0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754">
              <w:rPr>
                <w:rFonts w:ascii="Times New Roman" w:hAnsi="Times New Roman" w:cs="Times New Roman"/>
              </w:rPr>
              <w:t>-5 940 480,48</w:t>
            </w:r>
          </w:p>
        </w:tc>
      </w:tr>
      <w:tr w:rsidR="002D2754" w:rsidRPr="00A526DA" w:rsidTr="006051EB">
        <w:trPr>
          <w:trHeight w:val="113"/>
        </w:trPr>
        <w:tc>
          <w:tcPr>
            <w:tcW w:w="1412" w:type="pct"/>
          </w:tcPr>
          <w:p w:rsidR="002D2754" w:rsidRPr="002D2754" w:rsidRDefault="002D2754" w:rsidP="008E0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754">
              <w:rPr>
                <w:rFonts w:ascii="Times New Roman" w:hAnsi="Times New Roman" w:cs="Times New Roman"/>
              </w:rPr>
              <w:t>708 01 05 02 01 10 0000 510</w:t>
            </w:r>
          </w:p>
        </w:tc>
        <w:tc>
          <w:tcPr>
            <w:tcW w:w="2077" w:type="pct"/>
            <w:vAlign w:val="bottom"/>
          </w:tcPr>
          <w:p w:rsidR="002D2754" w:rsidRPr="002D2754" w:rsidRDefault="002D2754" w:rsidP="008E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754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56" w:type="pct"/>
            <w:vAlign w:val="bottom"/>
          </w:tcPr>
          <w:p w:rsidR="002D2754" w:rsidRPr="002D2754" w:rsidRDefault="002D2754" w:rsidP="008E0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754">
              <w:rPr>
                <w:rFonts w:ascii="Times New Roman" w:hAnsi="Times New Roman" w:cs="Times New Roman"/>
              </w:rPr>
              <w:t>-5 927 292,00</w:t>
            </w:r>
          </w:p>
        </w:tc>
        <w:tc>
          <w:tcPr>
            <w:tcW w:w="755" w:type="pct"/>
            <w:vAlign w:val="bottom"/>
          </w:tcPr>
          <w:p w:rsidR="002D2754" w:rsidRPr="002D2754" w:rsidRDefault="002D2754" w:rsidP="008E0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754">
              <w:rPr>
                <w:rFonts w:ascii="Times New Roman" w:hAnsi="Times New Roman" w:cs="Times New Roman"/>
              </w:rPr>
              <w:t>-5 940 480,48</w:t>
            </w:r>
          </w:p>
        </w:tc>
      </w:tr>
      <w:tr w:rsidR="002D2754" w:rsidRPr="00A526DA" w:rsidTr="006051EB">
        <w:trPr>
          <w:trHeight w:val="113"/>
        </w:trPr>
        <w:tc>
          <w:tcPr>
            <w:tcW w:w="1412" w:type="pct"/>
          </w:tcPr>
          <w:p w:rsidR="002D2754" w:rsidRPr="002D2754" w:rsidRDefault="002D2754" w:rsidP="008E0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754">
              <w:rPr>
                <w:rFonts w:ascii="Times New Roman" w:hAnsi="Times New Roman" w:cs="Times New Roman"/>
              </w:rPr>
              <w:t>708 01 05 00 00 00 0000 600</w:t>
            </w:r>
          </w:p>
        </w:tc>
        <w:tc>
          <w:tcPr>
            <w:tcW w:w="2077" w:type="pct"/>
            <w:vAlign w:val="bottom"/>
          </w:tcPr>
          <w:p w:rsidR="002D2754" w:rsidRPr="002D2754" w:rsidRDefault="002D2754" w:rsidP="008E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754">
              <w:rPr>
                <w:rFonts w:ascii="Times New Roman" w:hAnsi="Times New Roman" w:cs="Times New Roman"/>
              </w:rPr>
              <w:t>Уменьшение остатков средств</w:t>
            </w:r>
          </w:p>
        </w:tc>
        <w:tc>
          <w:tcPr>
            <w:tcW w:w="756" w:type="pct"/>
            <w:vAlign w:val="bottom"/>
          </w:tcPr>
          <w:p w:rsidR="002D2754" w:rsidRPr="002D2754" w:rsidRDefault="002D2754" w:rsidP="008E0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754">
              <w:rPr>
                <w:rFonts w:ascii="Times New Roman" w:hAnsi="Times New Roman" w:cs="Times New Roman"/>
              </w:rPr>
              <w:t>6 276 524,79</w:t>
            </w:r>
          </w:p>
        </w:tc>
        <w:tc>
          <w:tcPr>
            <w:tcW w:w="755" w:type="pct"/>
            <w:vAlign w:val="bottom"/>
          </w:tcPr>
          <w:p w:rsidR="002D2754" w:rsidRPr="002D2754" w:rsidRDefault="002D2754" w:rsidP="008E0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754">
              <w:rPr>
                <w:rFonts w:ascii="Times New Roman" w:hAnsi="Times New Roman" w:cs="Times New Roman"/>
              </w:rPr>
              <w:t>6 212 603,54</w:t>
            </w:r>
          </w:p>
        </w:tc>
      </w:tr>
      <w:tr w:rsidR="002D2754" w:rsidRPr="00A526DA" w:rsidTr="006051EB">
        <w:trPr>
          <w:trHeight w:val="113"/>
        </w:trPr>
        <w:tc>
          <w:tcPr>
            <w:tcW w:w="1412" w:type="pct"/>
          </w:tcPr>
          <w:p w:rsidR="002D2754" w:rsidRPr="002D2754" w:rsidRDefault="002D2754" w:rsidP="008E0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754">
              <w:rPr>
                <w:rFonts w:ascii="Times New Roman" w:hAnsi="Times New Roman" w:cs="Times New Roman"/>
              </w:rPr>
              <w:t>708 01 05 02 00 00 0000 600</w:t>
            </w:r>
          </w:p>
        </w:tc>
        <w:tc>
          <w:tcPr>
            <w:tcW w:w="2077" w:type="pct"/>
            <w:vAlign w:val="bottom"/>
          </w:tcPr>
          <w:p w:rsidR="002D2754" w:rsidRPr="002D2754" w:rsidRDefault="002D2754" w:rsidP="008E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754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756" w:type="pct"/>
            <w:vAlign w:val="bottom"/>
          </w:tcPr>
          <w:p w:rsidR="002D2754" w:rsidRPr="002D2754" w:rsidRDefault="002D2754" w:rsidP="008E0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754">
              <w:rPr>
                <w:rFonts w:ascii="Times New Roman" w:hAnsi="Times New Roman" w:cs="Times New Roman"/>
              </w:rPr>
              <w:t>6 276 524,79</w:t>
            </w:r>
          </w:p>
        </w:tc>
        <w:tc>
          <w:tcPr>
            <w:tcW w:w="755" w:type="pct"/>
            <w:vAlign w:val="bottom"/>
          </w:tcPr>
          <w:p w:rsidR="002D2754" w:rsidRPr="002D2754" w:rsidRDefault="002D2754" w:rsidP="008E0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754">
              <w:rPr>
                <w:rFonts w:ascii="Times New Roman" w:hAnsi="Times New Roman" w:cs="Times New Roman"/>
              </w:rPr>
              <w:t>6 212 603,54</w:t>
            </w:r>
          </w:p>
        </w:tc>
      </w:tr>
      <w:tr w:rsidR="002D2754" w:rsidRPr="00A526DA" w:rsidTr="006051EB">
        <w:trPr>
          <w:trHeight w:val="113"/>
        </w:trPr>
        <w:tc>
          <w:tcPr>
            <w:tcW w:w="1412" w:type="pct"/>
          </w:tcPr>
          <w:p w:rsidR="002D2754" w:rsidRPr="002D2754" w:rsidRDefault="002D2754" w:rsidP="008E0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754">
              <w:rPr>
                <w:rFonts w:ascii="Times New Roman" w:hAnsi="Times New Roman" w:cs="Times New Roman"/>
              </w:rPr>
              <w:t>708 01 05 02 01 00 0000 610</w:t>
            </w:r>
          </w:p>
        </w:tc>
        <w:tc>
          <w:tcPr>
            <w:tcW w:w="2077" w:type="pct"/>
            <w:vAlign w:val="bottom"/>
          </w:tcPr>
          <w:p w:rsidR="002D2754" w:rsidRPr="002D2754" w:rsidRDefault="002D2754" w:rsidP="008E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754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756" w:type="pct"/>
            <w:vAlign w:val="bottom"/>
          </w:tcPr>
          <w:p w:rsidR="002D2754" w:rsidRPr="002D2754" w:rsidRDefault="002D2754" w:rsidP="008E0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754">
              <w:rPr>
                <w:rFonts w:ascii="Times New Roman" w:hAnsi="Times New Roman" w:cs="Times New Roman"/>
              </w:rPr>
              <w:t>6 276 524,79</w:t>
            </w:r>
          </w:p>
        </w:tc>
        <w:tc>
          <w:tcPr>
            <w:tcW w:w="755" w:type="pct"/>
            <w:vAlign w:val="bottom"/>
          </w:tcPr>
          <w:p w:rsidR="002D2754" w:rsidRPr="002D2754" w:rsidRDefault="002D2754" w:rsidP="008E0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754">
              <w:rPr>
                <w:rFonts w:ascii="Times New Roman" w:hAnsi="Times New Roman" w:cs="Times New Roman"/>
              </w:rPr>
              <w:t>6 212 603,54</w:t>
            </w:r>
          </w:p>
        </w:tc>
      </w:tr>
      <w:tr w:rsidR="002D2754" w:rsidRPr="00A526DA" w:rsidTr="006051EB">
        <w:trPr>
          <w:trHeight w:val="113"/>
        </w:trPr>
        <w:tc>
          <w:tcPr>
            <w:tcW w:w="1412" w:type="pct"/>
          </w:tcPr>
          <w:p w:rsidR="002D2754" w:rsidRPr="002D2754" w:rsidRDefault="002D2754" w:rsidP="008E0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754">
              <w:rPr>
                <w:rFonts w:ascii="Times New Roman" w:hAnsi="Times New Roman" w:cs="Times New Roman"/>
              </w:rPr>
              <w:t>708 01 05 02 01 10 0000 610</w:t>
            </w:r>
          </w:p>
        </w:tc>
        <w:tc>
          <w:tcPr>
            <w:tcW w:w="2077" w:type="pct"/>
            <w:vAlign w:val="bottom"/>
          </w:tcPr>
          <w:p w:rsidR="002D2754" w:rsidRPr="002D2754" w:rsidRDefault="002D2754" w:rsidP="008E0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754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56" w:type="pct"/>
            <w:vAlign w:val="bottom"/>
          </w:tcPr>
          <w:p w:rsidR="002D2754" w:rsidRPr="002D2754" w:rsidRDefault="002D2754" w:rsidP="008E0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754">
              <w:rPr>
                <w:rFonts w:ascii="Times New Roman" w:hAnsi="Times New Roman" w:cs="Times New Roman"/>
              </w:rPr>
              <w:t>6 276 524,79</w:t>
            </w:r>
          </w:p>
        </w:tc>
        <w:tc>
          <w:tcPr>
            <w:tcW w:w="755" w:type="pct"/>
            <w:vAlign w:val="bottom"/>
          </w:tcPr>
          <w:p w:rsidR="002D2754" w:rsidRPr="002D2754" w:rsidRDefault="002D2754" w:rsidP="008E0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754">
              <w:rPr>
                <w:rFonts w:ascii="Times New Roman" w:hAnsi="Times New Roman" w:cs="Times New Roman"/>
              </w:rPr>
              <w:t>6 212 603,54</w:t>
            </w:r>
          </w:p>
        </w:tc>
      </w:tr>
    </w:tbl>
    <w:p w:rsidR="005211FB" w:rsidRPr="005211FB" w:rsidRDefault="005211FB" w:rsidP="00272794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794" w:rsidRPr="00272794" w:rsidRDefault="00272794" w:rsidP="0027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об использовании средств резервного фонда </w:t>
      </w:r>
      <w:r w:rsidR="005211FB" w:rsidRPr="005211FB">
        <w:rPr>
          <w:rFonts w:ascii="Times New Roman" w:eastAsia="Times New Roman" w:hAnsi="Times New Roman" w:cs="Times New Roman"/>
          <w:b/>
          <w:sz w:val="28"/>
          <w:szCs w:val="28"/>
        </w:rPr>
        <w:t>бюджета муниципального образования «</w:t>
      </w:r>
      <w:r w:rsidR="00483CF4">
        <w:rPr>
          <w:rFonts w:ascii="Times New Roman" w:eastAsia="Times New Roman" w:hAnsi="Times New Roman" w:cs="Times New Roman"/>
          <w:b/>
          <w:sz w:val="28"/>
          <w:szCs w:val="28"/>
        </w:rPr>
        <w:t>Микшинско</w:t>
      </w:r>
      <w:r w:rsidR="005211FB" w:rsidRPr="005211FB">
        <w:rPr>
          <w:rFonts w:ascii="Times New Roman" w:eastAsia="Times New Roman" w:hAnsi="Times New Roman" w:cs="Times New Roman"/>
          <w:b/>
          <w:sz w:val="28"/>
          <w:szCs w:val="28"/>
        </w:rPr>
        <w:t>е сельское поселение»</w:t>
      </w:r>
      <w:r w:rsidR="005211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2794">
        <w:rPr>
          <w:rFonts w:ascii="Times New Roman" w:eastAsia="Times New Roman" w:hAnsi="Times New Roman" w:cs="Times New Roman"/>
          <w:b/>
          <w:sz w:val="28"/>
          <w:szCs w:val="28"/>
        </w:rPr>
        <w:t>за 2021 год</w:t>
      </w:r>
    </w:p>
    <w:p w:rsidR="00272794" w:rsidRPr="00272794" w:rsidRDefault="00272794" w:rsidP="0027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794" w:rsidRPr="00272794" w:rsidRDefault="00272794" w:rsidP="00F15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Резервный фонд администрации </w:t>
      </w:r>
      <w:r w:rsidR="00483CF4">
        <w:rPr>
          <w:rFonts w:ascii="Times New Roman" w:eastAsia="Times New Roman" w:hAnsi="Times New Roman" w:cs="Times New Roman"/>
          <w:sz w:val="28"/>
          <w:szCs w:val="28"/>
        </w:rPr>
        <w:t>Микшинского</w:t>
      </w:r>
      <w:r w:rsidR="00950D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 на 2021 год </w:t>
      </w:r>
      <w:r w:rsidR="00A034C6"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утверждён в сумме </w:t>
      </w:r>
      <w:r w:rsidR="00483CF4">
        <w:rPr>
          <w:rFonts w:ascii="Times New Roman" w:eastAsia="Times New Roman" w:hAnsi="Times New Roman" w:cs="Times New Roman"/>
          <w:sz w:val="28"/>
          <w:szCs w:val="28"/>
        </w:rPr>
        <w:t>1</w:t>
      </w:r>
      <w:r w:rsidR="005211FB">
        <w:rPr>
          <w:rFonts w:ascii="Times New Roman" w:eastAsia="Times New Roman" w:hAnsi="Times New Roman" w:cs="Times New Roman"/>
          <w:sz w:val="28"/>
          <w:szCs w:val="28"/>
        </w:rPr>
        <w:t> 000,0</w:t>
      </w:r>
      <w:r w:rsidR="007467E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272794" w:rsidRPr="00272794" w:rsidRDefault="00272794" w:rsidP="00F15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Средства резервного фонда в 2021 году </w:t>
      </w:r>
      <w:r w:rsidR="00483CF4">
        <w:rPr>
          <w:rFonts w:ascii="Times New Roman" w:eastAsia="Times New Roman" w:hAnsi="Times New Roman" w:cs="Times New Roman"/>
          <w:sz w:val="28"/>
          <w:szCs w:val="28"/>
        </w:rPr>
        <w:t>были перераспределены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2794" w:rsidRPr="00272794" w:rsidRDefault="00272794" w:rsidP="00F15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Остаток средств резервного фонда </w:t>
      </w:r>
      <w:r w:rsidR="00483CF4">
        <w:rPr>
          <w:rFonts w:ascii="Times New Roman" w:eastAsia="Times New Roman" w:hAnsi="Times New Roman" w:cs="Times New Roman"/>
          <w:sz w:val="28"/>
          <w:szCs w:val="28"/>
        </w:rPr>
        <w:t>Микшинского</w:t>
      </w:r>
      <w:r w:rsidR="00950D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 на 01.01.2022г. </w:t>
      </w:r>
      <w:r w:rsidR="00483CF4">
        <w:rPr>
          <w:rFonts w:ascii="Times New Roman" w:eastAsia="Times New Roman" w:hAnsi="Times New Roman" w:cs="Times New Roman"/>
          <w:sz w:val="28"/>
          <w:szCs w:val="28"/>
        </w:rPr>
        <w:t>0</w:t>
      </w:r>
      <w:r w:rsidR="005211FB">
        <w:rPr>
          <w:rFonts w:ascii="Times New Roman" w:eastAsia="Times New Roman" w:hAnsi="Times New Roman" w:cs="Times New Roman"/>
          <w:sz w:val="28"/>
          <w:szCs w:val="28"/>
        </w:rPr>
        <w:t>,0</w:t>
      </w:r>
      <w:r w:rsidR="007467E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2348FB" w:rsidRDefault="005211FB" w:rsidP="001F4B79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6051EB" w:rsidRPr="00FE7DBC" w:rsidTr="00143F5A">
        <w:tc>
          <w:tcPr>
            <w:tcW w:w="2500" w:type="pct"/>
            <w:shd w:val="clear" w:color="auto" w:fill="auto"/>
          </w:tcPr>
          <w:p w:rsidR="006051EB" w:rsidRPr="00FE7DBC" w:rsidRDefault="006051EB" w:rsidP="00143F5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6051EB" w:rsidRPr="00FE7DBC" w:rsidRDefault="006051EB" w:rsidP="0014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6051EB" w:rsidRPr="00FE7DBC" w:rsidRDefault="006051EB" w:rsidP="0014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Думы Лихославльского</w:t>
            </w:r>
          </w:p>
          <w:p w:rsidR="006051EB" w:rsidRPr="00FE7DBC" w:rsidRDefault="006051EB" w:rsidP="0014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6051EB" w:rsidRPr="00FE7DBC" w:rsidRDefault="006051EB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15.04.2022 № 12/106-1</w:t>
            </w:r>
          </w:p>
        </w:tc>
      </w:tr>
    </w:tbl>
    <w:p w:rsidR="002348FB" w:rsidRDefault="002348FB" w:rsidP="002348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48FB" w:rsidRPr="00837AC8" w:rsidRDefault="002348FB" w:rsidP="00234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AC8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учета предложений </w:t>
      </w:r>
      <w:r w:rsidRPr="00837A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проекту </w:t>
      </w:r>
      <w:r w:rsidRPr="00837AC8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решения Думы Лихославльского муниципального округа Тверской области </w:t>
      </w:r>
      <w:r w:rsidRPr="0026092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60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отчета об исполнении бюджета </w:t>
      </w:r>
      <w:r w:rsidR="005211FB" w:rsidRPr="005211F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</w:t>
      </w:r>
      <w:r w:rsidR="00483CF4">
        <w:rPr>
          <w:rFonts w:ascii="Times New Roman" w:eastAsia="Times New Roman" w:hAnsi="Times New Roman" w:cs="Times New Roman"/>
          <w:b/>
          <w:sz w:val="28"/>
          <w:szCs w:val="28"/>
        </w:rPr>
        <w:t>Микшинское</w:t>
      </w:r>
      <w:r w:rsidR="005211FB" w:rsidRPr="005211F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</w:t>
      </w:r>
      <w:r w:rsidRPr="00260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2021 год»</w:t>
      </w:r>
      <w:r w:rsidRPr="00837A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37A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порядка участия граждан в его обсуждении</w:t>
      </w:r>
    </w:p>
    <w:p w:rsidR="002348FB" w:rsidRPr="00837AC8" w:rsidRDefault="002348FB" w:rsidP="002348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48FB" w:rsidRPr="00EE2B36" w:rsidRDefault="002348FB" w:rsidP="0023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C8">
        <w:rPr>
          <w:rFonts w:ascii="Times New Roman" w:eastAsia="Times New Roman" w:hAnsi="Times New Roman" w:cs="Times New Roman"/>
          <w:sz w:val="28"/>
          <w:szCs w:val="28"/>
        </w:rPr>
        <w:t>1. Прием предложений по проекту решения Думы Лихославльского муниципального округа Тверской области «</w:t>
      </w:r>
      <w:r w:rsidRPr="008F0EF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отчета об исполнении бюджета </w:t>
      </w:r>
      <w:r w:rsidR="0098123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</w:t>
      </w:r>
      <w:r w:rsidR="00483CF4">
        <w:rPr>
          <w:rFonts w:ascii="Times New Roman" w:eastAsia="Times New Roman" w:hAnsi="Times New Roman" w:cs="Times New Roman"/>
          <w:bCs/>
          <w:sz w:val="28"/>
          <w:szCs w:val="28"/>
        </w:rPr>
        <w:t>Микшинское</w:t>
      </w:r>
      <w:r w:rsidR="0098123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</w:t>
      </w:r>
      <w:r w:rsidRPr="008F0EF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2021 год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37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порядка участия граждан в его обсуждении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Проект) осуществляется </w:t>
      </w:r>
      <w:r w:rsidRPr="00EE2B3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EE2B36" w:rsidRPr="00EE2B36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EE2B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E2B36" w:rsidRPr="00EE2B36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Pr="00EE2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.2022 по </w:t>
      </w:r>
      <w:r w:rsidR="00EE2B36" w:rsidRPr="00EE2B36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EE2B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E2B36" w:rsidRPr="00EE2B36"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 w:rsidRPr="00EE2B36">
        <w:rPr>
          <w:rFonts w:ascii="Times New Roman" w:eastAsia="Times New Roman" w:hAnsi="Times New Roman" w:cs="Times New Roman"/>
          <w:color w:val="000000"/>
          <w:sz w:val="28"/>
          <w:szCs w:val="28"/>
        </w:rPr>
        <w:t>.2022</w:t>
      </w:r>
      <w:r w:rsidRPr="00EE2B3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773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E2B3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Лихославльского </w:t>
      </w:r>
      <w:r w:rsidR="00E46E26" w:rsidRPr="00EE2B36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EE2B36">
        <w:rPr>
          <w:rFonts w:ascii="Times New Roman" w:eastAsia="Times New Roman" w:hAnsi="Times New Roman" w:cs="Times New Roman"/>
          <w:sz w:val="28"/>
          <w:szCs w:val="28"/>
        </w:rPr>
        <w:t xml:space="preserve"> по адресу: 171210, Тверская область, г. Лихославль, ул. Первомайская, д.6 (здание </w:t>
      </w:r>
      <w:r w:rsidR="003773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E2B3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Лихославльского </w:t>
      </w:r>
      <w:r w:rsidR="00E46E26" w:rsidRPr="00EE2B3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="00E46E26" w:rsidRPr="00EE2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2B36">
        <w:rPr>
          <w:rFonts w:ascii="Times New Roman" w:eastAsia="Times New Roman" w:hAnsi="Times New Roman" w:cs="Times New Roman"/>
          <w:sz w:val="28"/>
          <w:szCs w:val="28"/>
        </w:rPr>
        <w:t xml:space="preserve">округа, 1-й этаж) в рабочие дни с 9 час. 00 мин. до 16 час. 00 мин., а также ежедневно посредством официального сайта Лихославльского муниципального </w:t>
      </w:r>
      <w:r w:rsidR="00E46E26" w:rsidRPr="00EE2B36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Pr="00EE2B3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hyperlink r:id="rId6" w:history="1">
        <w:r w:rsidRPr="00EE2B36">
          <w:rPr>
            <w:rFonts w:ascii="Times New Roman" w:eastAsia="Times New Roman" w:hAnsi="Times New Roman" w:cs="Times New Roman"/>
            <w:sz w:val="28"/>
            <w:szCs w:val="28"/>
          </w:rPr>
          <w:t>https://lihoslavl69.ru/</w:t>
        </w:r>
      </w:hyperlink>
      <w:r w:rsidRPr="00EE2B36">
        <w:rPr>
          <w:rFonts w:ascii="Times New Roman" w:eastAsia="Times New Roman" w:hAnsi="Times New Roman" w:cs="Times New Roman"/>
          <w:sz w:val="28"/>
          <w:szCs w:val="28"/>
        </w:rPr>
        <w:t xml:space="preserve"> и на адрес электронной почты </w:t>
      </w:r>
      <w:r w:rsidR="003773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E2B3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Лихославльского муниципального округа </w:t>
      </w:r>
      <w:r w:rsidRPr="00EE2B36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r w:rsidRPr="00EE2B36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EE2B36">
        <w:rPr>
          <w:rFonts w:ascii="Times New Roman" w:eastAsia="Times New Roman" w:hAnsi="Times New Roman" w:cs="Times New Roman"/>
          <w:sz w:val="28"/>
          <w:szCs w:val="28"/>
          <w:lang w:val="en-US"/>
        </w:rPr>
        <w:t>lihoslavl</w:t>
      </w:r>
      <w:r w:rsidRPr="00EE2B36">
        <w:rPr>
          <w:rFonts w:ascii="Times New Roman" w:eastAsia="Times New Roman" w:hAnsi="Times New Roman" w:cs="Times New Roman"/>
          <w:sz w:val="28"/>
          <w:szCs w:val="28"/>
        </w:rPr>
        <w:t>69.</w:t>
      </w:r>
      <w:r w:rsidRPr="00EE2B3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EE2B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48FB" w:rsidRPr="00EE2B36" w:rsidRDefault="002348FB" w:rsidP="0023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B3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E2B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Граждане, проживающие на территории Лихославльского муниципального округа и обладающие избирательным правом, вправе принять участие в обсуждении Проекта путем внесения предложений к указанному Проекту</w:t>
      </w:r>
      <w:r w:rsidRPr="00EE2B36">
        <w:rPr>
          <w:rFonts w:ascii="Times New Roman" w:eastAsia="Times New Roman" w:hAnsi="Times New Roman" w:cs="Times New Roman"/>
          <w:sz w:val="28"/>
          <w:szCs w:val="28"/>
        </w:rPr>
        <w:t xml:space="preserve"> по форме для обсуждения проекта нормативного правового акта (прилагается).</w:t>
      </w:r>
    </w:p>
    <w:p w:rsidR="002348FB" w:rsidRPr="00EE2B36" w:rsidRDefault="002348FB" w:rsidP="0023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B36">
        <w:rPr>
          <w:rFonts w:ascii="Times New Roman" w:eastAsia="Times New Roman" w:hAnsi="Times New Roman" w:cs="Times New Roman"/>
          <w:sz w:val="28"/>
          <w:szCs w:val="28"/>
        </w:rPr>
        <w:t>Устные предложения по Проекту вносятся при обсуждении Проекта в ходе публичных слушаний, учитываются постоянной депутатской комиссией, на которую возложены функции по подготовке и проведению публичных слушаний (далее – комиссия), в реестре поступивших предложений, систематизированном (сгруппированном) по разделам, статьям, пунктам и подпунктам Проекта.</w:t>
      </w:r>
    </w:p>
    <w:p w:rsidR="002348FB" w:rsidRPr="00EE2B36" w:rsidRDefault="002348FB" w:rsidP="0023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B36">
        <w:rPr>
          <w:rFonts w:ascii="Times New Roman" w:eastAsia="Times New Roman" w:hAnsi="Times New Roman" w:cs="Times New Roman"/>
          <w:sz w:val="28"/>
          <w:szCs w:val="28"/>
        </w:rPr>
        <w:t>3. Граждане, имеющие намерение выступить на публичных слушаниях, должны зарегистрироваться по адресу: 171210 Тверская область, г. Лихославль, ул. Первомайская, д.6, 1-й этаж лично или по телефону 3-55-31 до 1</w:t>
      </w:r>
      <w:r w:rsidR="00EE2B36" w:rsidRPr="00EE2B3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E2B36">
        <w:rPr>
          <w:rFonts w:ascii="Times New Roman" w:eastAsia="Times New Roman" w:hAnsi="Times New Roman" w:cs="Times New Roman"/>
          <w:sz w:val="28"/>
          <w:szCs w:val="28"/>
        </w:rPr>
        <w:t xml:space="preserve"> час.00 мин. </w:t>
      </w:r>
      <w:r w:rsidR="00EE2B36" w:rsidRPr="00EE2B36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EE2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B36" w:rsidRPr="00EE2B36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EE2B36">
        <w:rPr>
          <w:rFonts w:ascii="Times New Roman" w:eastAsia="Times New Roman" w:hAnsi="Times New Roman" w:cs="Times New Roman"/>
          <w:sz w:val="28"/>
          <w:szCs w:val="28"/>
        </w:rPr>
        <w:t xml:space="preserve"> 2022 года. </w:t>
      </w:r>
    </w:p>
    <w:p w:rsidR="002348FB" w:rsidRPr="00837AC8" w:rsidRDefault="002348FB" w:rsidP="0023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B36">
        <w:rPr>
          <w:rFonts w:ascii="Times New Roman" w:eastAsia="Times New Roman" w:hAnsi="Times New Roman" w:cs="Times New Roman"/>
          <w:sz w:val="28"/>
          <w:szCs w:val="28"/>
        </w:rPr>
        <w:t>4. Предложения к Проекту, поступившие с нарушением настоящего Порядка, остаются без рассмотрения.</w:t>
      </w:r>
    </w:p>
    <w:p w:rsidR="002348FB" w:rsidRPr="00837AC8" w:rsidRDefault="002348FB" w:rsidP="0023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C8">
        <w:rPr>
          <w:rFonts w:ascii="Times New Roman" w:eastAsia="Times New Roman" w:hAnsi="Times New Roman" w:cs="Times New Roman"/>
          <w:sz w:val="28"/>
          <w:szCs w:val="28"/>
        </w:rPr>
        <w:t>5. О</w:t>
      </w:r>
      <w:r w:rsidRPr="0083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бобщение и подготовку заключения осуществляет 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83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Поступившие предложения и заключение 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с рекомендациями об их принятии или отклонении комиссией направляются не позднее дня, следующего за днем проведения публичных слушаний в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>инансов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3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Лихославльского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48FB" w:rsidRDefault="002348FB" w:rsidP="002348FB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253"/>
        <w:gridCol w:w="5952"/>
      </w:tblGrid>
      <w:tr w:rsidR="002348FB" w:rsidRPr="00144A74" w:rsidTr="006051EB">
        <w:tc>
          <w:tcPr>
            <w:tcW w:w="4253" w:type="dxa"/>
            <w:shd w:val="clear" w:color="auto" w:fill="auto"/>
          </w:tcPr>
          <w:p w:rsidR="002348FB" w:rsidRPr="00144A74" w:rsidRDefault="002348FB" w:rsidP="00C528A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  <w:shd w:val="clear" w:color="auto" w:fill="auto"/>
          </w:tcPr>
          <w:p w:rsidR="002348FB" w:rsidRPr="00144A74" w:rsidRDefault="002348FB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A7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2348FB" w:rsidRPr="00144A74" w:rsidRDefault="002348FB" w:rsidP="006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A74">
              <w:rPr>
                <w:rFonts w:ascii="Times New Roman" w:eastAsia="Times New Roman" w:hAnsi="Times New Roman" w:cs="Times New Roman"/>
                <w:sz w:val="28"/>
                <w:szCs w:val="28"/>
              </w:rPr>
              <w:t>к Порядку учета предложений по проекту решения Думы Лихославльского муниципального округа Тверской области «</w:t>
            </w:r>
            <w:r w:rsidRPr="008F0E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утверждении отчета об исполнении бюджета </w:t>
            </w:r>
            <w:r w:rsidR="009812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 «</w:t>
            </w:r>
            <w:r w:rsidR="00483C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Микшинское</w:t>
            </w:r>
            <w:r w:rsidR="009812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сельское поселение»</w:t>
            </w:r>
            <w:r w:rsidR="0098123E" w:rsidRPr="008F0E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F0E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 2021 год</w:t>
            </w:r>
            <w:r w:rsidRPr="00144A74">
              <w:rPr>
                <w:rFonts w:ascii="Times New Roman" w:eastAsia="Times New Roman" w:hAnsi="Times New Roman" w:cs="Times New Roman"/>
                <w:sz w:val="28"/>
                <w:szCs w:val="28"/>
              </w:rPr>
              <w:t>» и порядка участия граждан в его обсуждении</w:t>
            </w:r>
          </w:p>
        </w:tc>
      </w:tr>
    </w:tbl>
    <w:p w:rsidR="002348FB" w:rsidRPr="00144A74" w:rsidRDefault="002348FB" w:rsidP="0023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48FB" w:rsidRPr="00144A74" w:rsidRDefault="002348FB" w:rsidP="002348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b/>
          <w:sz w:val="28"/>
          <w:szCs w:val="28"/>
        </w:rPr>
        <w:t>Предложения</w:t>
      </w:r>
    </w:p>
    <w:p w:rsidR="002348FB" w:rsidRPr="00144A74" w:rsidRDefault="002348FB" w:rsidP="002348FB">
      <w:pPr>
        <w:spacing w:after="0" w:line="240" w:lineRule="auto"/>
        <w:ind w:right="-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проекту решения Думы Лихославльского муниципального округа Тверской области </w:t>
      </w:r>
      <w:r w:rsidRPr="00B37D2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37D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отчета об исполнении бюджета </w:t>
      </w:r>
      <w:r w:rsidR="0098123E" w:rsidRPr="0098123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«</w:t>
      </w:r>
      <w:r w:rsidR="00483CF4">
        <w:rPr>
          <w:rFonts w:ascii="Times New Roman" w:eastAsia="Times New Roman" w:hAnsi="Times New Roman" w:cs="Times New Roman"/>
          <w:b/>
          <w:bCs/>
          <w:sz w:val="28"/>
          <w:szCs w:val="28"/>
        </w:rPr>
        <w:t>Микшинское</w:t>
      </w:r>
      <w:r w:rsidR="0098123E" w:rsidRPr="009812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</w:t>
      </w:r>
      <w:r w:rsidR="0098123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8123E" w:rsidRPr="008F0E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7D2C">
        <w:rPr>
          <w:rFonts w:ascii="Times New Roman" w:eastAsia="Times New Roman" w:hAnsi="Times New Roman" w:cs="Times New Roman"/>
          <w:b/>
          <w:bCs/>
          <w:sz w:val="28"/>
          <w:szCs w:val="28"/>
        </w:rPr>
        <w:t>за 2021 год</w:t>
      </w:r>
      <w:r w:rsidRPr="00B37D2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348FB" w:rsidRPr="00144A74" w:rsidRDefault="002348FB" w:rsidP="002348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4262"/>
        <w:gridCol w:w="2605"/>
        <w:gridCol w:w="2606"/>
      </w:tblGrid>
      <w:tr w:rsidR="002348FB" w:rsidRPr="00144A74" w:rsidTr="00C528A2">
        <w:tc>
          <w:tcPr>
            <w:tcW w:w="948" w:type="dxa"/>
            <w:vAlign w:val="center"/>
          </w:tcPr>
          <w:p w:rsidR="002348FB" w:rsidRPr="00144A74" w:rsidRDefault="002348FB" w:rsidP="00C528A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 </w:t>
            </w:r>
          </w:p>
          <w:p w:rsidR="002348FB" w:rsidRPr="00144A74" w:rsidRDefault="002348FB" w:rsidP="00C528A2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62" w:type="dxa"/>
            <w:vAlign w:val="center"/>
          </w:tcPr>
          <w:p w:rsidR="002348FB" w:rsidRPr="00144A74" w:rsidRDefault="002348FB" w:rsidP="00C528A2">
            <w:pPr>
              <w:spacing w:after="0" w:line="240" w:lineRule="auto"/>
              <w:ind w:firstLine="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 проекта решения с указанием пункта (статьи, части), абзаца</w:t>
            </w:r>
          </w:p>
        </w:tc>
        <w:tc>
          <w:tcPr>
            <w:tcW w:w="2605" w:type="dxa"/>
          </w:tcPr>
          <w:p w:rsidR="002348FB" w:rsidRPr="00144A74" w:rsidRDefault="002348FB" w:rsidP="00C528A2">
            <w:pPr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 по тексту, указанному в графе 2</w:t>
            </w:r>
          </w:p>
        </w:tc>
        <w:tc>
          <w:tcPr>
            <w:tcW w:w="2606" w:type="dxa"/>
            <w:vAlign w:val="center"/>
          </w:tcPr>
          <w:p w:rsidR="002348FB" w:rsidRPr="00144A74" w:rsidRDefault="002348FB" w:rsidP="00C528A2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2348FB" w:rsidRPr="00144A74" w:rsidTr="00C528A2">
        <w:tc>
          <w:tcPr>
            <w:tcW w:w="948" w:type="dxa"/>
          </w:tcPr>
          <w:p w:rsidR="002348FB" w:rsidRPr="00144A74" w:rsidRDefault="002348FB" w:rsidP="00C528A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</w:tcPr>
          <w:p w:rsidR="002348FB" w:rsidRPr="00144A74" w:rsidRDefault="002348FB" w:rsidP="00C528A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2348FB" w:rsidRPr="00144A74" w:rsidRDefault="002348FB" w:rsidP="00C528A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2348FB" w:rsidRPr="00144A74" w:rsidRDefault="002348FB" w:rsidP="00C528A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48FB" w:rsidRPr="00144A74" w:rsidTr="00C528A2">
        <w:tc>
          <w:tcPr>
            <w:tcW w:w="948" w:type="dxa"/>
          </w:tcPr>
          <w:p w:rsidR="002348FB" w:rsidRPr="00144A74" w:rsidRDefault="002348FB" w:rsidP="00C528A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2348FB" w:rsidRPr="00144A74" w:rsidRDefault="002348FB" w:rsidP="00C528A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2348FB" w:rsidRPr="00144A74" w:rsidRDefault="002348FB" w:rsidP="00C528A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2348FB" w:rsidRPr="00144A74" w:rsidRDefault="002348FB" w:rsidP="00C528A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8FB" w:rsidRPr="00144A74" w:rsidTr="00C528A2">
        <w:tc>
          <w:tcPr>
            <w:tcW w:w="948" w:type="dxa"/>
          </w:tcPr>
          <w:p w:rsidR="002348FB" w:rsidRPr="00144A74" w:rsidRDefault="002348FB" w:rsidP="00C528A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2348FB" w:rsidRPr="00144A74" w:rsidRDefault="002348FB" w:rsidP="00C528A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2348FB" w:rsidRPr="00144A74" w:rsidRDefault="002348FB" w:rsidP="00C528A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2348FB" w:rsidRPr="00144A74" w:rsidRDefault="002348FB" w:rsidP="00C528A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48FB" w:rsidRPr="00144A74" w:rsidRDefault="002348FB" w:rsidP="0023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8FB" w:rsidRPr="00144A74" w:rsidRDefault="002348FB" w:rsidP="0023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>Сведения о лицах, представивших предложения:</w:t>
      </w:r>
    </w:p>
    <w:p w:rsidR="002348FB" w:rsidRPr="00144A74" w:rsidRDefault="002348FB" w:rsidP="0023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8FB" w:rsidRPr="00144A74" w:rsidRDefault="002348FB" w:rsidP="0023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>Фамилия __________________________________________________________</w:t>
      </w:r>
    </w:p>
    <w:p w:rsidR="002348FB" w:rsidRPr="00144A74" w:rsidRDefault="002348FB" w:rsidP="0023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>Имя ______________________________________________________________</w:t>
      </w:r>
    </w:p>
    <w:p w:rsidR="002348FB" w:rsidRPr="00144A74" w:rsidRDefault="002348FB" w:rsidP="0023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>Отчество __________________________________________________________</w:t>
      </w:r>
    </w:p>
    <w:p w:rsidR="002348FB" w:rsidRPr="00144A74" w:rsidRDefault="002348FB" w:rsidP="00234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>Дата рождения _____________________________________________________</w:t>
      </w:r>
    </w:p>
    <w:p w:rsidR="002348FB" w:rsidRPr="00144A74" w:rsidRDefault="002348FB" w:rsidP="0023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>Место регистрации _________________________________________________</w:t>
      </w:r>
    </w:p>
    <w:p w:rsidR="002348FB" w:rsidRPr="00144A74" w:rsidRDefault="002348FB" w:rsidP="0023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8FB" w:rsidRPr="00144A74" w:rsidRDefault="002348FB" w:rsidP="0023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>Место фактического проживания _____________________________________</w:t>
      </w:r>
    </w:p>
    <w:p w:rsidR="002348FB" w:rsidRPr="00144A74" w:rsidRDefault="002348FB" w:rsidP="0023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8FB" w:rsidRPr="00144A74" w:rsidRDefault="002348FB" w:rsidP="0023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  <w:t>_________________</w:t>
      </w:r>
    </w:p>
    <w:p w:rsidR="002348FB" w:rsidRPr="00144A74" w:rsidRDefault="002348FB" w:rsidP="0023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 xml:space="preserve"> дата внесения предложения</w:t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  <w:t xml:space="preserve"> подпись</w:t>
      </w:r>
    </w:p>
    <w:p w:rsidR="002348FB" w:rsidRPr="00144A74" w:rsidRDefault="002348FB" w:rsidP="002348FB">
      <w:pPr>
        <w:spacing w:after="0" w:line="360" w:lineRule="auto"/>
        <w:ind w:left="5280"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2348FB" w:rsidRPr="00144A74" w:rsidRDefault="002348FB" w:rsidP="002348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4"/>
          <w:szCs w:val="24"/>
        </w:rPr>
        <w:t>Подписью гражданина дается</w:t>
      </w:r>
      <w:r w:rsidRPr="00144A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A74">
        <w:rPr>
          <w:rFonts w:ascii="Times New Roman" w:eastAsia="Times New Roman" w:hAnsi="Times New Roman" w:cs="Times New Roman"/>
          <w:sz w:val="24"/>
          <w:szCs w:val="24"/>
        </w:rPr>
        <w:t>согласие Думе Лихославльского муниципал</w:t>
      </w:r>
      <w:r>
        <w:rPr>
          <w:rFonts w:ascii="Times New Roman" w:eastAsia="Times New Roman" w:hAnsi="Times New Roman" w:cs="Times New Roman"/>
          <w:sz w:val="24"/>
          <w:szCs w:val="24"/>
        </w:rPr>
        <w:t>ьного округа Тверской области, а</w:t>
      </w:r>
      <w:r w:rsidRPr="00144A7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Лихославльского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44A74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 на обработку в соответствии с Федеральным законом от 27.07.2006 № 152-ФЗ «О персональных данных» указанных в настоящем предложении его персональных данных.</w:t>
      </w:r>
      <w:bookmarkStart w:id="0" w:name="_GoBack"/>
      <w:bookmarkEnd w:id="0"/>
    </w:p>
    <w:sectPr w:rsidR="002348FB" w:rsidRPr="00144A74" w:rsidSect="00AC69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366E6"/>
    <w:multiLevelType w:val="hybridMultilevel"/>
    <w:tmpl w:val="17B260F6"/>
    <w:lvl w:ilvl="0" w:tplc="2286E50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5104E8"/>
    <w:multiLevelType w:val="hybridMultilevel"/>
    <w:tmpl w:val="B826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6508E"/>
    <w:multiLevelType w:val="hybridMultilevel"/>
    <w:tmpl w:val="EA901F98"/>
    <w:lvl w:ilvl="0" w:tplc="39DE46EA">
      <w:start w:val="1"/>
      <w:numFmt w:val="decimal"/>
      <w:lvlText w:val="%1."/>
      <w:lvlJc w:val="left"/>
      <w:pPr>
        <w:ind w:left="1032" w:hanging="4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E07FD"/>
    <w:rsid w:val="00016746"/>
    <w:rsid w:val="00024D4B"/>
    <w:rsid w:val="000269DF"/>
    <w:rsid w:val="00027E4F"/>
    <w:rsid w:val="00056FB4"/>
    <w:rsid w:val="00076FA0"/>
    <w:rsid w:val="000B5144"/>
    <w:rsid w:val="000E6557"/>
    <w:rsid w:val="000F4571"/>
    <w:rsid w:val="000F7955"/>
    <w:rsid w:val="00100614"/>
    <w:rsid w:val="00102FAD"/>
    <w:rsid w:val="00135830"/>
    <w:rsid w:val="001377B8"/>
    <w:rsid w:val="001378DA"/>
    <w:rsid w:val="00141BAD"/>
    <w:rsid w:val="00144A74"/>
    <w:rsid w:val="00164D08"/>
    <w:rsid w:val="00176B5B"/>
    <w:rsid w:val="001776B5"/>
    <w:rsid w:val="001847C8"/>
    <w:rsid w:val="00197D89"/>
    <w:rsid w:val="001B1C43"/>
    <w:rsid w:val="001C3099"/>
    <w:rsid w:val="001E2F36"/>
    <w:rsid w:val="001E4710"/>
    <w:rsid w:val="001F4B79"/>
    <w:rsid w:val="002348FB"/>
    <w:rsid w:val="002427BF"/>
    <w:rsid w:val="00260923"/>
    <w:rsid w:val="00272794"/>
    <w:rsid w:val="00274260"/>
    <w:rsid w:val="002759CD"/>
    <w:rsid w:val="00285C97"/>
    <w:rsid w:val="002B5E5F"/>
    <w:rsid w:val="002D2754"/>
    <w:rsid w:val="00313752"/>
    <w:rsid w:val="00334ACF"/>
    <w:rsid w:val="00335A31"/>
    <w:rsid w:val="0033705B"/>
    <w:rsid w:val="003427C8"/>
    <w:rsid w:val="00344170"/>
    <w:rsid w:val="003646AF"/>
    <w:rsid w:val="00370B1D"/>
    <w:rsid w:val="00371BD5"/>
    <w:rsid w:val="00372B31"/>
    <w:rsid w:val="00375FE3"/>
    <w:rsid w:val="003773B4"/>
    <w:rsid w:val="003B0E8B"/>
    <w:rsid w:val="003C65D4"/>
    <w:rsid w:val="00401EB2"/>
    <w:rsid w:val="00443BCC"/>
    <w:rsid w:val="004551AC"/>
    <w:rsid w:val="00457CCF"/>
    <w:rsid w:val="004630C4"/>
    <w:rsid w:val="00464855"/>
    <w:rsid w:val="004731E3"/>
    <w:rsid w:val="004764D3"/>
    <w:rsid w:val="00481878"/>
    <w:rsid w:val="00483CF4"/>
    <w:rsid w:val="00494059"/>
    <w:rsid w:val="004B5291"/>
    <w:rsid w:val="004B56F3"/>
    <w:rsid w:val="004F1637"/>
    <w:rsid w:val="005211FB"/>
    <w:rsid w:val="005405A9"/>
    <w:rsid w:val="00541FFA"/>
    <w:rsid w:val="00547350"/>
    <w:rsid w:val="005529C2"/>
    <w:rsid w:val="00552CAA"/>
    <w:rsid w:val="00553ED1"/>
    <w:rsid w:val="005608C3"/>
    <w:rsid w:val="0057625F"/>
    <w:rsid w:val="00584FE6"/>
    <w:rsid w:val="005C16F1"/>
    <w:rsid w:val="005D59CC"/>
    <w:rsid w:val="005E1236"/>
    <w:rsid w:val="00600146"/>
    <w:rsid w:val="006051EB"/>
    <w:rsid w:val="00606B6E"/>
    <w:rsid w:val="006144E3"/>
    <w:rsid w:val="006206F9"/>
    <w:rsid w:val="00622C31"/>
    <w:rsid w:val="00633A7E"/>
    <w:rsid w:val="00641AE0"/>
    <w:rsid w:val="00641DB8"/>
    <w:rsid w:val="00653527"/>
    <w:rsid w:val="0066277B"/>
    <w:rsid w:val="006708F0"/>
    <w:rsid w:val="00671D89"/>
    <w:rsid w:val="00687D8C"/>
    <w:rsid w:val="00692C95"/>
    <w:rsid w:val="00693591"/>
    <w:rsid w:val="006B1EC8"/>
    <w:rsid w:val="006C085A"/>
    <w:rsid w:val="006F3687"/>
    <w:rsid w:val="006F5C9A"/>
    <w:rsid w:val="00701EC3"/>
    <w:rsid w:val="007056DA"/>
    <w:rsid w:val="007120F3"/>
    <w:rsid w:val="00712F3D"/>
    <w:rsid w:val="00725F7C"/>
    <w:rsid w:val="00737BA8"/>
    <w:rsid w:val="00740C53"/>
    <w:rsid w:val="007467E8"/>
    <w:rsid w:val="00763C2C"/>
    <w:rsid w:val="0076568F"/>
    <w:rsid w:val="00765EC2"/>
    <w:rsid w:val="007749BF"/>
    <w:rsid w:val="007934C7"/>
    <w:rsid w:val="007C474A"/>
    <w:rsid w:val="007C5997"/>
    <w:rsid w:val="007D1803"/>
    <w:rsid w:val="007E07FD"/>
    <w:rsid w:val="007E7F93"/>
    <w:rsid w:val="00825F4A"/>
    <w:rsid w:val="00832379"/>
    <w:rsid w:val="00837AC8"/>
    <w:rsid w:val="00850A3C"/>
    <w:rsid w:val="0085153B"/>
    <w:rsid w:val="008538FC"/>
    <w:rsid w:val="008572E7"/>
    <w:rsid w:val="00862644"/>
    <w:rsid w:val="00867B8F"/>
    <w:rsid w:val="0087739A"/>
    <w:rsid w:val="00882432"/>
    <w:rsid w:val="00885F12"/>
    <w:rsid w:val="00892BCD"/>
    <w:rsid w:val="008A6DE9"/>
    <w:rsid w:val="008A7A68"/>
    <w:rsid w:val="008D2DF9"/>
    <w:rsid w:val="008E0BA0"/>
    <w:rsid w:val="008E2A41"/>
    <w:rsid w:val="008F0C4C"/>
    <w:rsid w:val="008F0EFD"/>
    <w:rsid w:val="008F782A"/>
    <w:rsid w:val="008F7E3F"/>
    <w:rsid w:val="009047C7"/>
    <w:rsid w:val="00906E19"/>
    <w:rsid w:val="00916E3D"/>
    <w:rsid w:val="00942FEA"/>
    <w:rsid w:val="00950D3E"/>
    <w:rsid w:val="0097585A"/>
    <w:rsid w:val="00977ED2"/>
    <w:rsid w:val="009807E8"/>
    <w:rsid w:val="0098123E"/>
    <w:rsid w:val="009849E8"/>
    <w:rsid w:val="00990865"/>
    <w:rsid w:val="009B186C"/>
    <w:rsid w:val="009B3084"/>
    <w:rsid w:val="009B5D6F"/>
    <w:rsid w:val="009B5E3D"/>
    <w:rsid w:val="009E68A5"/>
    <w:rsid w:val="009F28B3"/>
    <w:rsid w:val="00A034C6"/>
    <w:rsid w:val="00A05932"/>
    <w:rsid w:val="00A11C26"/>
    <w:rsid w:val="00A14420"/>
    <w:rsid w:val="00A43024"/>
    <w:rsid w:val="00A6274A"/>
    <w:rsid w:val="00A672E0"/>
    <w:rsid w:val="00A80BE8"/>
    <w:rsid w:val="00AB411C"/>
    <w:rsid w:val="00AB529C"/>
    <w:rsid w:val="00AC2A9E"/>
    <w:rsid w:val="00AC3A7E"/>
    <w:rsid w:val="00AC6946"/>
    <w:rsid w:val="00AD7C4F"/>
    <w:rsid w:val="00B25638"/>
    <w:rsid w:val="00B37D2C"/>
    <w:rsid w:val="00B4218F"/>
    <w:rsid w:val="00B53DBA"/>
    <w:rsid w:val="00B56984"/>
    <w:rsid w:val="00B62179"/>
    <w:rsid w:val="00B63D12"/>
    <w:rsid w:val="00B8245E"/>
    <w:rsid w:val="00B8396C"/>
    <w:rsid w:val="00BA2504"/>
    <w:rsid w:val="00BA3764"/>
    <w:rsid w:val="00BA4D27"/>
    <w:rsid w:val="00BC3082"/>
    <w:rsid w:val="00BE4E77"/>
    <w:rsid w:val="00BE6D86"/>
    <w:rsid w:val="00BF54EB"/>
    <w:rsid w:val="00C26099"/>
    <w:rsid w:val="00C45ACB"/>
    <w:rsid w:val="00C50DD1"/>
    <w:rsid w:val="00C52237"/>
    <w:rsid w:val="00C528A2"/>
    <w:rsid w:val="00C806E1"/>
    <w:rsid w:val="00C918A2"/>
    <w:rsid w:val="00C92150"/>
    <w:rsid w:val="00C93B02"/>
    <w:rsid w:val="00CA1BC0"/>
    <w:rsid w:val="00CB42D7"/>
    <w:rsid w:val="00CC18E1"/>
    <w:rsid w:val="00CD1066"/>
    <w:rsid w:val="00CD1C2F"/>
    <w:rsid w:val="00CF01AF"/>
    <w:rsid w:val="00D01260"/>
    <w:rsid w:val="00D55B01"/>
    <w:rsid w:val="00D65DEF"/>
    <w:rsid w:val="00D76D36"/>
    <w:rsid w:val="00D830BF"/>
    <w:rsid w:val="00D857BC"/>
    <w:rsid w:val="00D9025F"/>
    <w:rsid w:val="00D97BAE"/>
    <w:rsid w:val="00DA5871"/>
    <w:rsid w:val="00DB1158"/>
    <w:rsid w:val="00DB59D7"/>
    <w:rsid w:val="00DB7D19"/>
    <w:rsid w:val="00DC5A8F"/>
    <w:rsid w:val="00DD0DC0"/>
    <w:rsid w:val="00E0086D"/>
    <w:rsid w:val="00E0335B"/>
    <w:rsid w:val="00E04733"/>
    <w:rsid w:val="00E17B5F"/>
    <w:rsid w:val="00E204B7"/>
    <w:rsid w:val="00E46E26"/>
    <w:rsid w:val="00E74DFE"/>
    <w:rsid w:val="00E84F45"/>
    <w:rsid w:val="00E90E0B"/>
    <w:rsid w:val="00EB2584"/>
    <w:rsid w:val="00EC3F23"/>
    <w:rsid w:val="00EE1B79"/>
    <w:rsid w:val="00EE2B36"/>
    <w:rsid w:val="00EF6263"/>
    <w:rsid w:val="00F13203"/>
    <w:rsid w:val="00F153DD"/>
    <w:rsid w:val="00F23D45"/>
    <w:rsid w:val="00F23E9E"/>
    <w:rsid w:val="00F365AA"/>
    <w:rsid w:val="00F37F59"/>
    <w:rsid w:val="00F42227"/>
    <w:rsid w:val="00F4744F"/>
    <w:rsid w:val="00F543C2"/>
    <w:rsid w:val="00F620B1"/>
    <w:rsid w:val="00F65E94"/>
    <w:rsid w:val="00F70412"/>
    <w:rsid w:val="00F757E5"/>
    <w:rsid w:val="00FB1962"/>
    <w:rsid w:val="00FB339E"/>
    <w:rsid w:val="00FB3979"/>
    <w:rsid w:val="00FB4F2E"/>
    <w:rsid w:val="00FE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3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E7DB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E7DBC"/>
    <w:pPr>
      <w:keepNext/>
      <w:spacing w:after="0" w:line="10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99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character" w:customStyle="1" w:styleId="doccaption">
    <w:name w:val="doccaption"/>
    <w:basedOn w:val="a0"/>
    <w:rsid w:val="005E1236"/>
  </w:style>
  <w:style w:type="paragraph" w:customStyle="1" w:styleId="ConsPlusNormal">
    <w:name w:val="ConsPlusNormal"/>
    <w:link w:val="ConsPlusNormal0"/>
    <w:rsid w:val="00633A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49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71BD5"/>
  </w:style>
  <w:style w:type="numbering" w:customStyle="1" w:styleId="2">
    <w:name w:val="Нет списка2"/>
    <w:next w:val="a2"/>
    <w:uiPriority w:val="99"/>
    <w:semiHidden/>
    <w:unhideWhenUsed/>
    <w:rsid w:val="00CF01AF"/>
  </w:style>
  <w:style w:type="numbering" w:customStyle="1" w:styleId="31">
    <w:name w:val="Нет списка3"/>
    <w:next w:val="a2"/>
    <w:uiPriority w:val="99"/>
    <w:semiHidden/>
    <w:unhideWhenUsed/>
    <w:rsid w:val="00C918A2"/>
  </w:style>
  <w:style w:type="character" w:styleId="a9">
    <w:name w:val="Hyperlink"/>
    <w:basedOn w:val="a0"/>
    <w:uiPriority w:val="99"/>
    <w:unhideWhenUsed/>
    <w:rsid w:val="00C918A2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C918A2"/>
    <w:rPr>
      <w:color w:val="800080"/>
      <w:u w:val="single"/>
    </w:rPr>
  </w:style>
  <w:style w:type="paragraph" w:customStyle="1" w:styleId="xl65">
    <w:name w:val="xl65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6">
    <w:name w:val="xl66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7">
    <w:name w:val="xl67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8">
    <w:name w:val="xl68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9">
    <w:name w:val="xl69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0">
    <w:name w:val="xl70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1">
    <w:name w:val="xl71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a"/>
    <w:rsid w:val="00C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3">
    <w:name w:val="xl10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1">
    <w:name w:val="xl11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5">
    <w:name w:val="xl115"/>
    <w:basedOn w:val="a"/>
    <w:rsid w:val="00C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3">
    <w:name w:val="xl12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C91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7">
    <w:name w:val="xl12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3">
    <w:name w:val="xl13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6">
    <w:name w:val="xl136"/>
    <w:basedOn w:val="a"/>
    <w:rsid w:val="00C918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7">
    <w:name w:val="xl137"/>
    <w:basedOn w:val="a"/>
    <w:rsid w:val="00C918A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8">
    <w:name w:val="xl138"/>
    <w:basedOn w:val="a"/>
    <w:rsid w:val="00C918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table" w:customStyle="1" w:styleId="12">
    <w:name w:val="Сетка таблицы1"/>
    <w:basedOn w:val="a1"/>
    <w:next w:val="a5"/>
    <w:uiPriority w:val="59"/>
    <w:rsid w:val="00837A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E7D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FE7DBC"/>
  </w:style>
  <w:style w:type="table" w:customStyle="1" w:styleId="20">
    <w:name w:val="Сетка таблицы2"/>
    <w:basedOn w:val="a1"/>
    <w:next w:val="a5"/>
    <w:uiPriority w:val="59"/>
    <w:rsid w:val="00FE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FE7D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c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aliases w:val="Нумерованный список !!,Основной текст 1,Надин стиль,Основной текст без отступа"/>
    <w:basedOn w:val="a"/>
    <w:link w:val="ab"/>
    <w:rsid w:val="00FE7D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semiHidden/>
    <w:rsid w:val="00FE7DBC"/>
    <w:rPr>
      <w:rFonts w:eastAsiaTheme="minorEastAsia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1"/>
    <w:rsid w:val="00FE7D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FE7DBC"/>
    <w:rPr>
      <w:rFonts w:eastAsiaTheme="minorEastAsia"/>
      <w:lang w:eastAsia="ru-RU"/>
    </w:rPr>
  </w:style>
  <w:style w:type="character" w:customStyle="1" w:styleId="32">
    <w:name w:val="Основной текст с отступом 3 Знак"/>
    <w:basedOn w:val="a0"/>
    <w:link w:val="33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2"/>
    <w:rsid w:val="00FE7DB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0">
    <w:name w:val="Основной текст с отступом 3 Знак1"/>
    <w:basedOn w:val="a0"/>
    <w:uiPriority w:val="99"/>
    <w:semiHidden/>
    <w:rsid w:val="00FE7DBC"/>
    <w:rPr>
      <w:rFonts w:eastAsiaTheme="minorEastAsia"/>
      <w:sz w:val="16"/>
      <w:szCs w:val="16"/>
      <w:lang w:eastAsia="ru-RU"/>
    </w:rPr>
  </w:style>
  <w:style w:type="character" w:customStyle="1" w:styleId="ad">
    <w:name w:val="Текст сноски Знак"/>
    <w:basedOn w:val="a0"/>
    <w:link w:val="ae"/>
    <w:semiHidden/>
    <w:rsid w:val="00FE7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FE7D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FE7DBC"/>
    <w:rPr>
      <w:rFonts w:eastAsiaTheme="minorEastAsia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f0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"/>
    <w:rsid w:val="00FE7DBC"/>
    <w:pPr>
      <w:tabs>
        <w:tab w:val="center" w:pos="4153"/>
        <w:tab w:val="right" w:pos="8306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5">
    <w:name w:val="Нижний колонтитул Знак1"/>
    <w:basedOn w:val="a0"/>
    <w:uiPriority w:val="99"/>
    <w:semiHidden/>
    <w:rsid w:val="00FE7DBC"/>
    <w:rPr>
      <w:rFonts w:eastAsiaTheme="minorEastAsia"/>
      <w:lang w:eastAsia="ru-RU"/>
    </w:rPr>
  </w:style>
  <w:style w:type="character" w:customStyle="1" w:styleId="af1">
    <w:name w:val="Верхний колонтитул Знак"/>
    <w:basedOn w:val="a0"/>
    <w:link w:val="af2"/>
    <w:uiPriority w:val="99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header"/>
    <w:basedOn w:val="a"/>
    <w:link w:val="af1"/>
    <w:uiPriority w:val="99"/>
    <w:unhideWhenUsed/>
    <w:rsid w:val="00FE7DBC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6">
    <w:name w:val="Верхний колонтитул Знак1"/>
    <w:basedOn w:val="a0"/>
    <w:uiPriority w:val="99"/>
    <w:semiHidden/>
    <w:rsid w:val="00FE7DBC"/>
    <w:rPr>
      <w:rFonts w:eastAsiaTheme="minorEastAsia"/>
      <w:lang w:eastAsia="ru-RU"/>
    </w:rPr>
  </w:style>
  <w:style w:type="paragraph" w:customStyle="1" w:styleId="ConsTitle">
    <w:name w:val="ConsTitle"/>
    <w:rsid w:val="00FE7DB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napToGrid w:val="0"/>
      <w:sz w:val="16"/>
      <w:szCs w:val="16"/>
      <w:lang w:eastAsia="ru-RU"/>
    </w:rPr>
  </w:style>
  <w:style w:type="paragraph" w:customStyle="1" w:styleId="ConsPlusNonformat">
    <w:name w:val="ConsPlusNonformat"/>
    <w:rsid w:val="00FE7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7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footnote reference"/>
    <w:semiHidden/>
    <w:rsid w:val="00FE7DBC"/>
    <w:rPr>
      <w:vertAlign w:val="superscript"/>
    </w:rPr>
  </w:style>
  <w:style w:type="character" w:styleId="af4">
    <w:name w:val="page number"/>
    <w:basedOn w:val="a0"/>
    <w:rsid w:val="00FE7DBC"/>
  </w:style>
  <w:style w:type="paragraph" w:customStyle="1" w:styleId="ConsNonformat">
    <w:name w:val="ConsNonformat"/>
    <w:rsid w:val="00FE7D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FE7D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Знак"/>
    <w:basedOn w:val="a"/>
    <w:rsid w:val="00FE7D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5"/>
    <w:uiPriority w:val="59"/>
    <w:rsid w:val="00FE7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rsid w:val="00FE7D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25">
    <w:name w:val="Стиль полужирный по ширине Первая строка:  125 см"/>
    <w:basedOn w:val="a"/>
    <w:rsid w:val="00FE7D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font5">
    <w:name w:val="font5"/>
    <w:basedOn w:val="a"/>
    <w:rsid w:val="00FE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FE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FE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FE7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FE7D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FE7DB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E7D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E7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E7DB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E7D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272794"/>
  </w:style>
  <w:style w:type="table" w:customStyle="1" w:styleId="34">
    <w:name w:val="Сетка таблицы3"/>
    <w:basedOn w:val="a1"/>
    <w:next w:val="a5"/>
    <w:uiPriority w:val="59"/>
    <w:rsid w:val="002727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hoslavl69.ru/" TargetMode="External"/><Relationship Id="rId5" Type="http://schemas.openxmlformats.org/officeDocument/2006/relationships/hyperlink" Target="https://lihoslavl6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4907</Words>
  <Characters>27973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2022-04-08T12:02:00Z</cp:lastPrinted>
  <dcterms:created xsi:type="dcterms:W3CDTF">2022-04-19T07:47:00Z</dcterms:created>
  <dcterms:modified xsi:type="dcterms:W3CDTF">2022-04-19T11:12:00Z</dcterms:modified>
</cp:coreProperties>
</file>