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99">
        <w:rPr>
          <w:rFonts w:ascii="Times New Roman" w:hAnsi="Times New Roman" w:cs="Times New Roman"/>
          <w:b/>
          <w:sz w:val="28"/>
          <w:szCs w:val="28"/>
        </w:rPr>
        <w:t xml:space="preserve">АДМИНИСТРАЦИЯ ЛИХОСЛАВЛЬСКОГО </w:t>
      </w:r>
      <w:r w:rsidR="00DC7BE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99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BB" w:rsidRDefault="00F439BB" w:rsidP="00F43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505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502227" w:rsidRPr="00391505" w:rsidRDefault="00502227" w:rsidP="00F43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F439BB" w:rsidRPr="00391505" w:rsidTr="009E2B51">
        <w:tc>
          <w:tcPr>
            <w:tcW w:w="5114" w:type="dxa"/>
            <w:shd w:val="clear" w:color="auto" w:fill="auto"/>
          </w:tcPr>
          <w:p w:rsidR="00F439BB" w:rsidRPr="00391505" w:rsidRDefault="009E2B51" w:rsidP="00692ACD">
            <w:pPr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05</w:t>
            </w:r>
            <w:r w:rsidR="00A576D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.03</w:t>
            </w:r>
            <w:r w:rsidR="00A4143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  <w:r w:rsidR="00426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202</w:t>
            </w:r>
            <w:r w:rsidR="00DC7BE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2</w:t>
            </w:r>
            <w:r w:rsidR="00F439BB" w:rsidRPr="003915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5091" w:type="dxa"/>
            <w:shd w:val="clear" w:color="auto" w:fill="auto"/>
          </w:tcPr>
          <w:p w:rsidR="00F439BB" w:rsidRPr="00391505" w:rsidRDefault="00F439BB" w:rsidP="00610181">
            <w:pPr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915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№</w:t>
            </w:r>
            <w:r w:rsidR="00A4143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9E2B5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40</w:t>
            </w:r>
            <w:r w:rsidR="0050222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-</w:t>
            </w:r>
            <w:r w:rsidR="0061018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4</w:t>
            </w:r>
            <w:r w:rsidRPr="003915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F439BB" w:rsidRPr="00391505" w:rsidTr="009E2B51">
        <w:tc>
          <w:tcPr>
            <w:tcW w:w="10205" w:type="dxa"/>
            <w:gridSpan w:val="2"/>
            <w:shd w:val="clear" w:color="auto" w:fill="auto"/>
          </w:tcPr>
          <w:p w:rsidR="00F439BB" w:rsidRPr="00391505" w:rsidRDefault="00F439BB" w:rsidP="0087731F">
            <w:pPr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915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1E4E6E" w:rsidRDefault="001E4E6E" w:rsidP="001E4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227" w:rsidRPr="001E4E6E" w:rsidRDefault="00502227" w:rsidP="001E4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181" w:rsidRPr="00610181" w:rsidRDefault="00610181" w:rsidP="006101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организации ярмарки выходного дня на территории город Лихославль Лихославльского муниципального округа</w:t>
      </w:r>
    </w:p>
    <w:p w:rsidR="001E4E6E" w:rsidRDefault="001E4E6E" w:rsidP="001E4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227" w:rsidRPr="001E4E6E" w:rsidRDefault="00502227" w:rsidP="001E4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748" w:rsidRPr="00B93748" w:rsidRDefault="00610181" w:rsidP="0061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Тверской области от 01.10.2013 № 464-пп «О Порядке организации ярмарок и продажи товаров (выполнения работ, оказания услуг) на них на территории Тверской области», в целях удовлетворения покупательского спроса населения на сельскохозяйственную продукцию и продовольственные товары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48" w:rsidRPr="00B9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Лихославльского муниципального округа Тверской области </w:t>
      </w:r>
      <w:r w:rsidR="00B93748" w:rsidRPr="00B93748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</w:t>
      </w:r>
      <w:r w:rsidR="00B93748" w:rsidRPr="00B93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10181" w:rsidRPr="00610181" w:rsidRDefault="00610181" w:rsidP="0061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Отделу экономики, сельского хозяйства и потребительского рынка Администрации Лихославльского муниципального округа (Журавлева О.А.) организовать на территории город Лихославль 23.04.2022 ярмарку выходного дня (далее – Ярмарка) по адресу: Тверская область, г. Лихославль, ул. Советская, в районе домов 36а,37а,37,39а, с режимом работы с 10.00 до 14.00.</w:t>
      </w:r>
    </w:p>
    <w:p w:rsidR="00610181" w:rsidRPr="00610181" w:rsidRDefault="00610181" w:rsidP="0061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план мероприятий по организации Ярмарки (Приложение 1).</w:t>
      </w:r>
    </w:p>
    <w:p w:rsidR="00610181" w:rsidRPr="00610181" w:rsidRDefault="00610181" w:rsidP="0061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порядок организации Ярмарки и предоставления торговых мест (Приложение 2).</w:t>
      </w:r>
    </w:p>
    <w:p w:rsidR="00610181" w:rsidRPr="00610181" w:rsidRDefault="00610181" w:rsidP="0061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Установить:</w:t>
      </w:r>
    </w:p>
    <w:p w:rsidR="00610181" w:rsidRPr="00610181" w:rsidRDefault="00610181" w:rsidP="0061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торговых мест на Ярмарке – 40;</w:t>
      </w:r>
    </w:p>
    <w:p w:rsidR="00610181" w:rsidRPr="00610181" w:rsidRDefault="00610181" w:rsidP="0061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торговые места на Ярмарке предост</w:t>
      </w:r>
      <w:bookmarkStart w:id="0" w:name="_GoBack"/>
      <w:bookmarkEnd w:id="0"/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авляются бесплатно.</w:t>
      </w:r>
    </w:p>
    <w:p w:rsidR="00610181" w:rsidRPr="00610181" w:rsidRDefault="00610181" w:rsidP="0061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Рекомендовать:</w:t>
      </w:r>
    </w:p>
    <w:p w:rsidR="00610181" w:rsidRPr="00610181" w:rsidRDefault="00610181" w:rsidP="0061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ОМВД России по Лихославльскому району Виноградову В.А. обеспечить охрану общественного порядка в месте проведения Ярмарки;</w:t>
      </w:r>
    </w:p>
    <w:p w:rsidR="00610181" w:rsidRPr="00610181" w:rsidRDefault="00610181" w:rsidP="0061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ГБУ ветеринарии Тверской области «Лихославльская СББЖ» Смагиной М.В. организовать проведение ветеринарно-санитарной экспертизы сельскохозяйственной продукции на Ярмарке.</w:t>
      </w:r>
    </w:p>
    <w:p w:rsidR="00610181" w:rsidRPr="00610181" w:rsidRDefault="00610181" w:rsidP="0061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настоящего постановления возложить на заместителя Главы Администрации, начальника Финансового управления А.В. Артемьеву.</w:t>
      </w:r>
    </w:p>
    <w:p w:rsidR="00610181" w:rsidRPr="00610181" w:rsidRDefault="00610181" w:rsidP="0061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постановление вступает в силу со дня его официального опубликования в газете «Наша жизнь» и подлежит размещению на официальном сайте Лихославльского муниципального округа в сети Интернет.</w:t>
      </w:r>
    </w:p>
    <w:p w:rsidR="001E4E6E" w:rsidRDefault="001E4E6E" w:rsidP="001E4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227" w:rsidRPr="001E4E6E" w:rsidRDefault="00502227" w:rsidP="001E4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111"/>
      </w:tblGrid>
      <w:tr w:rsidR="001E4E6E" w:rsidRPr="001E4E6E" w:rsidTr="00A576DE">
        <w:tc>
          <w:tcPr>
            <w:tcW w:w="5954" w:type="dxa"/>
            <w:vAlign w:val="center"/>
          </w:tcPr>
          <w:p w:rsidR="001E4E6E" w:rsidRPr="001E4E6E" w:rsidRDefault="00D413F1" w:rsidP="00A576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Лихославльского </w:t>
            </w:r>
            <w:r w:rsidR="00A576DE">
              <w:rPr>
                <w:sz w:val="28"/>
                <w:szCs w:val="28"/>
              </w:rPr>
              <w:br/>
            </w:r>
            <w:r w:rsidR="00DC7BE2">
              <w:rPr>
                <w:sz w:val="28"/>
                <w:szCs w:val="28"/>
              </w:rPr>
              <w:t>муниципального округа</w:t>
            </w:r>
            <w:r w:rsidR="001E4E6E" w:rsidRPr="001E4E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1E4E6E" w:rsidRPr="001E4E6E" w:rsidRDefault="00D413F1" w:rsidP="00A576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Виноградова</w:t>
            </w:r>
          </w:p>
        </w:tc>
      </w:tr>
    </w:tbl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8"/>
        <w:gridCol w:w="5147"/>
      </w:tblGrid>
      <w:tr w:rsidR="00610181" w:rsidRPr="00610181" w:rsidTr="00EA720F">
        <w:tc>
          <w:tcPr>
            <w:tcW w:w="2478" w:type="pct"/>
          </w:tcPr>
          <w:p w:rsidR="00610181" w:rsidRPr="00610181" w:rsidRDefault="00610181" w:rsidP="00610181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22" w:type="pct"/>
          </w:tcPr>
          <w:p w:rsidR="00610181" w:rsidRPr="00610181" w:rsidRDefault="00610181" w:rsidP="00610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Приложение 1</w:t>
            </w:r>
          </w:p>
          <w:p w:rsidR="00610181" w:rsidRPr="00610181" w:rsidRDefault="00610181" w:rsidP="00610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 постановлению Администрации</w:t>
            </w:r>
          </w:p>
          <w:p w:rsidR="00610181" w:rsidRPr="00610181" w:rsidRDefault="00610181" w:rsidP="00610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Лихославльского муниципального</w:t>
            </w:r>
          </w:p>
          <w:p w:rsidR="00610181" w:rsidRPr="00610181" w:rsidRDefault="00610181" w:rsidP="00610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округа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05</w:t>
            </w: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.03.2022 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40-4</w:t>
            </w:r>
          </w:p>
        </w:tc>
      </w:tr>
    </w:tbl>
    <w:p w:rsidR="003A533A" w:rsidRDefault="003A533A" w:rsidP="00A57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организации Ярмарки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4347"/>
        <w:gridCol w:w="1430"/>
        <w:gridCol w:w="3825"/>
      </w:tblGrid>
      <w:tr w:rsidR="00610181" w:rsidRPr="00610181" w:rsidTr="00EA720F">
        <w:tc>
          <w:tcPr>
            <w:tcW w:w="294" w:type="pct"/>
            <w:vAlign w:val="center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610181" w:rsidRPr="00610181" w:rsidRDefault="00610181" w:rsidP="00610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135" w:type="pct"/>
            <w:vAlign w:val="center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692" w:type="pct"/>
            <w:vAlign w:val="center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1879" w:type="pct"/>
            <w:vAlign w:val="center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610181" w:rsidRPr="00610181" w:rsidTr="00EA720F">
        <w:tc>
          <w:tcPr>
            <w:tcW w:w="294" w:type="pct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35" w:type="pct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исполнения плана мероприятий по организации Ярмарки и продажи товаров на ней</w:t>
            </w:r>
          </w:p>
        </w:tc>
        <w:tc>
          <w:tcPr>
            <w:tcW w:w="692" w:type="pct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23.04.2022</w:t>
            </w:r>
          </w:p>
        </w:tc>
        <w:tc>
          <w:tcPr>
            <w:tcW w:w="1879" w:type="pct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Лихославльского муниципального округа </w:t>
            </w:r>
          </w:p>
        </w:tc>
      </w:tr>
      <w:tr w:rsidR="00610181" w:rsidRPr="00610181" w:rsidTr="00EA720F">
        <w:tc>
          <w:tcPr>
            <w:tcW w:w="294" w:type="pct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35" w:type="pct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вывески (</w:t>
            </w:r>
            <w:proofErr w:type="spellStart"/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штендера</w:t>
            </w:r>
            <w:proofErr w:type="spellEnd"/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с указанием наименования организатора Ярмарки, места его нахождения, контактного телефона, адреса, режима работы, типа Ярмарки, адресов и телефонов контролирующих органов</w:t>
            </w:r>
          </w:p>
        </w:tc>
        <w:tc>
          <w:tcPr>
            <w:tcW w:w="692" w:type="pct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23.04.2022</w:t>
            </w:r>
          </w:p>
        </w:tc>
        <w:tc>
          <w:tcPr>
            <w:tcW w:w="1879" w:type="pct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экономики, сельского хозяйства и потребительского рынка Администрации Лихославльского муниципального округа</w:t>
            </w:r>
          </w:p>
        </w:tc>
      </w:tr>
      <w:tr w:rsidR="00610181" w:rsidRPr="00610181" w:rsidTr="00EA720F">
        <w:tc>
          <w:tcPr>
            <w:tcW w:w="294" w:type="pct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35" w:type="pct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ограничения движения транспорта</w:t>
            </w:r>
          </w:p>
        </w:tc>
        <w:tc>
          <w:tcPr>
            <w:tcW w:w="692" w:type="pct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23.04.2022</w:t>
            </w:r>
          </w:p>
        </w:tc>
        <w:tc>
          <w:tcPr>
            <w:tcW w:w="1879" w:type="pct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дорожного хозяйства, транспорта и связи Управления капитального строительства и инфраструктурного развития Администрации Лихославльского муниципального округа</w:t>
            </w:r>
          </w:p>
        </w:tc>
      </w:tr>
      <w:tr w:rsidR="00610181" w:rsidRPr="00610181" w:rsidTr="00EA720F">
        <w:tc>
          <w:tcPr>
            <w:tcW w:w="294" w:type="pct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35" w:type="pct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развлекательной программы</w:t>
            </w:r>
          </w:p>
        </w:tc>
        <w:tc>
          <w:tcPr>
            <w:tcW w:w="692" w:type="pct"/>
          </w:tcPr>
          <w:p w:rsidR="00610181" w:rsidRPr="00610181" w:rsidRDefault="00610181" w:rsidP="00610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0181">
              <w:rPr>
                <w:rFonts w:ascii="Times New Roman" w:eastAsia="Calibri" w:hAnsi="Times New Roman" w:cs="Times New Roman"/>
                <w:sz w:val="26"/>
                <w:szCs w:val="26"/>
              </w:rPr>
              <w:t>23.04.2022</w:t>
            </w:r>
          </w:p>
        </w:tc>
        <w:tc>
          <w:tcPr>
            <w:tcW w:w="1879" w:type="pct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по делам культуры, спорта и молодёжной </w:t>
            </w:r>
            <w:proofErr w:type="gramStart"/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политики  Администрации</w:t>
            </w:r>
            <w:proofErr w:type="gramEnd"/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Лихославльского муниципального округа</w:t>
            </w:r>
          </w:p>
        </w:tc>
      </w:tr>
      <w:tr w:rsidR="00610181" w:rsidRPr="00610181" w:rsidTr="00EA720F">
        <w:tc>
          <w:tcPr>
            <w:tcW w:w="294" w:type="pct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35" w:type="pct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контейнера для вывоза </w:t>
            </w:r>
            <w:proofErr w:type="gramStart"/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мусора</w:t>
            </w:r>
            <w:proofErr w:type="gramEnd"/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организация вывоза мусора </w:t>
            </w:r>
          </w:p>
        </w:tc>
        <w:tc>
          <w:tcPr>
            <w:tcW w:w="692" w:type="pct"/>
          </w:tcPr>
          <w:p w:rsidR="00610181" w:rsidRPr="00610181" w:rsidRDefault="00610181" w:rsidP="00610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0181">
              <w:rPr>
                <w:rFonts w:ascii="Times New Roman" w:eastAsia="Calibri" w:hAnsi="Times New Roman" w:cs="Times New Roman"/>
                <w:sz w:val="26"/>
                <w:szCs w:val="26"/>
              </w:rPr>
              <w:t>23.04.2022</w:t>
            </w:r>
          </w:p>
          <w:p w:rsidR="00610181" w:rsidRPr="00610181" w:rsidRDefault="00610181" w:rsidP="00610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79" w:type="pct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благоустройству Управления капитального строительства и инфраструктурного развития Администрации Лихославльского муниципального округа</w:t>
            </w:r>
          </w:p>
        </w:tc>
      </w:tr>
      <w:tr w:rsidR="00610181" w:rsidRPr="00610181" w:rsidTr="00EA720F">
        <w:tc>
          <w:tcPr>
            <w:tcW w:w="294" w:type="pct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35" w:type="pct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уборки территории Ярмарки после ее проведения</w:t>
            </w:r>
          </w:p>
        </w:tc>
        <w:tc>
          <w:tcPr>
            <w:tcW w:w="692" w:type="pct"/>
          </w:tcPr>
          <w:p w:rsidR="00610181" w:rsidRPr="00610181" w:rsidRDefault="00610181" w:rsidP="00610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0181">
              <w:rPr>
                <w:rFonts w:ascii="Times New Roman" w:eastAsia="Calibri" w:hAnsi="Times New Roman" w:cs="Times New Roman"/>
                <w:sz w:val="26"/>
                <w:szCs w:val="26"/>
              </w:rPr>
              <w:t>23.04.2022</w:t>
            </w:r>
          </w:p>
        </w:tc>
        <w:tc>
          <w:tcPr>
            <w:tcW w:w="1879" w:type="pct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по благоустройству Управления капитального строительства и инфраструктурного развития Администрации Лихославльского </w:t>
            </w:r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муниципального округа</w:t>
            </w:r>
          </w:p>
          <w:p w:rsidR="00610181" w:rsidRPr="00610181" w:rsidRDefault="00610181" w:rsidP="00610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10181" w:rsidRPr="00610181" w:rsidTr="00EA720F">
        <w:tc>
          <w:tcPr>
            <w:tcW w:w="294" w:type="pct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135" w:type="pct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Уборка рабочего места на Ярмарке</w:t>
            </w:r>
          </w:p>
        </w:tc>
        <w:tc>
          <w:tcPr>
            <w:tcW w:w="692" w:type="pct"/>
          </w:tcPr>
          <w:p w:rsidR="00610181" w:rsidRPr="00610181" w:rsidRDefault="00610181" w:rsidP="00610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0181">
              <w:rPr>
                <w:rFonts w:ascii="Times New Roman" w:eastAsia="Calibri" w:hAnsi="Times New Roman" w:cs="Times New Roman"/>
                <w:sz w:val="26"/>
                <w:szCs w:val="26"/>
              </w:rPr>
              <w:t>23.04.2022</w:t>
            </w:r>
          </w:p>
          <w:p w:rsidR="00610181" w:rsidRPr="00610181" w:rsidRDefault="00610181" w:rsidP="00610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0181">
              <w:rPr>
                <w:rFonts w:ascii="Times New Roman" w:eastAsia="Calibri" w:hAnsi="Times New Roman" w:cs="Times New Roman"/>
                <w:sz w:val="26"/>
                <w:szCs w:val="26"/>
              </w:rPr>
              <w:t>(до 14:30)</w:t>
            </w:r>
          </w:p>
        </w:tc>
        <w:tc>
          <w:tcPr>
            <w:tcW w:w="1879" w:type="pct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Ярмарки</w:t>
            </w:r>
          </w:p>
        </w:tc>
      </w:tr>
      <w:tr w:rsidR="00610181" w:rsidRPr="00610181" w:rsidTr="00EA720F">
        <w:tc>
          <w:tcPr>
            <w:tcW w:w="294" w:type="pct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35" w:type="pct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охраны общественного порядка на Ярмарке</w:t>
            </w:r>
          </w:p>
        </w:tc>
        <w:tc>
          <w:tcPr>
            <w:tcW w:w="692" w:type="pct"/>
          </w:tcPr>
          <w:p w:rsidR="00610181" w:rsidRPr="00610181" w:rsidRDefault="00610181" w:rsidP="00610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0181">
              <w:rPr>
                <w:rFonts w:ascii="Times New Roman" w:eastAsia="Calibri" w:hAnsi="Times New Roman" w:cs="Times New Roman"/>
                <w:sz w:val="26"/>
                <w:szCs w:val="26"/>
              </w:rPr>
              <w:t>23.04.2022</w:t>
            </w:r>
          </w:p>
        </w:tc>
        <w:tc>
          <w:tcPr>
            <w:tcW w:w="1879" w:type="pct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181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ОМВД России по Лихославльскому району </w:t>
            </w:r>
          </w:p>
        </w:tc>
      </w:tr>
      <w:tr w:rsidR="00610181" w:rsidRPr="00610181" w:rsidTr="00EA720F">
        <w:tc>
          <w:tcPr>
            <w:tcW w:w="294" w:type="pct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35" w:type="pct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участников Ярмарки</w:t>
            </w:r>
          </w:p>
        </w:tc>
        <w:tc>
          <w:tcPr>
            <w:tcW w:w="692" w:type="pct"/>
          </w:tcPr>
          <w:p w:rsidR="00610181" w:rsidRPr="00610181" w:rsidRDefault="00610181" w:rsidP="00610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0181">
              <w:rPr>
                <w:rFonts w:ascii="Times New Roman" w:eastAsia="Calibri" w:hAnsi="Times New Roman" w:cs="Times New Roman"/>
                <w:sz w:val="26"/>
                <w:szCs w:val="26"/>
              </w:rPr>
              <w:t>23.04.2022</w:t>
            </w:r>
          </w:p>
          <w:p w:rsidR="00610181" w:rsidRPr="00610181" w:rsidRDefault="00610181" w:rsidP="00610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0181">
              <w:rPr>
                <w:rFonts w:ascii="Times New Roman" w:eastAsia="Calibri" w:hAnsi="Times New Roman" w:cs="Times New Roman"/>
                <w:sz w:val="26"/>
                <w:szCs w:val="26"/>
              </w:rPr>
              <w:t>(до 10:00)</w:t>
            </w:r>
          </w:p>
        </w:tc>
        <w:tc>
          <w:tcPr>
            <w:tcW w:w="1879" w:type="pct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экономики, сельского хозяйства и потребительского рынка Администрации Лихославльского муниципального округа</w:t>
            </w:r>
          </w:p>
        </w:tc>
      </w:tr>
      <w:tr w:rsidR="00610181" w:rsidRPr="00610181" w:rsidTr="00EA720F">
        <w:tc>
          <w:tcPr>
            <w:tcW w:w="294" w:type="pct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35" w:type="pct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товаров на Ярмарке</w:t>
            </w:r>
          </w:p>
        </w:tc>
        <w:tc>
          <w:tcPr>
            <w:tcW w:w="692" w:type="pct"/>
          </w:tcPr>
          <w:p w:rsidR="00610181" w:rsidRPr="00610181" w:rsidRDefault="00610181" w:rsidP="00610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0181">
              <w:rPr>
                <w:rFonts w:ascii="Times New Roman" w:eastAsia="Calibri" w:hAnsi="Times New Roman" w:cs="Times New Roman"/>
                <w:sz w:val="26"/>
                <w:szCs w:val="26"/>
              </w:rPr>
              <w:t>23.04.2022</w:t>
            </w:r>
          </w:p>
        </w:tc>
        <w:tc>
          <w:tcPr>
            <w:tcW w:w="1879" w:type="pct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ярмарки</w:t>
            </w:r>
          </w:p>
        </w:tc>
      </w:tr>
      <w:tr w:rsidR="00610181" w:rsidRPr="00610181" w:rsidTr="00EA720F">
        <w:tc>
          <w:tcPr>
            <w:tcW w:w="294" w:type="pct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35" w:type="pct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Закрытие Ярмарки</w:t>
            </w:r>
          </w:p>
        </w:tc>
        <w:tc>
          <w:tcPr>
            <w:tcW w:w="692" w:type="pct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23.04.2022</w:t>
            </w:r>
          </w:p>
          <w:p w:rsidR="00610181" w:rsidRPr="00610181" w:rsidRDefault="00610181" w:rsidP="00610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14.00</w:t>
            </w:r>
          </w:p>
        </w:tc>
        <w:tc>
          <w:tcPr>
            <w:tcW w:w="1879" w:type="pct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экономики, сельского хозяйства и потребительского рынка Администрации Лихославльского муниципального округа</w:t>
            </w:r>
          </w:p>
        </w:tc>
      </w:tr>
    </w:tbl>
    <w:p w:rsidR="00610181" w:rsidRDefault="00610181" w:rsidP="00A57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181" w:rsidRDefault="0061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8"/>
        <w:gridCol w:w="5147"/>
      </w:tblGrid>
      <w:tr w:rsidR="00610181" w:rsidRPr="00610181" w:rsidTr="00EA720F">
        <w:tc>
          <w:tcPr>
            <w:tcW w:w="2478" w:type="pct"/>
          </w:tcPr>
          <w:p w:rsidR="00610181" w:rsidRPr="00610181" w:rsidRDefault="00610181" w:rsidP="00EA720F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22" w:type="pct"/>
          </w:tcPr>
          <w:p w:rsidR="00610181" w:rsidRPr="00610181" w:rsidRDefault="00610181" w:rsidP="00EA72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2</w:t>
            </w:r>
          </w:p>
          <w:p w:rsidR="00610181" w:rsidRPr="00610181" w:rsidRDefault="00610181" w:rsidP="00EA72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 постановлению Администрации</w:t>
            </w:r>
          </w:p>
          <w:p w:rsidR="00610181" w:rsidRPr="00610181" w:rsidRDefault="00610181" w:rsidP="00EA72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Лихославльского муниципального</w:t>
            </w:r>
          </w:p>
          <w:p w:rsidR="00610181" w:rsidRPr="00610181" w:rsidRDefault="00610181" w:rsidP="00EA72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округа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05</w:t>
            </w: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.03.2022 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40-4</w:t>
            </w:r>
          </w:p>
        </w:tc>
      </w:tr>
    </w:tbl>
    <w:p w:rsidR="00610181" w:rsidRDefault="00610181" w:rsidP="00A57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организации Ярмарки и предоставления торговых мест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1. Организатор ярмарки – Администрация Лихославльского муниципального округа. Юридический адрес: Тверская область, г. Лихославль, ул. Первомайская, д. 6.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2. Участниками ярмарки могут быть юридические лица, индивидуальные предприниматели, зарегистрированные в установленном законодательством Российской Федерации порядке, а также граждане (в том числе граждане -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животноводством).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3. Размещение участников ярмарки осуществляется Организатором не позднее 10 часов 00 мин. 23.04.2022.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4. Количество торговых мест на ярмарке – 40. Торговые места на Ярмарке предоставляются бесплатно. После закрытия Ярмарки до 14 час. 30 мин. 23.04.2022 участники ярмарки осуществляют уборку рабочего места.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5. Объекты торговли размещаются в соответствии со схемой размещения торговых мест согласно Приложению 1 к настоящему Порядку.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6. Ассортимент товаров и услуг, реализуемых (оказываемых) на Ярмарке, указан в Приложении 2 к настоящему Порядку.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7. Продажа товаров (оказание услуг) на ярмарках должна осуществляться при наличии: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а) личной карточки (</w:t>
      </w:r>
      <w:proofErr w:type="spellStart"/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бейджа</w:t>
      </w:r>
      <w:proofErr w:type="spellEnd"/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) участника ярмарки (продавца, исполнителя) с указанием его фамилии, имени, отчества;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б) паспорта или иного документа, удостоверяющего личность участника ярмарки (продавца, исполнителя);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в) товарно-сопроводительных документов на продаваемый товар;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г) документов, подтверждающих качество и безопасность продаваемых товаров (оказываемых услуг);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д) личной санитарной книжки продавца (при реализации продовольственных товаров);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е) документа (справки), подтверждающего ведение гражданином крестьянского (фермерского) хозяйства, личного подсобного хозяйства, занятие садоводством, огородничеством, животноводством (для граждан, ведущих крестьянское (фермерское) хозяйство, личное подсобное хозяйство или занимающихся садоводством, огородничеством, животноводством).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8. Документы, указанные в пункте 7 настоящего Порядка, хранятся у участника ярмарки (продавца, исполнителя) в течение всего времени осуществления деятельности по продаже товаров (оказанию услуг) на ярмарке и предъявляются по требованию организатора ярмарки, контролирующих органов и посетителей ярмарки в случаях, предусмотренных законодательством Российской Федерации.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При продаже товаров (оказании услуг) участник ярмарки обязан </w:t>
      </w: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своевременно в наглядной и доступной форме довести до сведения посетителей ярмарки предусмотренную законодательством в сфере защиты прав потребителей достоверную информацию.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10. Продажа товаров (оказание услуг) на ярмарке осуществляется в соответствии с требованиями, установленными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среды, и другими установленными федеральными законами требованиями.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На ярмарке запрещается продажа: 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товаров, свободная продажа которых запрещена или ограничена законодательством Российской Федерации; 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драгоценных металлов и камней, а также изделий из них; 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дикорастущих растений, занесенных в Красную книгу Российской Федерации и (или) Красную книгу Тверской области; 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пиротехнических изделий; 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табачной продукции или </w:t>
      </w:r>
      <w:proofErr w:type="spellStart"/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продукции, кальянов; 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е) алкогольной продукции.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12. Контроль за соблюдением требований настоящего Порядка осуществляется организатором ярмарки в пределах своей компетенции, а также иными государственными органами в соответствии с законодательством Российской Федерации.</w:t>
      </w:r>
    </w:p>
    <w:p w:rsidR="00610181" w:rsidRDefault="0061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521"/>
        <w:gridCol w:w="4684"/>
      </w:tblGrid>
      <w:tr w:rsidR="00610181" w:rsidRPr="00610181" w:rsidTr="00EA720F">
        <w:tc>
          <w:tcPr>
            <w:tcW w:w="2705" w:type="pct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pct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610181" w:rsidRPr="00610181" w:rsidRDefault="00610181" w:rsidP="00610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организации Ярмарки и предоставления торговых мест</w:t>
            </w:r>
          </w:p>
        </w:tc>
      </w:tr>
    </w:tbl>
    <w:p w:rsidR="00610181" w:rsidRPr="00610181" w:rsidRDefault="00610181" w:rsidP="00610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торговых мест на ярмарке 23.04.2022 с 10.00 до 14.00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18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86525" cy="4181475"/>
            <wp:effectExtent l="0" t="0" r="9525" b="9525"/>
            <wp:docPr id="2" name="Рисунок 2" descr="Screensho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Screenshot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181" w:rsidRDefault="00610181" w:rsidP="00610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движение транспорта на территории Ярмарки осуществляться не будет</w:t>
      </w:r>
    </w:p>
    <w:p w:rsidR="00610181" w:rsidRDefault="006101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521"/>
        <w:gridCol w:w="4684"/>
      </w:tblGrid>
      <w:tr w:rsidR="00610181" w:rsidRPr="00610181" w:rsidTr="00EA720F">
        <w:tc>
          <w:tcPr>
            <w:tcW w:w="2705" w:type="pct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pct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610181" w:rsidRPr="00610181" w:rsidRDefault="00610181" w:rsidP="00610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организации Ярмарки и предоставления торговых мест</w:t>
            </w:r>
          </w:p>
        </w:tc>
      </w:tr>
    </w:tbl>
    <w:p w:rsidR="00610181" w:rsidRPr="00610181" w:rsidRDefault="00610181" w:rsidP="00610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Ассортимент товаров и услуг, реализуемых (оказываемых) на Ярмарке 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Сельскохозяйственная продукция.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Продовольственные товары.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Изделия народных промыслов.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Продукция ремесленничества.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Непродовольственные товары.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Услуги: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услуги общественного питания.</w:t>
      </w:r>
    </w:p>
    <w:p w:rsidR="00610181" w:rsidRPr="00610181" w:rsidRDefault="00610181" w:rsidP="00610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0181" w:rsidRPr="00610181" w:rsidSect="003B5A2E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6E"/>
    <w:rsid w:val="00024502"/>
    <w:rsid w:val="000B416E"/>
    <w:rsid w:val="0012625C"/>
    <w:rsid w:val="001653E1"/>
    <w:rsid w:val="001A133A"/>
    <w:rsid w:val="001E4E6E"/>
    <w:rsid w:val="00284178"/>
    <w:rsid w:val="00295EA3"/>
    <w:rsid w:val="002F2652"/>
    <w:rsid w:val="0030421A"/>
    <w:rsid w:val="00342B3C"/>
    <w:rsid w:val="00360518"/>
    <w:rsid w:val="003A533A"/>
    <w:rsid w:val="003F598A"/>
    <w:rsid w:val="0042602C"/>
    <w:rsid w:val="00434369"/>
    <w:rsid w:val="00454D63"/>
    <w:rsid w:val="004C2695"/>
    <w:rsid w:val="00502227"/>
    <w:rsid w:val="0058314E"/>
    <w:rsid w:val="005E0A36"/>
    <w:rsid w:val="005E14AC"/>
    <w:rsid w:val="00610181"/>
    <w:rsid w:val="00616B31"/>
    <w:rsid w:val="00692ACD"/>
    <w:rsid w:val="006E1C87"/>
    <w:rsid w:val="007749E0"/>
    <w:rsid w:val="007B0991"/>
    <w:rsid w:val="00852B6F"/>
    <w:rsid w:val="00940E0C"/>
    <w:rsid w:val="00957BF9"/>
    <w:rsid w:val="009C7A2B"/>
    <w:rsid w:val="009E2B51"/>
    <w:rsid w:val="009E3590"/>
    <w:rsid w:val="00A41439"/>
    <w:rsid w:val="00A576DE"/>
    <w:rsid w:val="00A7259E"/>
    <w:rsid w:val="00A9385C"/>
    <w:rsid w:val="00B22DBF"/>
    <w:rsid w:val="00B93748"/>
    <w:rsid w:val="00BC2F53"/>
    <w:rsid w:val="00BD3BA6"/>
    <w:rsid w:val="00BE7884"/>
    <w:rsid w:val="00C6308E"/>
    <w:rsid w:val="00D413F1"/>
    <w:rsid w:val="00DB4DEB"/>
    <w:rsid w:val="00DC7BE2"/>
    <w:rsid w:val="00DF3393"/>
    <w:rsid w:val="00E00566"/>
    <w:rsid w:val="00F0031C"/>
    <w:rsid w:val="00F17721"/>
    <w:rsid w:val="00F439BB"/>
    <w:rsid w:val="00F50B83"/>
    <w:rsid w:val="00F80BE9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B5F16-5044-490A-97DC-A5944D48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3393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59"/>
    <w:rsid w:val="00610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10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2022-03-09T11:19:00Z</cp:lastPrinted>
  <dcterms:created xsi:type="dcterms:W3CDTF">2022-03-09T12:09:00Z</dcterms:created>
  <dcterms:modified xsi:type="dcterms:W3CDTF">2022-03-09T12:15:00Z</dcterms:modified>
</cp:coreProperties>
</file>