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3F" w:rsidRPr="008A2B3F" w:rsidRDefault="008A2B3F" w:rsidP="00A527A5">
      <w:pPr>
        <w:jc w:val="center"/>
        <w:rPr>
          <w:rFonts w:eastAsia="Calibri" w:cs="Times New Roman"/>
          <w:b/>
          <w:noProof/>
          <w:szCs w:val="28"/>
          <w:lang w:eastAsia="ru-RU"/>
        </w:rPr>
      </w:pPr>
      <w:r w:rsidRPr="008A2B3F">
        <w:rPr>
          <w:rFonts w:eastAsia="Calibri" w:cs="Times New Roman"/>
          <w:b/>
          <w:noProof/>
          <w:szCs w:val="28"/>
          <w:lang w:eastAsia="ru-RU"/>
        </w:rPr>
        <w:t xml:space="preserve">АДМИНИСТРАЦИЯ ЛИХОСЛАВЛЬСКОГО </w:t>
      </w:r>
      <w:r w:rsidR="00B36882">
        <w:rPr>
          <w:rFonts w:eastAsia="Calibri" w:cs="Times New Roman"/>
          <w:b/>
          <w:noProof/>
          <w:szCs w:val="28"/>
          <w:lang w:eastAsia="ru-RU"/>
        </w:rPr>
        <w:t>МУНИЦИПАЛЬНОГО ОКРУГА</w:t>
      </w:r>
    </w:p>
    <w:p w:rsidR="008A2B3F" w:rsidRPr="008A2B3F" w:rsidRDefault="008A2B3F" w:rsidP="00A527A5">
      <w:pPr>
        <w:jc w:val="center"/>
        <w:rPr>
          <w:rFonts w:eastAsia="Calibri" w:cs="Times New Roman"/>
          <w:b/>
          <w:noProof/>
          <w:szCs w:val="28"/>
          <w:lang w:eastAsia="ru-RU"/>
        </w:rPr>
      </w:pPr>
      <w:r w:rsidRPr="008A2B3F">
        <w:rPr>
          <w:rFonts w:eastAsia="Calibri" w:cs="Times New Roman"/>
          <w:b/>
          <w:noProof/>
          <w:szCs w:val="28"/>
          <w:lang w:eastAsia="ru-RU"/>
        </w:rPr>
        <w:t>ТВЕРСКОЙ ОБЛАСТИ</w:t>
      </w:r>
    </w:p>
    <w:p w:rsidR="008A2B3F" w:rsidRPr="008A2B3F" w:rsidRDefault="008A2B3F" w:rsidP="00A527A5">
      <w:pPr>
        <w:jc w:val="center"/>
        <w:rPr>
          <w:rFonts w:eastAsia="Calibri" w:cs="Times New Roman"/>
          <w:b/>
          <w:noProof/>
          <w:szCs w:val="28"/>
          <w:lang w:eastAsia="ru-RU"/>
        </w:rPr>
      </w:pPr>
    </w:p>
    <w:p w:rsidR="008A2B3F" w:rsidRPr="008A2B3F" w:rsidRDefault="0074078E" w:rsidP="00A527A5">
      <w:pPr>
        <w:jc w:val="center"/>
        <w:rPr>
          <w:rFonts w:eastAsia="Calibri" w:cs="Times New Roman"/>
          <w:b/>
          <w:noProof/>
          <w:szCs w:val="28"/>
          <w:lang w:eastAsia="ru-RU"/>
        </w:rPr>
      </w:pPr>
      <w:r>
        <w:rPr>
          <w:rFonts w:eastAsia="Calibri" w:cs="Times New Roman"/>
          <w:b/>
          <w:noProof/>
          <w:szCs w:val="28"/>
          <w:lang w:eastAsia="ru-RU"/>
        </w:rPr>
        <w:t>РАСПОРЯЖЕНИЕ</w:t>
      </w:r>
    </w:p>
    <w:p w:rsidR="008A2B3F" w:rsidRPr="008A2B3F" w:rsidRDefault="008A2B3F" w:rsidP="00A527A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8A2B3F" w:rsidRPr="008A2B3F" w:rsidTr="00BE3634">
        <w:tc>
          <w:tcPr>
            <w:tcW w:w="5114" w:type="dxa"/>
            <w:shd w:val="clear" w:color="auto" w:fill="auto"/>
          </w:tcPr>
          <w:p w:rsidR="008A2B3F" w:rsidRPr="008A2B3F" w:rsidRDefault="00104301" w:rsidP="00A527A5">
            <w:pPr>
              <w:widowControl w:val="0"/>
              <w:tabs>
                <w:tab w:val="left" w:pos="7590"/>
              </w:tabs>
              <w:suppressAutoHyphens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01.03.</w:t>
            </w:r>
            <w:r w:rsidR="0056084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2022</w:t>
            </w:r>
          </w:p>
        </w:tc>
        <w:tc>
          <w:tcPr>
            <w:tcW w:w="5091" w:type="dxa"/>
            <w:shd w:val="clear" w:color="auto" w:fill="auto"/>
          </w:tcPr>
          <w:p w:rsidR="008A2B3F" w:rsidRPr="008A2B3F" w:rsidRDefault="008A2B3F" w:rsidP="00A527A5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№</w:t>
            </w:r>
            <w:r w:rsidR="00C30350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</w:t>
            </w:r>
            <w:r w:rsidR="0010430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27</w:t>
            </w:r>
            <w:r w:rsidR="00D33310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-</w:t>
            </w:r>
            <w:r w:rsidR="0010430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1</w:t>
            </w:r>
            <w:r w:rsidR="00D33310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р</w:t>
            </w:r>
            <w:r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</w:t>
            </w:r>
          </w:p>
        </w:tc>
      </w:tr>
      <w:tr w:rsidR="008A2B3F" w:rsidRPr="008A2B3F" w:rsidTr="00BE3634">
        <w:tc>
          <w:tcPr>
            <w:tcW w:w="10205" w:type="dxa"/>
            <w:gridSpan w:val="2"/>
            <w:shd w:val="clear" w:color="auto" w:fill="auto"/>
          </w:tcPr>
          <w:p w:rsidR="008A2B3F" w:rsidRPr="008A2B3F" w:rsidRDefault="008A2B3F" w:rsidP="00A527A5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8A2B3F" w:rsidRDefault="008A2B3F" w:rsidP="00A527A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60841" w:rsidRDefault="00560841" w:rsidP="00A527A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8A2B3F" w:rsidRDefault="008A2B3F" w:rsidP="00A527A5">
      <w:pPr>
        <w:jc w:val="center"/>
        <w:rPr>
          <w:rFonts w:cs="Times New Roman"/>
        </w:rPr>
      </w:pPr>
      <w:r w:rsidRPr="008A2B3F">
        <w:rPr>
          <w:rFonts w:eastAsia="Times New Roman" w:cs="Times New Roman"/>
          <w:b/>
          <w:szCs w:val="28"/>
          <w:lang w:eastAsia="ru-RU"/>
        </w:rPr>
        <w:t xml:space="preserve">О комиссии по противодействию коррупции </w:t>
      </w:r>
      <w:r w:rsidR="00560841">
        <w:rPr>
          <w:rFonts w:eastAsia="Times New Roman" w:cs="Times New Roman"/>
          <w:b/>
          <w:szCs w:val="28"/>
          <w:lang w:eastAsia="ru-RU"/>
        </w:rPr>
        <w:t>Администрации</w:t>
      </w:r>
      <w:r w:rsidR="00D01A00">
        <w:rPr>
          <w:rFonts w:eastAsia="Times New Roman" w:cs="Times New Roman"/>
          <w:b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b/>
          <w:szCs w:val="28"/>
          <w:lang w:eastAsia="ru-RU"/>
        </w:rPr>
        <w:t>муниципального округа</w:t>
      </w:r>
      <w:r w:rsidR="00D01A00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8A2B3F" w:rsidRDefault="008A2B3F" w:rsidP="00A527A5">
      <w:pPr>
        <w:jc w:val="center"/>
        <w:rPr>
          <w:rFonts w:cs="Times New Roman"/>
        </w:rPr>
      </w:pPr>
      <w:bookmarkStart w:id="0" w:name="_GoBack"/>
      <w:bookmarkEnd w:id="0"/>
    </w:p>
    <w:p w:rsidR="00D33310" w:rsidRDefault="00D33310" w:rsidP="00A527A5">
      <w:pPr>
        <w:jc w:val="center"/>
        <w:rPr>
          <w:rFonts w:cs="Times New Roman"/>
        </w:rPr>
      </w:pPr>
    </w:p>
    <w:p w:rsidR="008A2B3F" w:rsidRPr="00A32C75" w:rsidRDefault="00F84EEA" w:rsidP="00A527A5">
      <w:pPr>
        <w:autoSpaceDE w:val="0"/>
        <w:autoSpaceDN w:val="0"/>
        <w:adjustRightInd w:val="0"/>
        <w:ind w:firstLine="709"/>
        <w:jc w:val="both"/>
      </w:pPr>
      <w:r w:rsidRPr="00F17B4E">
        <w:rPr>
          <w:szCs w:val="28"/>
        </w:rPr>
        <w:t>В соответствии с Федеральным законом от 25</w:t>
      </w:r>
      <w:r w:rsidR="007D757C">
        <w:rPr>
          <w:szCs w:val="28"/>
        </w:rPr>
        <w:t>.12.2008</w:t>
      </w:r>
      <w:r w:rsidRPr="00F17B4E">
        <w:rPr>
          <w:szCs w:val="28"/>
        </w:rPr>
        <w:t xml:space="preserve"> № 273-ФЗ «О противодействии коррупции», </w:t>
      </w:r>
      <w:r w:rsidR="006024B1">
        <w:rPr>
          <w:rFonts w:cs="Times New Roman"/>
          <w:szCs w:val="28"/>
        </w:rPr>
        <w:t xml:space="preserve">с подпунктом 33 пункта 1 статьи 15 Федерального закона от 06.10.2003 № 131-ФЗ «Об общих принципах организации местного самоуправления в Российской Федерации», </w:t>
      </w:r>
      <w:r w:rsidR="00B36882">
        <w:rPr>
          <w:szCs w:val="28"/>
        </w:rPr>
        <w:t>з</w:t>
      </w:r>
      <w:r w:rsidRPr="00F17B4E">
        <w:rPr>
          <w:szCs w:val="28"/>
        </w:rPr>
        <w:t xml:space="preserve">аконом Тверской области от </w:t>
      </w:r>
      <w:r w:rsidR="007D757C">
        <w:rPr>
          <w:szCs w:val="28"/>
        </w:rPr>
        <w:t>0</w:t>
      </w:r>
      <w:r w:rsidRPr="00F17B4E">
        <w:rPr>
          <w:szCs w:val="28"/>
        </w:rPr>
        <w:t>9</w:t>
      </w:r>
      <w:r w:rsidR="007D757C">
        <w:rPr>
          <w:szCs w:val="28"/>
        </w:rPr>
        <w:t xml:space="preserve">.06.2009 </w:t>
      </w:r>
      <w:r w:rsidRPr="00F17B4E">
        <w:rPr>
          <w:szCs w:val="28"/>
        </w:rPr>
        <w:t xml:space="preserve">№ 39-ЗО «О противодействии коррупции в Тверской области», </w:t>
      </w:r>
      <w:r w:rsidR="008A2B3F">
        <w:rPr>
          <w:szCs w:val="28"/>
        </w:rPr>
        <w:t>в целях о</w:t>
      </w:r>
      <w:r w:rsidR="008A2B3F">
        <w:t xml:space="preserve">рганизации </w:t>
      </w:r>
      <w:r w:rsidR="00A32C75">
        <w:t>эффективной системы противодействия коррупции</w:t>
      </w:r>
      <w:r w:rsidR="008A2B3F">
        <w:t xml:space="preserve">, </w:t>
      </w:r>
    </w:p>
    <w:p w:rsidR="008A2B3F" w:rsidRDefault="003B6186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C235FD">
        <w:rPr>
          <w:rFonts w:cs="Times New Roman"/>
          <w:szCs w:val="28"/>
        </w:rPr>
        <w:t>Создать</w:t>
      </w:r>
      <w:r w:rsidR="008A2B3F">
        <w:rPr>
          <w:rFonts w:cs="Times New Roman"/>
          <w:szCs w:val="28"/>
        </w:rPr>
        <w:t xml:space="preserve"> комиссию по противодействию коррупции </w:t>
      </w:r>
      <w:r w:rsidR="00560841">
        <w:rPr>
          <w:rFonts w:cs="Times New Roman"/>
          <w:szCs w:val="28"/>
        </w:rPr>
        <w:t>Администрации</w:t>
      </w:r>
      <w:r w:rsidR="00D01A00">
        <w:rPr>
          <w:rFonts w:cs="Times New Roman"/>
          <w:szCs w:val="28"/>
        </w:rPr>
        <w:t xml:space="preserve"> Лихославльского </w:t>
      </w:r>
      <w:r w:rsidR="00B36882">
        <w:rPr>
          <w:rFonts w:cs="Times New Roman"/>
          <w:szCs w:val="28"/>
        </w:rPr>
        <w:t>муниципального округа</w:t>
      </w:r>
      <w:r w:rsidR="008A2B3F">
        <w:rPr>
          <w:rFonts w:cs="Times New Roman"/>
          <w:szCs w:val="28"/>
        </w:rPr>
        <w:t xml:space="preserve">. </w:t>
      </w:r>
    </w:p>
    <w:p w:rsidR="008A2B3F" w:rsidRDefault="003B6186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8A2B3F">
        <w:rPr>
          <w:rFonts w:cs="Times New Roman"/>
          <w:szCs w:val="28"/>
        </w:rPr>
        <w:t xml:space="preserve">Утвердить Положение о комиссии по противодействию коррупции </w:t>
      </w:r>
      <w:r w:rsidR="00560841">
        <w:rPr>
          <w:rFonts w:cs="Times New Roman"/>
          <w:szCs w:val="28"/>
        </w:rPr>
        <w:t>Администрации</w:t>
      </w:r>
      <w:r w:rsidR="007C3FDF">
        <w:rPr>
          <w:rFonts w:cs="Times New Roman"/>
          <w:szCs w:val="28"/>
        </w:rPr>
        <w:t xml:space="preserve"> Лихославльского </w:t>
      </w:r>
      <w:r w:rsidR="00B36882">
        <w:rPr>
          <w:rFonts w:cs="Times New Roman"/>
          <w:szCs w:val="28"/>
        </w:rPr>
        <w:t>муниципального округа</w:t>
      </w:r>
      <w:r w:rsidR="007C3FDF">
        <w:rPr>
          <w:rFonts w:cs="Times New Roman"/>
          <w:szCs w:val="28"/>
        </w:rPr>
        <w:t xml:space="preserve"> </w:t>
      </w:r>
      <w:r w:rsidR="00B82162">
        <w:rPr>
          <w:rFonts w:cs="Times New Roman"/>
          <w:szCs w:val="28"/>
        </w:rPr>
        <w:t>(П</w:t>
      </w:r>
      <w:r w:rsidR="008A2B3F">
        <w:rPr>
          <w:rFonts w:cs="Times New Roman"/>
          <w:szCs w:val="28"/>
        </w:rPr>
        <w:t>риложение 1).</w:t>
      </w:r>
    </w:p>
    <w:p w:rsidR="008A2B3F" w:rsidRDefault="008A2B3F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C8007F">
        <w:rPr>
          <w:rFonts w:cs="Times New Roman"/>
          <w:szCs w:val="28"/>
        </w:rPr>
        <w:t xml:space="preserve">Утвердить состав комиссии по противодействию коррупции </w:t>
      </w:r>
      <w:r w:rsidR="00560841">
        <w:rPr>
          <w:rFonts w:cs="Times New Roman"/>
          <w:szCs w:val="28"/>
        </w:rPr>
        <w:t>Администрации</w:t>
      </w:r>
      <w:r w:rsidR="00C8007F">
        <w:rPr>
          <w:rFonts w:cs="Times New Roman"/>
          <w:szCs w:val="28"/>
        </w:rPr>
        <w:t xml:space="preserve"> Лихославльского </w:t>
      </w:r>
      <w:r w:rsidR="00B36882">
        <w:rPr>
          <w:rFonts w:cs="Times New Roman"/>
          <w:szCs w:val="28"/>
        </w:rPr>
        <w:t>муниципального округа</w:t>
      </w:r>
      <w:r w:rsidR="00C8007F">
        <w:rPr>
          <w:rFonts w:cs="Times New Roman"/>
          <w:szCs w:val="28"/>
        </w:rPr>
        <w:t xml:space="preserve"> </w:t>
      </w:r>
      <w:r w:rsidR="00B82162">
        <w:rPr>
          <w:rFonts w:cs="Times New Roman"/>
          <w:szCs w:val="28"/>
        </w:rPr>
        <w:t>(П</w:t>
      </w:r>
      <w:r>
        <w:rPr>
          <w:rFonts w:cs="Times New Roman"/>
          <w:szCs w:val="28"/>
        </w:rPr>
        <w:t>риложение 2).</w:t>
      </w:r>
    </w:p>
    <w:p w:rsidR="00645DEF" w:rsidRDefault="00C8007F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CF08B5">
        <w:rPr>
          <w:rFonts w:cs="Times New Roman"/>
          <w:szCs w:val="28"/>
        </w:rPr>
        <w:t>. Признать утратившим</w:t>
      </w:r>
      <w:r w:rsidR="00645DEF">
        <w:rPr>
          <w:rFonts w:cs="Times New Roman"/>
          <w:szCs w:val="28"/>
        </w:rPr>
        <w:t>и</w:t>
      </w:r>
      <w:r w:rsidR="00CF08B5">
        <w:rPr>
          <w:rFonts w:cs="Times New Roman"/>
          <w:szCs w:val="28"/>
        </w:rPr>
        <w:t xml:space="preserve"> силу </w:t>
      </w:r>
      <w:r w:rsidR="0074078E">
        <w:rPr>
          <w:rFonts w:cs="Times New Roman"/>
          <w:szCs w:val="28"/>
        </w:rPr>
        <w:t>распоряжения</w:t>
      </w:r>
      <w:r w:rsidR="001207F6">
        <w:rPr>
          <w:rFonts w:cs="Times New Roman"/>
          <w:szCs w:val="28"/>
        </w:rPr>
        <w:t xml:space="preserve"> </w:t>
      </w:r>
      <w:r w:rsidR="00560841">
        <w:rPr>
          <w:rFonts w:cs="Times New Roman"/>
          <w:szCs w:val="28"/>
        </w:rPr>
        <w:t>Администрации</w:t>
      </w:r>
      <w:r w:rsidR="001207F6">
        <w:rPr>
          <w:rFonts w:cs="Times New Roman"/>
          <w:szCs w:val="28"/>
        </w:rPr>
        <w:t xml:space="preserve"> Лихославльского </w:t>
      </w:r>
      <w:r w:rsidR="00560841">
        <w:rPr>
          <w:rFonts w:cs="Times New Roman"/>
          <w:szCs w:val="28"/>
        </w:rPr>
        <w:t>района</w:t>
      </w:r>
      <w:r w:rsidR="00645DEF">
        <w:rPr>
          <w:rFonts w:cs="Times New Roman"/>
          <w:szCs w:val="28"/>
        </w:rPr>
        <w:t>:</w:t>
      </w:r>
    </w:p>
    <w:p w:rsidR="00CF08B5" w:rsidRDefault="003B6186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560841">
        <w:rPr>
          <w:rFonts w:eastAsia="Times New Roman" w:cs="Times New Roman"/>
          <w:color w:val="000000"/>
          <w:kern w:val="1"/>
          <w:szCs w:val="28"/>
          <w:lang w:eastAsia="zh-CN" w:bidi="hi-IN"/>
        </w:rPr>
        <w:t>31.03.</w:t>
      </w:r>
      <w:r w:rsidR="00560841" w:rsidRPr="008A2B3F">
        <w:rPr>
          <w:rFonts w:eastAsia="Times New Roman" w:cs="Times New Roman"/>
          <w:color w:val="000000"/>
          <w:kern w:val="1"/>
          <w:szCs w:val="28"/>
          <w:lang w:eastAsia="zh-CN" w:bidi="hi-IN"/>
        </w:rPr>
        <w:t>2020</w:t>
      </w:r>
      <w:r w:rsidR="00560841">
        <w:rPr>
          <w:rFonts w:eastAsia="Times New Roman" w:cs="Times New Roman"/>
          <w:color w:val="000000"/>
          <w:kern w:val="1"/>
          <w:szCs w:val="28"/>
          <w:lang w:eastAsia="zh-CN" w:bidi="hi-IN"/>
        </w:rPr>
        <w:t xml:space="preserve"> </w:t>
      </w:r>
      <w:r>
        <w:rPr>
          <w:rFonts w:cs="Times New Roman"/>
          <w:szCs w:val="28"/>
        </w:rPr>
        <w:t>№ </w:t>
      </w:r>
      <w:r w:rsidR="00560841">
        <w:rPr>
          <w:rFonts w:cs="Times New Roman"/>
          <w:szCs w:val="28"/>
        </w:rPr>
        <w:t>49</w:t>
      </w:r>
      <w:r w:rsidR="001207F6">
        <w:rPr>
          <w:rFonts w:cs="Times New Roman"/>
          <w:szCs w:val="28"/>
        </w:rPr>
        <w:t xml:space="preserve">-р </w:t>
      </w:r>
      <w:r w:rsidR="00A34FB1" w:rsidRPr="00A34FB1">
        <w:rPr>
          <w:rFonts w:cs="Times New Roman"/>
          <w:szCs w:val="28"/>
        </w:rPr>
        <w:t>«</w:t>
      </w:r>
      <w:r w:rsidR="00560841" w:rsidRPr="00560841">
        <w:rPr>
          <w:rFonts w:cs="Times New Roman"/>
          <w:szCs w:val="28"/>
        </w:rPr>
        <w:t xml:space="preserve">О комиссии по противодействию коррупции </w:t>
      </w:r>
      <w:r w:rsidR="00560841">
        <w:rPr>
          <w:rFonts w:cs="Times New Roman"/>
          <w:szCs w:val="28"/>
        </w:rPr>
        <w:t>Администрации</w:t>
      </w:r>
      <w:r w:rsidR="00560841" w:rsidRPr="00560841">
        <w:rPr>
          <w:rFonts w:cs="Times New Roman"/>
          <w:szCs w:val="28"/>
        </w:rPr>
        <w:t xml:space="preserve"> Лихославльского района</w:t>
      </w:r>
      <w:r w:rsidR="00A34FB1" w:rsidRPr="00A34FB1">
        <w:rPr>
          <w:rFonts w:cs="Times New Roman"/>
          <w:szCs w:val="28"/>
        </w:rPr>
        <w:t>»</w:t>
      </w:r>
      <w:r w:rsidR="00645DEF">
        <w:rPr>
          <w:rFonts w:cs="Times New Roman"/>
          <w:szCs w:val="28"/>
        </w:rPr>
        <w:t>;</w:t>
      </w:r>
    </w:p>
    <w:p w:rsidR="00645DEF" w:rsidRDefault="00645DEF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560841" w:rsidRPr="00560841">
        <w:rPr>
          <w:rFonts w:cs="Times New Roman"/>
          <w:szCs w:val="28"/>
        </w:rPr>
        <w:t xml:space="preserve">22.06.2020 </w:t>
      </w:r>
      <w:r>
        <w:rPr>
          <w:rFonts w:cs="Times New Roman"/>
          <w:szCs w:val="28"/>
        </w:rPr>
        <w:t>№</w:t>
      </w:r>
      <w:r w:rsidR="003B6186">
        <w:rPr>
          <w:rFonts w:cs="Times New Roman"/>
          <w:szCs w:val="28"/>
        </w:rPr>
        <w:t> </w:t>
      </w:r>
      <w:r w:rsidR="00560841">
        <w:rPr>
          <w:rFonts w:cs="Times New Roman"/>
          <w:szCs w:val="28"/>
        </w:rPr>
        <w:t>78-р</w:t>
      </w:r>
      <w:r>
        <w:rPr>
          <w:rFonts w:cs="Times New Roman"/>
          <w:szCs w:val="28"/>
        </w:rPr>
        <w:t xml:space="preserve"> «О внесении изменений в распоряжение </w:t>
      </w:r>
      <w:r w:rsidR="00560841">
        <w:rPr>
          <w:rFonts w:cs="Times New Roman"/>
          <w:szCs w:val="28"/>
        </w:rPr>
        <w:t>Администрации</w:t>
      </w:r>
      <w:r>
        <w:rPr>
          <w:rFonts w:cs="Times New Roman"/>
          <w:szCs w:val="28"/>
        </w:rPr>
        <w:t xml:space="preserve"> Лихославльского </w:t>
      </w:r>
      <w:r w:rsidR="005D18C5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от </w:t>
      </w:r>
      <w:r w:rsidR="00560841">
        <w:rPr>
          <w:rFonts w:eastAsia="Times New Roman" w:cs="Times New Roman"/>
          <w:color w:val="000000"/>
          <w:kern w:val="1"/>
          <w:szCs w:val="28"/>
          <w:lang w:eastAsia="zh-CN" w:bidi="hi-IN"/>
        </w:rPr>
        <w:t>31.03.</w:t>
      </w:r>
      <w:r w:rsidR="00560841" w:rsidRPr="008A2B3F">
        <w:rPr>
          <w:rFonts w:eastAsia="Times New Roman" w:cs="Times New Roman"/>
          <w:color w:val="000000"/>
          <w:kern w:val="1"/>
          <w:szCs w:val="28"/>
          <w:lang w:eastAsia="zh-CN" w:bidi="hi-IN"/>
        </w:rPr>
        <w:t>2020</w:t>
      </w:r>
      <w:r w:rsidR="00560841">
        <w:rPr>
          <w:rFonts w:eastAsia="Times New Roman" w:cs="Times New Roman"/>
          <w:color w:val="000000"/>
          <w:kern w:val="1"/>
          <w:szCs w:val="28"/>
          <w:lang w:eastAsia="zh-CN" w:bidi="hi-IN"/>
        </w:rPr>
        <w:t xml:space="preserve"> </w:t>
      </w:r>
      <w:r w:rsidR="00560841">
        <w:rPr>
          <w:rFonts w:cs="Times New Roman"/>
          <w:szCs w:val="28"/>
        </w:rPr>
        <w:t>№ 49-р»;</w:t>
      </w:r>
    </w:p>
    <w:p w:rsidR="00560841" w:rsidRDefault="00560841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Pr="00560841">
        <w:rPr>
          <w:rFonts w:cs="Times New Roman"/>
          <w:szCs w:val="28"/>
        </w:rPr>
        <w:t xml:space="preserve">15.10.2021 </w:t>
      </w:r>
      <w:r>
        <w:rPr>
          <w:rFonts w:cs="Times New Roman"/>
          <w:szCs w:val="28"/>
        </w:rPr>
        <w:t xml:space="preserve">№ 72-6р «О внесении изменений в распоряжение Администрации Лихославльского </w:t>
      </w:r>
      <w:r w:rsidR="005D18C5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от </w:t>
      </w:r>
      <w:r>
        <w:rPr>
          <w:rFonts w:eastAsia="Times New Roman" w:cs="Times New Roman"/>
          <w:color w:val="000000"/>
          <w:kern w:val="1"/>
          <w:szCs w:val="28"/>
          <w:lang w:eastAsia="zh-CN" w:bidi="hi-IN"/>
        </w:rPr>
        <w:t>31.03.</w:t>
      </w:r>
      <w:r w:rsidRPr="008A2B3F">
        <w:rPr>
          <w:rFonts w:eastAsia="Times New Roman" w:cs="Times New Roman"/>
          <w:color w:val="000000"/>
          <w:kern w:val="1"/>
          <w:szCs w:val="28"/>
          <w:lang w:eastAsia="zh-CN" w:bidi="hi-IN"/>
        </w:rPr>
        <w:t>2020</w:t>
      </w:r>
      <w:r>
        <w:rPr>
          <w:rFonts w:eastAsia="Times New Roman" w:cs="Times New Roman"/>
          <w:color w:val="000000"/>
          <w:kern w:val="1"/>
          <w:szCs w:val="28"/>
          <w:lang w:eastAsia="zh-CN" w:bidi="hi-IN"/>
        </w:rPr>
        <w:t xml:space="preserve"> </w:t>
      </w:r>
      <w:r>
        <w:rPr>
          <w:rFonts w:cs="Times New Roman"/>
          <w:szCs w:val="28"/>
        </w:rPr>
        <w:t>№ 49-р».</w:t>
      </w:r>
    </w:p>
    <w:p w:rsidR="008A2B3F" w:rsidRDefault="00C8007F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3B6186">
        <w:rPr>
          <w:rFonts w:cs="Times New Roman"/>
          <w:szCs w:val="28"/>
        </w:rPr>
        <w:t xml:space="preserve">. </w:t>
      </w:r>
      <w:r w:rsidR="008A2B3F">
        <w:rPr>
          <w:rFonts w:cs="Times New Roman"/>
          <w:szCs w:val="28"/>
        </w:rPr>
        <w:t xml:space="preserve">Контроль за исполнением настоящего </w:t>
      </w:r>
      <w:r w:rsidR="0074078E">
        <w:rPr>
          <w:rFonts w:cs="Times New Roman"/>
          <w:szCs w:val="28"/>
        </w:rPr>
        <w:t>распоряжения</w:t>
      </w:r>
      <w:r w:rsidR="008A2B3F">
        <w:rPr>
          <w:rFonts w:cs="Times New Roman"/>
          <w:szCs w:val="28"/>
        </w:rPr>
        <w:t xml:space="preserve"> оставляю за собой.</w:t>
      </w:r>
    </w:p>
    <w:p w:rsidR="008A2B3F" w:rsidRDefault="003B6186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6. Настоящее </w:t>
      </w:r>
      <w:r w:rsidR="0074078E">
        <w:rPr>
          <w:rFonts w:cs="Times New Roman"/>
          <w:szCs w:val="28"/>
        </w:rPr>
        <w:t>распоряжение</w:t>
      </w:r>
      <w:r>
        <w:rPr>
          <w:rFonts w:cs="Times New Roman"/>
          <w:szCs w:val="28"/>
        </w:rPr>
        <w:t xml:space="preserve"> вступает в силу со дня его подписания и подлежит </w:t>
      </w:r>
      <w:r w:rsidRPr="009D1599">
        <w:rPr>
          <w:rFonts w:eastAsia="Times New Roman" w:cs="Times New Roman"/>
          <w:szCs w:val="28"/>
          <w:lang w:eastAsia="ru-RU"/>
        </w:rPr>
        <w:t>размещению на официальном сайте Лихосл</w:t>
      </w:r>
      <w:r>
        <w:rPr>
          <w:rFonts w:eastAsia="Times New Roman" w:cs="Times New Roman"/>
          <w:szCs w:val="28"/>
          <w:lang w:eastAsia="ru-RU"/>
        </w:rPr>
        <w:t xml:space="preserve">авльского муниципального </w:t>
      </w:r>
      <w:r w:rsidR="00B36882">
        <w:rPr>
          <w:rFonts w:eastAsia="Times New Roman" w:cs="Times New Roman"/>
          <w:szCs w:val="28"/>
          <w:lang w:eastAsia="ru-RU"/>
        </w:rPr>
        <w:t>округа</w:t>
      </w:r>
      <w:r>
        <w:rPr>
          <w:rFonts w:eastAsia="Times New Roman" w:cs="Times New Roman"/>
          <w:szCs w:val="28"/>
          <w:lang w:eastAsia="ru-RU"/>
        </w:rPr>
        <w:t xml:space="preserve"> в сети Интернет.</w:t>
      </w:r>
    </w:p>
    <w:p w:rsidR="003B6186" w:rsidRDefault="003B6186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9D1599" w:rsidRPr="009D1599" w:rsidRDefault="009D1599" w:rsidP="00A527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4"/>
      </w:tblGrid>
      <w:tr w:rsidR="009D1599" w:rsidRPr="009D1599" w:rsidTr="0056084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599" w:rsidRPr="009D1599" w:rsidRDefault="009D1599" w:rsidP="00A527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D1599">
              <w:rPr>
                <w:rFonts w:eastAsia="Times New Roman" w:cs="Times New Roman"/>
                <w:szCs w:val="28"/>
                <w:lang w:eastAsia="ru-RU"/>
              </w:rPr>
              <w:t>Глава Лихославльского</w:t>
            </w:r>
            <w:r w:rsidR="00560841">
              <w:rPr>
                <w:rFonts w:eastAsia="Times New Roman" w:cs="Times New Roman"/>
                <w:szCs w:val="28"/>
                <w:lang w:eastAsia="ru-RU"/>
              </w:rPr>
              <w:br/>
            </w:r>
            <w:r w:rsidR="00B36882">
              <w:rPr>
                <w:rFonts w:eastAsia="Times New Roman" w:cs="Times New Roman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599" w:rsidRPr="009D1599" w:rsidRDefault="009D1599" w:rsidP="00A527A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D1599">
              <w:rPr>
                <w:rFonts w:eastAsia="Times New Roman" w:cs="Times New Roman"/>
                <w:szCs w:val="28"/>
                <w:lang w:eastAsia="ru-RU"/>
              </w:rPr>
              <w:t>Н.Н. Виноградова</w:t>
            </w:r>
          </w:p>
        </w:tc>
      </w:tr>
    </w:tbl>
    <w:p w:rsidR="00A34FB1" w:rsidRDefault="00A34FB1" w:rsidP="00A527A5">
      <w:pPr>
        <w:rPr>
          <w:rFonts w:cs="Times New Roman"/>
        </w:rPr>
      </w:pPr>
    </w:p>
    <w:p w:rsidR="00A527A5" w:rsidRDefault="00A527A5">
      <w:r>
        <w:br w:type="page"/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5038"/>
      </w:tblGrid>
      <w:tr w:rsidR="00A34FB1" w:rsidRPr="00A34FB1" w:rsidTr="00BE3634">
        <w:trPr>
          <w:trHeight w:val="20"/>
        </w:trPr>
        <w:tc>
          <w:tcPr>
            <w:tcW w:w="4985" w:type="dxa"/>
            <w:shd w:val="clear" w:color="auto" w:fill="auto"/>
          </w:tcPr>
          <w:p w:rsidR="00A34FB1" w:rsidRPr="00A34FB1" w:rsidRDefault="00A34FB1" w:rsidP="00F32985">
            <w:pPr>
              <w:widowControl w:val="0"/>
              <w:suppressAutoHyphens/>
              <w:rPr>
                <w:rFonts w:eastAsia="SimSun" w:cs="Times New Roman"/>
                <w:kern w:val="1"/>
                <w:szCs w:val="28"/>
                <w:lang w:eastAsia="zh-CN" w:bidi="hi-IN"/>
              </w:rPr>
            </w:pPr>
            <w:r w:rsidRPr="00A34FB1">
              <w:rPr>
                <w:rFonts w:ascii="Arial" w:eastAsia="Calibri" w:hAnsi="Arial" w:cs="Arial"/>
                <w:szCs w:val="28"/>
              </w:rPr>
              <w:lastRenderedPageBreak/>
              <w:br w:type="page"/>
            </w:r>
          </w:p>
        </w:tc>
        <w:tc>
          <w:tcPr>
            <w:tcW w:w="5038" w:type="dxa"/>
            <w:shd w:val="clear" w:color="auto" w:fill="auto"/>
          </w:tcPr>
          <w:p w:rsidR="00A34FB1" w:rsidRDefault="00A34FB1" w:rsidP="00F32985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A34FB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Приложение</w:t>
            </w: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1</w:t>
            </w:r>
          </w:p>
          <w:p w:rsidR="00A34FB1" w:rsidRPr="00A34FB1" w:rsidRDefault="00A34FB1" w:rsidP="00F32985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A34FB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к </w:t>
            </w:r>
            <w:r w:rsidR="00230D1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распоряжению</w:t>
            </w:r>
            <w:r w:rsidRPr="00A34FB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</w:t>
            </w:r>
            <w:r w:rsidR="0056084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Администрации</w:t>
            </w:r>
          </w:p>
          <w:p w:rsidR="00A34FB1" w:rsidRPr="00A34FB1" w:rsidRDefault="00A34FB1" w:rsidP="00F32985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A34FB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Лихославльского </w:t>
            </w:r>
            <w:r w:rsidR="00B36882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муниципального округа</w:t>
            </w:r>
          </w:p>
          <w:p w:rsidR="00A34FB1" w:rsidRPr="00A34FB1" w:rsidRDefault="007D757C" w:rsidP="00104301">
            <w:pPr>
              <w:widowControl w:val="0"/>
              <w:suppressAutoHyphens/>
              <w:jc w:val="center"/>
              <w:rPr>
                <w:rFonts w:eastAsia="SimSun" w:cs="Times New Roman"/>
                <w:kern w:val="1"/>
                <w:szCs w:val="28"/>
                <w:lang w:eastAsia="zh-CN"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от </w:t>
            </w:r>
            <w:r w:rsidR="0010430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01.03.</w:t>
            </w:r>
            <w:r w:rsidR="000A66A9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2022</w:t>
            </w: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№ </w:t>
            </w:r>
            <w:r w:rsidR="0010430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27-1</w:t>
            </w: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р</w:t>
            </w:r>
          </w:p>
        </w:tc>
      </w:tr>
    </w:tbl>
    <w:p w:rsidR="00930575" w:rsidRDefault="00930575" w:rsidP="00A527A5">
      <w:pPr>
        <w:rPr>
          <w:rFonts w:cs="Times New Roman"/>
        </w:rPr>
      </w:pP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 xml:space="preserve">ПОЛОЖЕНИЕ </w:t>
      </w: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 xml:space="preserve">о комиссии </w:t>
      </w:r>
      <w:r w:rsidR="00A33B3F" w:rsidRPr="00664BA1">
        <w:rPr>
          <w:rFonts w:eastAsia="Times New Roman" w:cs="Times New Roman"/>
          <w:b/>
          <w:szCs w:val="28"/>
          <w:lang w:eastAsia="ru-RU"/>
        </w:rPr>
        <w:t xml:space="preserve">по противодействию коррупции в </w:t>
      </w:r>
      <w:r w:rsidR="00560841">
        <w:rPr>
          <w:rFonts w:eastAsia="Times New Roman" w:cs="Times New Roman"/>
          <w:b/>
          <w:szCs w:val="28"/>
          <w:lang w:eastAsia="ru-RU"/>
        </w:rPr>
        <w:t>Администрации</w:t>
      </w:r>
      <w:r w:rsidRPr="00664BA1">
        <w:rPr>
          <w:rFonts w:eastAsia="Times New Roman" w:cs="Times New Roman"/>
          <w:b/>
          <w:szCs w:val="28"/>
          <w:lang w:eastAsia="ru-RU"/>
        </w:rPr>
        <w:t xml:space="preserve"> Лихославльского</w:t>
      </w:r>
      <w:r w:rsidR="005F0A9D" w:rsidRPr="00664BA1">
        <w:rPr>
          <w:rFonts w:eastAsia="Times New Roman" w:cs="Times New Roman"/>
          <w:b/>
          <w:szCs w:val="28"/>
          <w:lang w:eastAsia="ru-RU"/>
        </w:rPr>
        <w:t xml:space="preserve"> </w:t>
      </w:r>
      <w:r w:rsidR="00B36882">
        <w:rPr>
          <w:rFonts w:eastAsia="Times New Roman" w:cs="Times New Roman"/>
          <w:b/>
          <w:szCs w:val="28"/>
          <w:lang w:eastAsia="ru-RU"/>
        </w:rPr>
        <w:t>муниципального округа</w:t>
      </w: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1. Общие положения</w:t>
      </w: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A32C75" w:rsidRPr="00101207" w:rsidRDefault="00BE3634" w:rsidP="00F32985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1. Комиссия по противодействию коррупции в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Pr="00664BA1">
        <w:rPr>
          <w:rFonts w:eastAsia="Times New Roman" w:cs="Times New Roman"/>
          <w:szCs w:val="28"/>
          <w:lang w:eastAsia="ru-RU"/>
        </w:rPr>
        <w:t xml:space="preserve"> Лихославльского</w:t>
      </w:r>
      <w:r w:rsidR="005F0A9D" w:rsidRPr="00664BA1">
        <w:rPr>
          <w:rFonts w:eastAsia="Times New Roman" w:cs="Times New Roman"/>
          <w:szCs w:val="28"/>
          <w:lang w:eastAsia="ru-RU"/>
        </w:rPr>
        <w:t xml:space="preserve">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(далее - Комиссия) </w:t>
      </w:r>
      <w:r w:rsidR="00C235FD">
        <w:rPr>
          <w:rFonts w:eastAsia="Times New Roman" w:cs="Times New Roman"/>
          <w:szCs w:val="28"/>
          <w:lang w:eastAsia="ru-RU"/>
        </w:rPr>
        <w:t>создана</w:t>
      </w:r>
      <w:r w:rsidRPr="00664BA1">
        <w:rPr>
          <w:rFonts w:eastAsia="Times New Roman" w:cs="Times New Roman"/>
          <w:szCs w:val="28"/>
          <w:lang w:eastAsia="ru-RU"/>
        </w:rPr>
        <w:t xml:space="preserve"> с целью </w:t>
      </w:r>
      <w:r w:rsidR="00A32C75" w:rsidRPr="00664BA1">
        <w:rPr>
          <w:rFonts w:eastAsia="Times New Roman" w:cs="Times New Roman"/>
          <w:szCs w:val="28"/>
          <w:lang w:eastAsia="ru-RU"/>
        </w:rPr>
        <w:t xml:space="preserve">организации системы противодействия коррупции в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="00A32C75" w:rsidRPr="00664BA1">
        <w:rPr>
          <w:rFonts w:eastAsia="Times New Roman" w:cs="Times New Roman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="00A32C75" w:rsidRPr="00664BA1">
        <w:rPr>
          <w:rFonts w:eastAsia="Times New Roman" w:cs="Times New Roman"/>
          <w:szCs w:val="28"/>
          <w:lang w:eastAsia="ru-RU"/>
        </w:rPr>
        <w:t xml:space="preserve"> и ее структурных подразделениях</w:t>
      </w:r>
      <w:r w:rsidR="00560841">
        <w:rPr>
          <w:rFonts w:eastAsia="Times New Roman" w:cs="Times New Roman"/>
          <w:szCs w:val="28"/>
          <w:lang w:eastAsia="ru-RU"/>
        </w:rPr>
        <w:t>, в том числе обладающих правами юридического лица</w:t>
      </w:r>
      <w:r w:rsidR="00A32C75" w:rsidRPr="00664BA1">
        <w:rPr>
          <w:rFonts w:eastAsia="Times New Roman" w:cs="Times New Roman"/>
          <w:szCs w:val="28"/>
          <w:lang w:eastAsia="ru-RU"/>
        </w:rPr>
        <w:t xml:space="preserve"> (далее – А</w:t>
      </w:r>
      <w:r w:rsidR="00101207">
        <w:rPr>
          <w:rFonts w:eastAsia="Times New Roman" w:cs="Times New Roman"/>
          <w:szCs w:val="28"/>
          <w:lang w:eastAsia="ru-RU"/>
        </w:rPr>
        <w:t xml:space="preserve">дминистрация), </w:t>
      </w:r>
      <w:r w:rsidR="00101207" w:rsidRPr="00245429">
        <w:rPr>
          <w:rFonts w:eastAsia="Times New Roman" w:cs="Times New Roman"/>
          <w:szCs w:val="28"/>
          <w:lang w:eastAsia="ru-RU"/>
        </w:rPr>
        <w:t xml:space="preserve">предупреждения нарушений антикоррупционного законодательства </w:t>
      </w:r>
      <w:r w:rsidR="00101207" w:rsidRPr="00245429">
        <w:rPr>
          <w:rFonts w:cs="Times New Roman"/>
          <w:szCs w:val="28"/>
        </w:rPr>
        <w:t xml:space="preserve">в организациях, функции и полномочия учредителей в отношении которых осуществляет администрация Лихославльского </w:t>
      </w:r>
      <w:r w:rsidR="00B36882">
        <w:rPr>
          <w:rFonts w:cs="Times New Roman"/>
          <w:szCs w:val="28"/>
        </w:rPr>
        <w:t>муниципального округа</w:t>
      </w:r>
      <w:r w:rsidR="00101207" w:rsidRPr="00245429">
        <w:rPr>
          <w:rFonts w:cs="Times New Roman"/>
          <w:szCs w:val="28"/>
        </w:rPr>
        <w:t xml:space="preserve"> (далее – </w:t>
      </w:r>
      <w:r w:rsidR="00101207" w:rsidRPr="00245429">
        <w:rPr>
          <w:rFonts w:eastAsia="Times New Roman" w:cs="Times New Roman"/>
          <w:szCs w:val="28"/>
          <w:lang w:eastAsia="ru-RU"/>
        </w:rPr>
        <w:t>подведомственные организации</w:t>
      </w:r>
      <w:r w:rsidR="00101207" w:rsidRPr="00245429">
        <w:rPr>
          <w:rFonts w:cs="Times New Roman"/>
          <w:szCs w:val="28"/>
        </w:rPr>
        <w:t>)</w:t>
      </w:r>
      <w:r w:rsidR="00560841">
        <w:rPr>
          <w:rFonts w:cs="Times New Roman"/>
          <w:szCs w:val="28"/>
        </w:rPr>
        <w:t>.</w:t>
      </w: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постановлениями и распоряжениями Губернатора и Правительства Тверской области, Уставом </w:t>
      </w:r>
      <w:r w:rsidR="00560841">
        <w:rPr>
          <w:rFonts w:eastAsia="Times New Roman" w:cs="Times New Roman"/>
          <w:szCs w:val="28"/>
          <w:lang w:eastAsia="ru-RU"/>
        </w:rPr>
        <w:t>Лихославльского муниципального округа Тверской области</w:t>
      </w:r>
      <w:r w:rsidRPr="00664BA1">
        <w:rPr>
          <w:rFonts w:eastAsia="Times New Roman" w:cs="Times New Roman"/>
          <w:szCs w:val="28"/>
          <w:lang w:eastAsia="ru-RU"/>
        </w:rPr>
        <w:t>, муниципальными нормативными правовыми актами, а также настоящим Положением.</w:t>
      </w: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>2. Основные задачи и функции комиссии</w:t>
      </w: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1. Основными задачами комиссии являются: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взаимодействие с правоохранительными органами, органами местного самоуправления, предприятиями, учреждениями, организациями и общественными объединениями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по вопросам противодействия коррупции;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оказание содействия органам местного самоуправления в реализации мер по противодействию коррупции в этих органах;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участие в повышении правовой культуры </w:t>
      </w:r>
      <w:r w:rsidR="00C235FD">
        <w:rPr>
          <w:rFonts w:eastAsia="Times New Roman" w:cs="Times New Roman"/>
          <w:szCs w:val="28"/>
          <w:lang w:eastAsia="ru-RU"/>
        </w:rPr>
        <w:t>сотрудников администрации Лихославльского 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и антикоррупционной пропаганде.</w:t>
      </w:r>
    </w:p>
    <w:p w:rsidR="00D16951" w:rsidRPr="00101207" w:rsidRDefault="00D16951" w:rsidP="00F32985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45429">
        <w:t>рассмотрение на заседаниях Комиссии вопросов, касающихся нарушений антикоррупционного законодательства со стороны руководителей подведомственных организаций</w:t>
      </w:r>
      <w:r w:rsidR="00560841">
        <w:t>.</w:t>
      </w: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2. В соответствии </w:t>
      </w:r>
      <w:r w:rsidR="00D72F25">
        <w:rPr>
          <w:rFonts w:eastAsia="Times New Roman" w:cs="Times New Roman"/>
          <w:szCs w:val="28"/>
          <w:lang w:eastAsia="ru-RU"/>
        </w:rPr>
        <w:t>с возложенными на нее задачами К</w:t>
      </w:r>
      <w:r w:rsidRPr="00664BA1">
        <w:rPr>
          <w:rFonts w:eastAsia="Times New Roman" w:cs="Times New Roman"/>
          <w:szCs w:val="28"/>
          <w:lang w:eastAsia="ru-RU"/>
        </w:rPr>
        <w:t>омиссия выполняет функции:</w:t>
      </w:r>
    </w:p>
    <w:p w:rsidR="00CB2FB0" w:rsidRPr="00664BA1" w:rsidRDefault="00CB2FB0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lastRenderedPageBreak/>
        <w:t xml:space="preserve">подготавливает для Главы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, возглавляющего местную администрацию, информацию о ходе исполнения законов и других правовых актов по вопросам </w:t>
      </w:r>
      <w:r w:rsidR="001441B0">
        <w:rPr>
          <w:rFonts w:eastAsia="Times New Roman" w:cs="Times New Roman"/>
          <w:szCs w:val="28"/>
          <w:lang w:eastAsia="ru-RU"/>
        </w:rPr>
        <w:t xml:space="preserve">противодействия </w:t>
      </w:r>
      <w:r w:rsidRPr="00664BA1">
        <w:rPr>
          <w:rFonts w:eastAsia="Times New Roman" w:cs="Times New Roman"/>
          <w:szCs w:val="28"/>
          <w:lang w:eastAsia="ru-RU"/>
        </w:rPr>
        <w:t>коррупции;</w:t>
      </w:r>
    </w:p>
    <w:p w:rsidR="00CB2FB0" w:rsidRPr="00664BA1" w:rsidRDefault="00CB2FB0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получает от структурных подразделений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Pr="00664BA1">
        <w:rPr>
          <w:rFonts w:eastAsia="Times New Roman" w:cs="Times New Roman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, предприятий, учреждений, организаций и общественных объединений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информацию и материалы, необходимые для осуществления деятельности Комиссии;</w:t>
      </w:r>
    </w:p>
    <w:p w:rsidR="00CB2FB0" w:rsidRPr="00664BA1" w:rsidRDefault="00CB2FB0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дает рекомендации по устранению факторов, способствующих проявлению коррупции;</w:t>
      </w:r>
    </w:p>
    <w:p w:rsidR="00CB2FB0" w:rsidRPr="00664BA1" w:rsidRDefault="00CB2FB0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заслушивает на своих заседаниях руководителей рабочих и экспертных групп о результатах </w:t>
      </w:r>
      <w:proofErr w:type="gramStart"/>
      <w:r w:rsidRPr="00664BA1">
        <w:rPr>
          <w:rFonts w:eastAsia="Times New Roman" w:cs="Times New Roman"/>
          <w:szCs w:val="28"/>
          <w:lang w:eastAsia="ru-RU"/>
        </w:rPr>
        <w:t>выполнения</w:t>
      </w:r>
      <w:proofErr w:type="gramEnd"/>
      <w:r w:rsidRPr="00664BA1">
        <w:rPr>
          <w:rFonts w:eastAsia="Times New Roman" w:cs="Times New Roman"/>
          <w:szCs w:val="28"/>
          <w:lang w:eastAsia="ru-RU"/>
        </w:rPr>
        <w:t xml:space="preserve"> возложенных на них задач, а также представителей организаций по вопросам реализации антикоррупционной политики;</w:t>
      </w:r>
    </w:p>
    <w:p w:rsidR="00CB2FB0" w:rsidRPr="00664BA1" w:rsidRDefault="00CB2FB0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приглашает на заседания комиссии представителей общественных объединений, средств массовой информации;</w:t>
      </w:r>
    </w:p>
    <w:p w:rsidR="00CB2FB0" w:rsidRPr="00664BA1" w:rsidRDefault="00CB2FB0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вносит предложения по подготовке проектов правовых актов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Pr="00664BA1">
        <w:rPr>
          <w:rFonts w:eastAsia="Times New Roman" w:cs="Times New Roman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по вопросам </w:t>
      </w:r>
      <w:r w:rsidR="001441B0">
        <w:rPr>
          <w:rFonts w:eastAsia="Times New Roman" w:cs="Times New Roman"/>
          <w:szCs w:val="28"/>
          <w:lang w:eastAsia="ru-RU"/>
        </w:rPr>
        <w:t xml:space="preserve">противодействия </w:t>
      </w:r>
      <w:r w:rsidRPr="00664BA1">
        <w:rPr>
          <w:rFonts w:eastAsia="Times New Roman" w:cs="Times New Roman"/>
          <w:szCs w:val="28"/>
          <w:lang w:eastAsia="ru-RU"/>
        </w:rPr>
        <w:t>коррупции</w:t>
      </w:r>
      <w:r w:rsidR="00573D09">
        <w:rPr>
          <w:rFonts w:eastAsia="Times New Roman" w:cs="Times New Roman"/>
          <w:szCs w:val="28"/>
          <w:lang w:eastAsia="ru-RU"/>
        </w:rPr>
        <w:t>;</w:t>
      </w:r>
    </w:p>
    <w:p w:rsidR="00573D09" w:rsidRPr="00101207" w:rsidRDefault="00573D09" w:rsidP="00F32985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t>проводит внеочередные заседания по фактам обнаружения нарушений антикоррупционного законодательства руководителями подведомственных организаций</w:t>
      </w:r>
      <w:r>
        <w:rPr>
          <w:rFonts w:cs="Times New Roman"/>
          <w:i/>
          <w:szCs w:val="28"/>
        </w:rPr>
        <w:t>.</w:t>
      </w:r>
    </w:p>
    <w:p w:rsidR="00BE3634" w:rsidRPr="00664BA1" w:rsidRDefault="00BE3634" w:rsidP="00A527A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>3. Полномочия комиссии</w:t>
      </w: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1. Комиссия для решения возложенных на нее задач имеет право: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запрашивать у структурных подразделений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Pr="00664BA1">
        <w:rPr>
          <w:rFonts w:eastAsia="Times New Roman" w:cs="Times New Roman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, предприятий, учреждений, организаций и общественных объединений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необходимые для осуществления деятельности материалы и информацию;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заслушивать на своих заседаниях членов Комиссии, а также не входящих в ее состав представителей структурных подразделений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Pr="00664BA1">
        <w:rPr>
          <w:rFonts w:eastAsia="Times New Roman" w:cs="Times New Roman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, предприятий, учреждений, организаций и общественных объединений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по вопросам, отнесенным к компетенции Комиссии;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привлекать для участия в своей работе представителей структурных подразделений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Pr="00664BA1">
        <w:rPr>
          <w:rFonts w:eastAsia="Times New Roman" w:cs="Times New Roman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, организаций и общественных объединений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по согласованию с их руководителями;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образовывать при необходимости рабочие группы для оперативной и качественной подготовки документов и решений по отдельным проблемам, связанным с выполнением возложенных на Комиссию задач;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взаимодействовать с исполнительными органами государственной власти Тверской области, предприятиями, учреждениями, организациями и общественными объединениями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>;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вносить в установленном порядке Главе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предложения по вопросам, отнесенным к компетенции.</w:t>
      </w:r>
    </w:p>
    <w:p w:rsidR="009D166F" w:rsidRPr="00101207" w:rsidRDefault="009D166F" w:rsidP="00F32985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lastRenderedPageBreak/>
        <w:t>передавать в установленном порядке материалы для привлечения к дисциплинарной, административной и уголовной ответственности руководителей подведомственных организаций, по вине которых допущены случаи коррупции либо нарушения антикоррупционного законодательства</w:t>
      </w:r>
      <w:r w:rsidR="00CE31E7">
        <w:rPr>
          <w:rFonts w:eastAsia="Times New Roman" w:cs="Times New Roman"/>
          <w:szCs w:val="28"/>
          <w:lang w:eastAsia="ru-RU"/>
        </w:rPr>
        <w:t>.</w:t>
      </w:r>
    </w:p>
    <w:p w:rsidR="00664BA1" w:rsidRPr="00664BA1" w:rsidRDefault="00664BA1" w:rsidP="00A527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4B17F4" w:rsidRPr="00664BA1" w:rsidRDefault="004B17F4" w:rsidP="00A527A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  <w:r w:rsidRPr="00664BA1">
        <w:rPr>
          <w:rFonts w:cs="Times New Roman"/>
          <w:b/>
          <w:szCs w:val="28"/>
        </w:rPr>
        <w:t>4.</w:t>
      </w:r>
      <w:r w:rsidRPr="00664BA1">
        <w:rPr>
          <w:rFonts w:cs="Times New Roman"/>
          <w:szCs w:val="28"/>
        </w:rPr>
        <w:t xml:space="preserve"> </w:t>
      </w:r>
      <w:r w:rsidRPr="00664BA1">
        <w:rPr>
          <w:rFonts w:eastAsia="Times New Roman" w:cs="Times New Roman"/>
          <w:b/>
          <w:bCs/>
          <w:color w:val="26282F"/>
          <w:szCs w:val="28"/>
          <w:lang w:eastAsia="ru-RU"/>
        </w:rPr>
        <w:t>Состав Комиссии</w:t>
      </w:r>
    </w:p>
    <w:p w:rsidR="004B17F4" w:rsidRPr="00664BA1" w:rsidRDefault="004B17F4" w:rsidP="00A527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1. В состав Комиссии входят следующие лица: председатель, заместитель председателя, секретарь и члены Комиссии.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2. Функции председателя, заместителя председателя, секретаря и членов Комиссии: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1) председатель Комиссии: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организует работу по подготовке отчета о деятельности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определяет место, время проведения и утверждает повестку дня заседания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подписывает от имени Комиссии все документы, связанные с выполнением возложенных на Комиссию задач;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организует работу по подготовке проектов правовых актов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Pr="00664BA1">
        <w:rPr>
          <w:rFonts w:eastAsia="Times New Roman" w:cs="Times New Roman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по внесению изменений в состав Комиссии в связи с организационно-кадровыми изменениями в течение 14 дней с момента их возникновения, по внесению изменений в Положение о Комиссии, по упразднению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осуществляет общий контроль за реализацией принятых Комиссией решений и рекомендаций;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представляет Комиссию по вопросам, относящимся к ее компетенции, в других предприятиях, учреждениях, организациях и общественных объединениях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>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несет персональную ответственность за выполнение возложенных на Комиссию задач;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2) заместитель председателя Комиссии выполняет функции председателя Комиссии в случае его отсутствия, организует деятельность членов Комиссии по определенным направлениям;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3) секретарь Комиссии: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осуществляет контроль за выполнением плана работы и представлением Комиссией установленной отчетности;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оформляет протоколы заседаний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осуществляет контроль за выполнением принятых Комиссией решений и поручений председателя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вносит предложения о необходимости внесения изменений в состав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осуществляет подготовку проектов планов работы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формирует проект повестки дня заседаний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организует сбор и подготовку материалов к заседаниям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информирует членов Комиссии о месте, времени проведения и повестке дня </w:t>
      </w:r>
      <w:r w:rsidRPr="00664BA1">
        <w:rPr>
          <w:rFonts w:eastAsia="Times New Roman" w:cs="Times New Roman"/>
          <w:szCs w:val="28"/>
          <w:lang w:eastAsia="ru-RU"/>
        </w:rPr>
        <w:lastRenderedPageBreak/>
        <w:t>очередного заседания, обеспечивает их необходимыми справочно-информационными материалами;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организует участие в заседаниях Комиссии представителей органов местного самоуправления, а также представителей предприятий, учреждений, организаций и общественных объединений, деятельность которых связана с рассматриваемыми вопросами;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формирует в дело документы Комиссии, хранит их и сдает в архив в установленном порядке;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4) члены Комиссии имеют право: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доступа к информации и другим материалам, рассматриваемым на заседаниях;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в случае несогласия с принятым решением </w:t>
      </w:r>
      <w:r w:rsidR="00664BA1" w:rsidRPr="00664BA1">
        <w:rPr>
          <w:rFonts w:eastAsia="Times New Roman" w:cs="Times New Roman"/>
          <w:szCs w:val="28"/>
          <w:lang w:eastAsia="ru-RU"/>
        </w:rPr>
        <w:t>–</w:t>
      </w:r>
      <w:r w:rsidRPr="00664BA1">
        <w:rPr>
          <w:rFonts w:eastAsia="Times New Roman" w:cs="Times New Roman"/>
          <w:szCs w:val="28"/>
          <w:lang w:eastAsia="ru-RU"/>
        </w:rPr>
        <w:t xml:space="preserve"> изложить</w:t>
      </w:r>
      <w:r w:rsidR="00664BA1" w:rsidRPr="00664BA1">
        <w:rPr>
          <w:rFonts w:eastAsia="Times New Roman" w:cs="Times New Roman"/>
          <w:szCs w:val="28"/>
          <w:lang w:eastAsia="ru-RU"/>
        </w:rPr>
        <w:t xml:space="preserve"> </w:t>
      </w:r>
      <w:r w:rsidRPr="00664BA1">
        <w:rPr>
          <w:rFonts w:eastAsia="Times New Roman" w:cs="Times New Roman"/>
          <w:szCs w:val="28"/>
          <w:lang w:eastAsia="ru-RU"/>
        </w:rPr>
        <w:t>письменно свое мнение, которое подлежит обязательному приобщению к протоколу заседания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возглавлять и участвовать в образуемых Комиссией рабочих группах.</w:t>
      </w:r>
    </w:p>
    <w:p w:rsidR="004B17F4" w:rsidRPr="00664BA1" w:rsidRDefault="004B17F4" w:rsidP="00A527A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4B17F4" w:rsidP="00A527A5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>5</w:t>
      </w:r>
      <w:r w:rsidR="00BE3634" w:rsidRPr="00664BA1">
        <w:rPr>
          <w:rFonts w:eastAsia="Times New Roman" w:cs="Times New Roman"/>
          <w:b/>
          <w:szCs w:val="28"/>
          <w:lang w:eastAsia="ru-RU"/>
        </w:rPr>
        <w:t>. Организация работы комиссии</w:t>
      </w: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1. Комиссия осуществляет свою деятельность в соответствии с планом работы и повесткой дня заседания.</w:t>
      </w: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2. Формирование плана работы комиссии на год и представление его на утверждение председателю комиссии осуществляет секретарь комиссии.</w:t>
      </w:r>
    </w:p>
    <w:p w:rsidR="00664BA1" w:rsidRDefault="00664BA1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Формирование плана работы Комиссии и его представление Главе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осуществляется в срок до 25 декабря года, предшествующего планируемому.</w:t>
      </w:r>
    </w:p>
    <w:p w:rsidR="00BE3634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3. Заседания Комиссии проводятся по мере необходимости, но не реже одного раза в </w:t>
      </w:r>
      <w:r w:rsidR="00664BA1">
        <w:rPr>
          <w:rFonts w:eastAsia="Times New Roman" w:cs="Times New Roman"/>
          <w:szCs w:val="28"/>
          <w:lang w:eastAsia="ru-RU"/>
        </w:rPr>
        <w:t>квартал</w:t>
      </w:r>
      <w:r w:rsidRPr="00664BA1">
        <w:rPr>
          <w:rFonts w:eastAsia="Times New Roman" w:cs="Times New Roman"/>
          <w:szCs w:val="28"/>
          <w:lang w:eastAsia="ru-RU"/>
        </w:rPr>
        <w:t>. Внеочередные заседания комиссии проводятся по решению председателя комиссии.</w:t>
      </w:r>
    </w:p>
    <w:p w:rsidR="00664BA1" w:rsidRPr="00664BA1" w:rsidRDefault="00664BA1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4. Заседание Комиссии считается правомочным, если на нем присутствует более половины состава лиц, входящих в комиссию.</w:t>
      </w: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5. Решения Комиссии принимаются простым большинством голосов присутствующих на заседании лиц, входящих в состав комиссии.</w:t>
      </w: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6. Решения, принимаемые на заседании Комиссии, оформляются протоколом, который подписывают председатель и секретарь комиссии.</w:t>
      </w:r>
      <w:r w:rsidR="00664BA1">
        <w:rPr>
          <w:rFonts w:eastAsia="Times New Roman" w:cs="Times New Roman"/>
          <w:szCs w:val="28"/>
          <w:lang w:eastAsia="ru-RU"/>
        </w:rPr>
        <w:t xml:space="preserve"> В</w:t>
      </w:r>
      <w:r w:rsidR="00664BA1" w:rsidRPr="00664BA1">
        <w:rPr>
          <w:rFonts w:eastAsia="Times New Roman" w:cs="Times New Roman"/>
          <w:szCs w:val="28"/>
          <w:lang w:eastAsia="ru-RU"/>
        </w:rPr>
        <w:t xml:space="preserve"> случае отсутствия</w:t>
      </w:r>
      <w:r w:rsidR="00664BA1">
        <w:rPr>
          <w:rFonts w:eastAsia="Times New Roman" w:cs="Times New Roman"/>
          <w:szCs w:val="28"/>
          <w:lang w:eastAsia="ru-RU"/>
        </w:rPr>
        <w:t xml:space="preserve"> председателя –</w:t>
      </w:r>
      <w:r w:rsidR="00664BA1" w:rsidRPr="00664BA1">
        <w:rPr>
          <w:rFonts w:eastAsia="Times New Roman" w:cs="Times New Roman"/>
          <w:szCs w:val="28"/>
          <w:lang w:eastAsia="ru-RU"/>
        </w:rPr>
        <w:t xml:space="preserve"> заместитель</w:t>
      </w:r>
      <w:r w:rsidR="00664BA1">
        <w:rPr>
          <w:rFonts w:eastAsia="Times New Roman" w:cs="Times New Roman"/>
          <w:szCs w:val="28"/>
          <w:lang w:eastAsia="ru-RU"/>
        </w:rPr>
        <w:t xml:space="preserve"> </w:t>
      </w:r>
      <w:r w:rsidR="00664BA1" w:rsidRPr="00664BA1">
        <w:rPr>
          <w:rFonts w:eastAsia="Times New Roman" w:cs="Times New Roman"/>
          <w:szCs w:val="28"/>
          <w:lang w:eastAsia="ru-RU"/>
        </w:rPr>
        <w:t>председателя.</w:t>
      </w: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7. Решения Комиссии, принятые в пределах ее компетенции, носят рекомендательный характер.</w:t>
      </w: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8. Члены Комиссии принимают на себя обязательства о неразглашении конфиденциальной информации, которая рассматривается (рассматривалась) комиссией.</w:t>
      </w:r>
    </w:p>
    <w:p w:rsidR="00BE3634" w:rsidRPr="00664BA1" w:rsidRDefault="00FF61D9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BE3634" w:rsidRPr="00664BA1">
        <w:rPr>
          <w:rFonts w:eastAsia="Times New Roman" w:cs="Times New Roman"/>
          <w:szCs w:val="28"/>
          <w:lang w:eastAsia="ru-RU"/>
        </w:rPr>
        <w:t>. Отчет о</w:t>
      </w:r>
      <w:r>
        <w:rPr>
          <w:rFonts w:eastAsia="Times New Roman" w:cs="Times New Roman"/>
          <w:szCs w:val="28"/>
          <w:lang w:eastAsia="ru-RU"/>
        </w:rPr>
        <w:t>б итогах работы</w:t>
      </w:r>
      <w:r w:rsidR="00BE3634" w:rsidRPr="00664BA1">
        <w:rPr>
          <w:rFonts w:eastAsia="Times New Roman" w:cs="Times New Roman"/>
          <w:szCs w:val="28"/>
          <w:lang w:eastAsia="ru-RU"/>
        </w:rPr>
        <w:t xml:space="preserve"> Комиссии </w:t>
      </w:r>
      <w:r>
        <w:rPr>
          <w:rFonts w:eastAsia="Times New Roman" w:cs="Times New Roman"/>
          <w:szCs w:val="28"/>
          <w:lang w:eastAsia="ru-RU"/>
        </w:rPr>
        <w:t xml:space="preserve">за год </w:t>
      </w:r>
      <w:r w:rsidR="00BE3634" w:rsidRPr="00664BA1">
        <w:rPr>
          <w:rFonts w:eastAsia="Times New Roman" w:cs="Times New Roman"/>
          <w:szCs w:val="28"/>
          <w:lang w:eastAsia="ru-RU"/>
        </w:rPr>
        <w:t>составля</w:t>
      </w:r>
      <w:r>
        <w:rPr>
          <w:rFonts w:eastAsia="Times New Roman" w:cs="Times New Roman"/>
          <w:szCs w:val="28"/>
          <w:lang w:eastAsia="ru-RU"/>
        </w:rPr>
        <w:t>е</w:t>
      </w:r>
      <w:r w:rsidR="00BE3634" w:rsidRPr="00664BA1">
        <w:rPr>
          <w:rFonts w:eastAsia="Times New Roman" w:cs="Times New Roman"/>
          <w:szCs w:val="28"/>
          <w:lang w:eastAsia="ru-RU"/>
        </w:rPr>
        <w:t xml:space="preserve">тся </w:t>
      </w:r>
      <w:r>
        <w:rPr>
          <w:rFonts w:eastAsia="Times New Roman" w:cs="Times New Roman"/>
          <w:szCs w:val="28"/>
          <w:lang w:eastAsia="ru-RU"/>
        </w:rPr>
        <w:t>по состоянию на 01 января</w:t>
      </w:r>
      <w:r w:rsidR="00BE3634" w:rsidRPr="00664BA1">
        <w:rPr>
          <w:rFonts w:eastAsia="Times New Roman" w:cs="Times New Roman"/>
          <w:szCs w:val="28"/>
          <w:lang w:eastAsia="ru-RU"/>
        </w:rPr>
        <w:t>.</w:t>
      </w:r>
    </w:p>
    <w:p w:rsidR="00BE3634" w:rsidRPr="00664BA1" w:rsidRDefault="00FF61D9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10</w:t>
      </w:r>
      <w:r w:rsidR="00BE3634" w:rsidRPr="00664BA1">
        <w:rPr>
          <w:rFonts w:eastAsia="Times New Roman" w:cs="Times New Roman"/>
          <w:szCs w:val="28"/>
          <w:lang w:eastAsia="ru-RU"/>
        </w:rPr>
        <w:t>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C3288" w:rsidRDefault="00432A06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11</w:t>
      </w:r>
      <w:r w:rsidR="001C3288" w:rsidRPr="00664BA1">
        <w:rPr>
          <w:rFonts w:cs="Times New Roman"/>
          <w:szCs w:val="28"/>
        </w:rPr>
        <w:t xml:space="preserve">. </w:t>
      </w:r>
      <w:r w:rsidR="001C3288" w:rsidRPr="00664BA1">
        <w:rPr>
          <w:rFonts w:eastAsia="Times New Roman" w:cs="Times New Roman"/>
          <w:szCs w:val="28"/>
          <w:lang w:eastAsia="ru-RU"/>
        </w:rPr>
        <w:t xml:space="preserve">Организационно-техническое обеспечение деятельности Комиссии возлагается на общий отдел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="001C3288" w:rsidRPr="00664BA1">
        <w:rPr>
          <w:rFonts w:eastAsia="Times New Roman" w:cs="Times New Roman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="001C3288" w:rsidRPr="00664BA1">
        <w:rPr>
          <w:rFonts w:eastAsia="Times New Roman" w:cs="Times New Roman"/>
          <w:szCs w:val="28"/>
          <w:lang w:eastAsia="ru-RU"/>
        </w:rPr>
        <w:t>.</w:t>
      </w:r>
    </w:p>
    <w:p w:rsidR="00432A06" w:rsidRPr="00245429" w:rsidRDefault="00432A06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t>12. Основанием к проведению внеочередного заседания Комиссии является информация о факте коррупции со стороны субъекта коррупционных правонарушений, полученная Комиссией от правоохранительных, судебных или иных государственных органов, организаций, должностных лиц или граждан.</w:t>
      </w:r>
    </w:p>
    <w:p w:rsidR="00432A06" w:rsidRPr="00245429" w:rsidRDefault="00432A06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t>13. Анонимные обращения Комиссия не рассматривает.</w:t>
      </w:r>
    </w:p>
    <w:p w:rsidR="00432A06" w:rsidRPr="00245429" w:rsidRDefault="00432A06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t>14. По результатам проведения внеочередного заседания Комиссия предлагает принять решение о проведении служебной проверки в отношении руководителя подведомственной организации, в которой зафиксирован факт коррупции.</w:t>
      </w:r>
    </w:p>
    <w:p w:rsidR="00807126" w:rsidRPr="00101207" w:rsidRDefault="00432A06" w:rsidP="00F32985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t>15. При проведении внеочередных заседаний Комиссия приглашает и заслушивает заявителя информации, а также письменно предупреждает его об уголовной ответственности за заведомо ложный донос</w:t>
      </w:r>
      <w:r w:rsidR="00CE31E7">
        <w:rPr>
          <w:rFonts w:eastAsia="Times New Roman" w:cs="Times New Roman"/>
          <w:szCs w:val="28"/>
          <w:lang w:eastAsia="ru-RU"/>
        </w:rPr>
        <w:t>.</w:t>
      </w:r>
    </w:p>
    <w:p w:rsidR="00432A06" w:rsidRDefault="00432A06" w:rsidP="00A527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7569" w:rsidRPr="00664BA1" w:rsidRDefault="007F7569" w:rsidP="00A527A5">
      <w:pPr>
        <w:tabs>
          <w:tab w:val="left" w:pos="6348"/>
        </w:tabs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>6. Рабочие группы</w:t>
      </w:r>
    </w:p>
    <w:p w:rsidR="007F7569" w:rsidRPr="00664BA1" w:rsidRDefault="007F7569" w:rsidP="00A527A5">
      <w:pPr>
        <w:tabs>
          <w:tab w:val="left" w:pos="6348"/>
        </w:tabs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2320C" w:rsidRPr="00664BA1" w:rsidRDefault="00D2320C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" w:name="sub_35"/>
      <w:r w:rsidRPr="00664BA1">
        <w:rPr>
          <w:rFonts w:eastAsia="Times New Roman" w:cs="Times New Roman"/>
          <w:szCs w:val="28"/>
          <w:lang w:eastAsia="ru-RU"/>
        </w:rPr>
        <w:t xml:space="preserve">1. Для оперативной и качественной подготовки материалов и проектов правовых актов </w:t>
      </w:r>
      <w:r w:rsidR="00CE31E7"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664BA1">
        <w:rPr>
          <w:rFonts w:eastAsia="Times New Roman" w:cs="Times New Roman"/>
          <w:szCs w:val="28"/>
          <w:lang w:eastAsia="ru-RU"/>
        </w:rPr>
        <w:t xml:space="preserve">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Комиссия может своими решениями образовывать рабочие группы.</w:t>
      </w:r>
    </w:p>
    <w:p w:rsidR="00D2320C" w:rsidRPr="00664BA1" w:rsidRDefault="00D2320C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" w:name="sub_36"/>
      <w:bookmarkEnd w:id="1"/>
      <w:r w:rsidRPr="00664BA1">
        <w:rPr>
          <w:rFonts w:eastAsia="Times New Roman" w:cs="Times New Roman"/>
          <w:szCs w:val="28"/>
          <w:lang w:eastAsia="ru-RU"/>
        </w:rPr>
        <w:t>2. Перечень рабочих групп и их руководители утверждаются председателем Комиссии.</w:t>
      </w:r>
    </w:p>
    <w:bookmarkEnd w:id="2"/>
    <w:p w:rsidR="00D2320C" w:rsidRPr="00664BA1" w:rsidRDefault="00D2320C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Состав рабочих групп утверждается Комиссией по представлению руководителей рабочих групп.</w:t>
      </w:r>
    </w:p>
    <w:p w:rsidR="00D2320C" w:rsidRPr="00664BA1" w:rsidRDefault="00D2320C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" w:name="sub_37"/>
      <w:r w:rsidRPr="00664BA1">
        <w:rPr>
          <w:rFonts w:eastAsia="Times New Roman" w:cs="Times New Roman"/>
          <w:szCs w:val="28"/>
          <w:lang w:eastAsia="ru-RU"/>
        </w:rPr>
        <w:t>3. В состав рабочих групп включаются представители общественных и иных организаций.</w:t>
      </w:r>
    </w:p>
    <w:p w:rsidR="00D2320C" w:rsidRPr="00664BA1" w:rsidRDefault="00D2320C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" w:name="sub_38"/>
      <w:bookmarkEnd w:id="3"/>
      <w:r w:rsidRPr="00664BA1">
        <w:rPr>
          <w:rFonts w:eastAsia="Times New Roman" w:cs="Times New Roman"/>
          <w:szCs w:val="28"/>
          <w:lang w:eastAsia="ru-RU"/>
        </w:rPr>
        <w:t>4. Порядок и планы работы рабочих групп утверждаются их руководителями в соответствии с планом работы Комиссии.</w:t>
      </w:r>
    </w:p>
    <w:bookmarkEnd w:id="4"/>
    <w:p w:rsidR="00D2320C" w:rsidRPr="00664BA1" w:rsidRDefault="00D2320C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Итоги рассмотрения вопросов, входящих в компетенцию рабочих групп, оформляются протоколами и направляются в Комиссию с проектами соответствующих решений Комиссии.</w:t>
      </w:r>
    </w:p>
    <w:p w:rsidR="00BE3634" w:rsidRPr="005F0A9D" w:rsidRDefault="00BE3634" w:rsidP="00A527A5">
      <w:pPr>
        <w:ind w:firstLine="709"/>
        <w:rPr>
          <w:rFonts w:eastAsia="Times New Roman" w:cs="Times New Roman"/>
          <w:b/>
          <w:bCs/>
          <w:color w:val="26282F"/>
          <w:szCs w:val="28"/>
          <w:lang w:eastAsia="ru-RU"/>
        </w:rPr>
      </w:pPr>
      <w:r w:rsidRPr="005F0A9D">
        <w:rPr>
          <w:rFonts w:eastAsia="Times New Roman" w:cs="Times New Roman"/>
          <w:b/>
          <w:bCs/>
          <w:color w:val="26282F"/>
          <w:szCs w:val="28"/>
          <w:lang w:eastAsia="ru-RU"/>
        </w:rPr>
        <w:br w:type="page"/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5038"/>
      </w:tblGrid>
      <w:tr w:rsidR="00AC1FBA" w:rsidRPr="005F0A9D" w:rsidTr="008F715D">
        <w:trPr>
          <w:trHeight w:val="20"/>
        </w:trPr>
        <w:tc>
          <w:tcPr>
            <w:tcW w:w="4985" w:type="dxa"/>
            <w:shd w:val="clear" w:color="auto" w:fill="auto"/>
          </w:tcPr>
          <w:p w:rsidR="00AC1FBA" w:rsidRPr="005F0A9D" w:rsidRDefault="00AC1FBA" w:rsidP="00A527A5">
            <w:pPr>
              <w:widowControl w:val="0"/>
              <w:suppressAutoHyphens/>
              <w:ind w:firstLine="709"/>
              <w:rPr>
                <w:rFonts w:eastAsia="SimSun" w:cs="Times New Roman"/>
                <w:kern w:val="1"/>
                <w:szCs w:val="28"/>
                <w:lang w:eastAsia="zh-CN" w:bidi="hi-IN"/>
              </w:rPr>
            </w:pPr>
            <w:r w:rsidRPr="005F0A9D">
              <w:rPr>
                <w:rFonts w:eastAsia="Calibri" w:cs="Times New Roman"/>
                <w:szCs w:val="28"/>
              </w:rPr>
              <w:lastRenderedPageBreak/>
              <w:br w:type="page"/>
            </w:r>
          </w:p>
        </w:tc>
        <w:tc>
          <w:tcPr>
            <w:tcW w:w="5038" w:type="dxa"/>
            <w:shd w:val="clear" w:color="auto" w:fill="auto"/>
          </w:tcPr>
          <w:p w:rsidR="00AC1FBA" w:rsidRPr="005F0A9D" w:rsidRDefault="00AC1FBA" w:rsidP="00A527A5">
            <w:pPr>
              <w:widowControl w:val="0"/>
              <w:suppressAutoHyphens/>
              <w:ind w:firstLine="10"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5F0A9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Приложение 2</w:t>
            </w:r>
          </w:p>
          <w:p w:rsidR="00AC1FBA" w:rsidRPr="005F0A9D" w:rsidRDefault="00AC1FBA" w:rsidP="00A527A5">
            <w:pPr>
              <w:widowControl w:val="0"/>
              <w:suppressAutoHyphens/>
              <w:ind w:firstLine="10"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5F0A9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к </w:t>
            </w:r>
            <w:r w:rsidR="00230D1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распоряжению</w:t>
            </w:r>
            <w:r w:rsidRPr="005F0A9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</w:t>
            </w:r>
            <w:r w:rsidR="0056084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Администрации</w:t>
            </w:r>
          </w:p>
          <w:p w:rsidR="00AC1FBA" w:rsidRPr="005F0A9D" w:rsidRDefault="00AC1FBA" w:rsidP="00A527A5">
            <w:pPr>
              <w:widowControl w:val="0"/>
              <w:suppressAutoHyphens/>
              <w:ind w:firstLine="10"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5F0A9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Лихославльского </w:t>
            </w:r>
            <w:r w:rsidR="00B36882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муниципального округа</w:t>
            </w:r>
          </w:p>
          <w:p w:rsidR="00AC1FBA" w:rsidRPr="005F0A9D" w:rsidRDefault="003D7B55" w:rsidP="00A527A5">
            <w:pPr>
              <w:widowControl w:val="0"/>
              <w:suppressAutoHyphens/>
              <w:ind w:firstLine="10"/>
              <w:jc w:val="center"/>
              <w:rPr>
                <w:rFonts w:eastAsia="SimSun" w:cs="Times New Roman"/>
                <w:kern w:val="1"/>
                <w:szCs w:val="28"/>
                <w:lang w:eastAsia="zh-CN"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от </w:t>
            </w:r>
            <w:r w:rsidR="00B442FC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01.03.</w:t>
            </w:r>
            <w:r w:rsidR="000A66A9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2022 № </w:t>
            </w:r>
            <w:r w:rsidR="00B442FC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27</w:t>
            </w: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-</w:t>
            </w:r>
            <w:r w:rsidR="00B442FC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1</w:t>
            </w: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р</w:t>
            </w:r>
          </w:p>
        </w:tc>
      </w:tr>
    </w:tbl>
    <w:p w:rsidR="00AC1FBA" w:rsidRPr="005F0A9D" w:rsidRDefault="00AC1FBA" w:rsidP="00A527A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p w:rsidR="00AC1FBA" w:rsidRPr="005F0A9D" w:rsidRDefault="0083148A" w:rsidP="00A527A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  <w:r w:rsidRPr="005F0A9D">
        <w:rPr>
          <w:rFonts w:eastAsia="Times New Roman" w:cs="Times New Roman"/>
          <w:b/>
          <w:bCs/>
          <w:color w:val="26282F"/>
          <w:szCs w:val="28"/>
          <w:lang w:eastAsia="ru-RU"/>
        </w:rPr>
        <w:t xml:space="preserve">Состав комиссии по противодействию коррупции </w:t>
      </w:r>
      <w:r w:rsidR="00560841">
        <w:rPr>
          <w:rFonts w:eastAsia="Times New Roman" w:cs="Times New Roman"/>
          <w:b/>
          <w:bCs/>
          <w:color w:val="26282F"/>
          <w:szCs w:val="28"/>
          <w:lang w:eastAsia="ru-RU"/>
        </w:rPr>
        <w:t>Администрации</w:t>
      </w:r>
      <w:r w:rsidRPr="005F0A9D">
        <w:rPr>
          <w:rFonts w:eastAsia="Times New Roman" w:cs="Times New Roman"/>
          <w:b/>
          <w:bCs/>
          <w:color w:val="26282F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b/>
          <w:bCs/>
          <w:color w:val="26282F"/>
          <w:szCs w:val="28"/>
          <w:lang w:eastAsia="ru-RU"/>
        </w:rPr>
        <w:t>муниципального округа</w:t>
      </w:r>
    </w:p>
    <w:p w:rsidR="00AC1FBA" w:rsidRDefault="00AC1FBA" w:rsidP="00A527A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44"/>
      </w:tblGrid>
      <w:tr w:rsidR="0083148A" w:rsidRPr="005F0A9D" w:rsidTr="00FA011E">
        <w:tc>
          <w:tcPr>
            <w:tcW w:w="3261" w:type="dxa"/>
          </w:tcPr>
          <w:p w:rsidR="0083148A" w:rsidRPr="005F0A9D" w:rsidRDefault="0083148A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Председатель комиссии</w:t>
            </w:r>
            <w:r w:rsidR="00645DEF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:</w:t>
            </w:r>
          </w:p>
        </w:tc>
        <w:tc>
          <w:tcPr>
            <w:tcW w:w="6944" w:type="dxa"/>
          </w:tcPr>
          <w:p w:rsidR="0083148A" w:rsidRPr="005F0A9D" w:rsidRDefault="0083148A" w:rsidP="00A52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83148A" w:rsidRPr="005F0A9D" w:rsidTr="00FA011E">
        <w:tc>
          <w:tcPr>
            <w:tcW w:w="3261" w:type="dxa"/>
          </w:tcPr>
          <w:p w:rsidR="0083148A" w:rsidRPr="005F0A9D" w:rsidRDefault="000A66A9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Козлова Н.В.</w:t>
            </w:r>
          </w:p>
        </w:tc>
        <w:tc>
          <w:tcPr>
            <w:tcW w:w="6944" w:type="dxa"/>
          </w:tcPr>
          <w:p w:rsidR="0083148A" w:rsidRPr="005F0A9D" w:rsidRDefault="000A66A9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 </w:t>
            </w:r>
            <w:r w:rsidR="009B040B"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заместитель </w:t>
            </w:r>
            <w:r w:rsidR="00FA011E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Главы</w:t>
            </w:r>
            <w:r w:rsidR="009B040B"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</w:t>
            </w:r>
            <w:r w:rsidR="00560841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Администрации</w:t>
            </w:r>
            <w:r w:rsidR="009B040B"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Лихославльс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кого </w:t>
            </w:r>
            <w:r w:rsidR="00B36882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муниципального округа</w:t>
            </w:r>
          </w:p>
        </w:tc>
      </w:tr>
      <w:tr w:rsidR="0083148A" w:rsidRPr="005F0A9D" w:rsidTr="00FA011E">
        <w:tc>
          <w:tcPr>
            <w:tcW w:w="3261" w:type="dxa"/>
          </w:tcPr>
          <w:p w:rsidR="0083148A" w:rsidRPr="005F0A9D" w:rsidRDefault="0083148A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3148A" w:rsidRPr="005F0A9D" w:rsidRDefault="0083148A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645DEF" w:rsidRPr="005F0A9D" w:rsidTr="004C50AE">
        <w:tc>
          <w:tcPr>
            <w:tcW w:w="10205" w:type="dxa"/>
            <w:gridSpan w:val="2"/>
          </w:tcPr>
          <w:p w:rsidR="00645DEF" w:rsidRPr="005F0A9D" w:rsidRDefault="00645DEF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Заместитель председателя</w:t>
            </w: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комиссии:</w:t>
            </w:r>
          </w:p>
        </w:tc>
      </w:tr>
      <w:tr w:rsidR="0083148A" w:rsidRPr="005F0A9D" w:rsidTr="00FA011E">
        <w:tc>
          <w:tcPr>
            <w:tcW w:w="3261" w:type="dxa"/>
          </w:tcPr>
          <w:p w:rsidR="0083148A" w:rsidRPr="005F0A9D" w:rsidRDefault="009B040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Смирнова Е.Е.</w:t>
            </w:r>
          </w:p>
        </w:tc>
        <w:tc>
          <w:tcPr>
            <w:tcW w:w="6944" w:type="dxa"/>
          </w:tcPr>
          <w:p w:rsidR="0083148A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 заведующий общим отделом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.</w:t>
            </w: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B77B9C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944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0A66A9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Богданова М.В.</w:t>
            </w:r>
          </w:p>
        </w:tc>
        <w:tc>
          <w:tcPr>
            <w:tcW w:w="6944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- старший эксперт </w:t>
            </w:r>
            <w:r w:rsidR="000A66A9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общего </w:t>
            </w:r>
            <w:r w:rsidRP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отдела</w:t>
            </w:r>
            <w:r w:rsidR="000A66A9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.</w:t>
            </w: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9B040B" w:rsidRPr="005F0A9D" w:rsidRDefault="009B040B" w:rsidP="00A527A5">
            <w:pP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Члены комиссии:</w:t>
            </w:r>
          </w:p>
        </w:tc>
        <w:tc>
          <w:tcPr>
            <w:tcW w:w="6944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FA011E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Смирнов М.А.</w:t>
            </w:r>
          </w:p>
        </w:tc>
        <w:tc>
          <w:tcPr>
            <w:tcW w:w="6944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 директор</w:t>
            </w:r>
            <w:r w:rsidR="00FA011E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МБУ физической культуры и спорта «САЛЮТ»</w:t>
            </w:r>
            <w:r w:rsidR="000A66A9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, депутат Думы Лихославльского муниципального округа</w:t>
            </w: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(по согласованию)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;</w:t>
            </w: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970219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Захарова А.В.</w:t>
            </w:r>
          </w:p>
        </w:tc>
        <w:tc>
          <w:tcPr>
            <w:tcW w:w="6944" w:type="dxa"/>
          </w:tcPr>
          <w:p w:rsidR="009B040B" w:rsidRPr="005F0A9D" w:rsidRDefault="0038748F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 заместитель заведующего юридическим отделом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;</w:t>
            </w: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38748F" w:rsidRPr="005F0A9D" w:rsidTr="00FA011E">
        <w:tc>
          <w:tcPr>
            <w:tcW w:w="3261" w:type="dxa"/>
          </w:tcPr>
          <w:p w:rsidR="0038748F" w:rsidRPr="005F0A9D" w:rsidRDefault="001C3288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Хозяинова</w:t>
            </w:r>
            <w:proofErr w:type="spellEnd"/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А.К.</w:t>
            </w:r>
          </w:p>
        </w:tc>
        <w:tc>
          <w:tcPr>
            <w:tcW w:w="6944" w:type="dxa"/>
          </w:tcPr>
          <w:p w:rsidR="0038748F" w:rsidRPr="005F0A9D" w:rsidRDefault="00FC2C3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 пенсионер, представитель общественности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</w:t>
            </w:r>
            <w:r w:rsidR="00F501D7"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(по согласованию)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;</w:t>
            </w:r>
          </w:p>
        </w:tc>
      </w:tr>
      <w:tr w:rsidR="00FC2C3B" w:rsidRPr="005F0A9D" w:rsidTr="00FA011E">
        <w:tc>
          <w:tcPr>
            <w:tcW w:w="3261" w:type="dxa"/>
          </w:tcPr>
          <w:p w:rsidR="00FC2C3B" w:rsidRDefault="00FC2C3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FC2C3B" w:rsidRDefault="00FC2C3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FC2C3B" w:rsidRPr="005F0A9D" w:rsidTr="00FA011E">
        <w:tc>
          <w:tcPr>
            <w:tcW w:w="3261" w:type="dxa"/>
          </w:tcPr>
          <w:p w:rsidR="00FC2C3B" w:rsidRDefault="00FC2C3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Шишова Л.А.</w:t>
            </w:r>
          </w:p>
        </w:tc>
        <w:tc>
          <w:tcPr>
            <w:tcW w:w="6944" w:type="dxa"/>
          </w:tcPr>
          <w:p w:rsidR="00FC2C3B" w:rsidRDefault="00FC2C3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 главный врач ГБУЗ Тверской области «Лихославльская ЦРБ», представитель общественности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</w:t>
            </w:r>
            <w:r w:rsidR="00F501D7"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(по согласованию)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;</w:t>
            </w:r>
          </w:p>
        </w:tc>
      </w:tr>
    </w:tbl>
    <w:p w:rsidR="0083148A" w:rsidRPr="005F0A9D" w:rsidRDefault="0083148A" w:rsidP="00A527A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sectPr w:rsidR="0083148A" w:rsidRPr="005F0A9D" w:rsidSect="009A39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3F"/>
    <w:rsid w:val="0000492D"/>
    <w:rsid w:val="000077D7"/>
    <w:rsid w:val="000A66A9"/>
    <w:rsid w:val="000D0596"/>
    <w:rsid w:val="000F58ED"/>
    <w:rsid w:val="000F6453"/>
    <w:rsid w:val="00101207"/>
    <w:rsid w:val="00104301"/>
    <w:rsid w:val="00114F96"/>
    <w:rsid w:val="001207F6"/>
    <w:rsid w:val="00126CE0"/>
    <w:rsid w:val="001441B0"/>
    <w:rsid w:val="001B7EC6"/>
    <w:rsid w:val="001C3288"/>
    <w:rsid w:val="00230D1D"/>
    <w:rsid w:val="002A30D9"/>
    <w:rsid w:val="002A33A6"/>
    <w:rsid w:val="002B703E"/>
    <w:rsid w:val="002C6D95"/>
    <w:rsid w:val="00303DCC"/>
    <w:rsid w:val="00304F1B"/>
    <w:rsid w:val="0036704E"/>
    <w:rsid w:val="0038748F"/>
    <w:rsid w:val="003A736F"/>
    <w:rsid w:val="003B6186"/>
    <w:rsid w:val="003B7D5D"/>
    <w:rsid w:val="003D0EB5"/>
    <w:rsid w:val="003D7B55"/>
    <w:rsid w:val="0041292F"/>
    <w:rsid w:val="00432A06"/>
    <w:rsid w:val="0044732D"/>
    <w:rsid w:val="00485F7A"/>
    <w:rsid w:val="004A036C"/>
    <w:rsid w:val="004B17F4"/>
    <w:rsid w:val="00514014"/>
    <w:rsid w:val="00560841"/>
    <w:rsid w:val="00563DE9"/>
    <w:rsid w:val="00573D09"/>
    <w:rsid w:val="00583E1E"/>
    <w:rsid w:val="005D18C5"/>
    <w:rsid w:val="005F0A9D"/>
    <w:rsid w:val="006024B1"/>
    <w:rsid w:val="00621E1B"/>
    <w:rsid w:val="00645DEF"/>
    <w:rsid w:val="00664BA1"/>
    <w:rsid w:val="006758D5"/>
    <w:rsid w:val="00680FEC"/>
    <w:rsid w:val="006B556E"/>
    <w:rsid w:val="0074078E"/>
    <w:rsid w:val="00763BED"/>
    <w:rsid w:val="00767D0E"/>
    <w:rsid w:val="007A4F4F"/>
    <w:rsid w:val="007B381C"/>
    <w:rsid w:val="007C3FDF"/>
    <w:rsid w:val="007D757C"/>
    <w:rsid w:val="007F7569"/>
    <w:rsid w:val="00807126"/>
    <w:rsid w:val="00814091"/>
    <w:rsid w:val="00824376"/>
    <w:rsid w:val="0083148A"/>
    <w:rsid w:val="00840B5A"/>
    <w:rsid w:val="00855449"/>
    <w:rsid w:val="00857F49"/>
    <w:rsid w:val="0089503A"/>
    <w:rsid w:val="008A2B3F"/>
    <w:rsid w:val="008A5C42"/>
    <w:rsid w:val="008C5C5F"/>
    <w:rsid w:val="008D626A"/>
    <w:rsid w:val="00925909"/>
    <w:rsid w:val="00930575"/>
    <w:rsid w:val="00970219"/>
    <w:rsid w:val="009A3982"/>
    <w:rsid w:val="009B040B"/>
    <w:rsid w:val="009D1599"/>
    <w:rsid w:val="009D166F"/>
    <w:rsid w:val="009D2BD5"/>
    <w:rsid w:val="009E0D77"/>
    <w:rsid w:val="009E7129"/>
    <w:rsid w:val="00A21FD7"/>
    <w:rsid w:val="00A32C75"/>
    <w:rsid w:val="00A33B3F"/>
    <w:rsid w:val="00A34FB1"/>
    <w:rsid w:val="00A527A5"/>
    <w:rsid w:val="00AC1FBA"/>
    <w:rsid w:val="00B10C49"/>
    <w:rsid w:val="00B36882"/>
    <w:rsid w:val="00B442FC"/>
    <w:rsid w:val="00B77B9C"/>
    <w:rsid w:val="00B82162"/>
    <w:rsid w:val="00BB48B2"/>
    <w:rsid w:val="00BC30AF"/>
    <w:rsid w:val="00BE3634"/>
    <w:rsid w:val="00C00674"/>
    <w:rsid w:val="00C02389"/>
    <w:rsid w:val="00C07C88"/>
    <w:rsid w:val="00C235FD"/>
    <w:rsid w:val="00C261E7"/>
    <w:rsid w:val="00C30350"/>
    <w:rsid w:val="00C602B1"/>
    <w:rsid w:val="00C8007F"/>
    <w:rsid w:val="00C83A7E"/>
    <w:rsid w:val="00C944DB"/>
    <w:rsid w:val="00CB2FB0"/>
    <w:rsid w:val="00CB4AD1"/>
    <w:rsid w:val="00CB7A20"/>
    <w:rsid w:val="00CE31E7"/>
    <w:rsid w:val="00CF08B5"/>
    <w:rsid w:val="00CF3A60"/>
    <w:rsid w:val="00D01A00"/>
    <w:rsid w:val="00D16951"/>
    <w:rsid w:val="00D2320C"/>
    <w:rsid w:val="00D33310"/>
    <w:rsid w:val="00D72F25"/>
    <w:rsid w:val="00D81D7C"/>
    <w:rsid w:val="00E14218"/>
    <w:rsid w:val="00E24498"/>
    <w:rsid w:val="00E95524"/>
    <w:rsid w:val="00EE34A0"/>
    <w:rsid w:val="00F20880"/>
    <w:rsid w:val="00F32985"/>
    <w:rsid w:val="00F501D7"/>
    <w:rsid w:val="00F61549"/>
    <w:rsid w:val="00F84EEA"/>
    <w:rsid w:val="00FA011E"/>
    <w:rsid w:val="00FC2C3B"/>
    <w:rsid w:val="00FD1F69"/>
    <w:rsid w:val="00FE60E1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44C76-66E4-431E-9C71-69FD2600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3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8A2B3F"/>
    <w:pPr>
      <w:widowControl w:val="0"/>
      <w:shd w:val="clear" w:color="auto" w:fill="FFFFFF"/>
      <w:spacing w:after="540" w:line="0" w:lineRule="atLeast"/>
      <w:jc w:val="both"/>
    </w:pPr>
    <w:rPr>
      <w:rFonts w:eastAsia="Times New Roman" w:cs="Times New Roman"/>
      <w:sz w:val="22"/>
    </w:rPr>
  </w:style>
  <w:style w:type="table" w:styleId="a3">
    <w:name w:val="Table Grid"/>
    <w:basedOn w:val="a1"/>
    <w:uiPriority w:val="59"/>
    <w:rsid w:val="0083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B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2022-03-01T13:06:00Z</cp:lastPrinted>
  <dcterms:created xsi:type="dcterms:W3CDTF">2022-03-01T12:59:00Z</dcterms:created>
  <dcterms:modified xsi:type="dcterms:W3CDTF">2022-03-01T13:07:00Z</dcterms:modified>
</cp:coreProperties>
</file>