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35463" w:rsidRDefault="00135463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CE1D69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F3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8639A">
              <w:rPr>
                <w:rFonts w:ascii="Times New Roman" w:eastAsia="Times New Roman" w:hAnsi="Times New Roman" w:cs="Times New Roman"/>
                <w:sz w:val="28"/>
                <w:szCs w:val="28"/>
              </w:rPr>
              <w:t> 7/4</w:t>
            </w:r>
            <w:r w:rsidR="00F31D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8639A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8639A" w:rsidRDefault="00F8639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E1D69" w:rsidRDefault="00F31D83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D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ликвидации Контрольно-счётной палаты Лихославльского района, наделенной правами юридического лица</w:t>
      </w:r>
    </w:p>
    <w:p w:rsidR="00F31D83" w:rsidRDefault="00F31D83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8639A" w:rsidRPr="00CE1D69" w:rsidRDefault="00F8639A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622C31" w:rsidRPr="001347DB" w:rsidRDefault="00F31D83" w:rsidP="00F31D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4B89">
        <w:rPr>
          <w:rFonts w:ascii="Times New Roman" w:hAnsi="Times New Roman"/>
          <w:sz w:val="28"/>
        </w:rPr>
        <w:t>Руководствуясь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05.</w:t>
      </w:r>
      <w:r w:rsidRPr="00AB37F7">
        <w:rPr>
          <w:rFonts w:ascii="Times New Roman" w:hAnsi="Times New Roman"/>
          <w:sz w:val="28"/>
        </w:rPr>
        <w:t>04.2021 №17</w:t>
      </w:r>
      <w:r>
        <w:rPr>
          <w:rFonts w:ascii="Times New Roman" w:hAnsi="Times New Roman"/>
          <w:sz w:val="28"/>
        </w:rPr>
        <w:t xml:space="preserve">-ЗО </w:t>
      </w:r>
      <w:r w:rsidRPr="00AB37F7">
        <w:rPr>
          <w:rFonts w:ascii="Times New Roman" w:hAnsi="Times New Roman"/>
          <w:sz w:val="28"/>
        </w:rPr>
        <w:t>«О преобразовании муниципальных образований, входящих в состав территории муниципального образования Тверской области Лихославльский район,</w:t>
      </w:r>
      <w:proofErr w:type="gramEnd"/>
      <w:r w:rsidRPr="00AB37F7">
        <w:rPr>
          <w:rFonts w:ascii="Times New Roman" w:hAnsi="Times New Roman"/>
          <w:sz w:val="28"/>
        </w:rPr>
        <w:t xml:space="preserve"> </w:t>
      </w:r>
      <w:proofErr w:type="gramStart"/>
      <w:r w:rsidRPr="00AB37F7">
        <w:rPr>
          <w:rFonts w:ascii="Times New Roman" w:hAnsi="Times New Roman"/>
          <w:sz w:val="28"/>
        </w:rPr>
        <w:t xml:space="preserve">путем объединения поселений и создании вновь образованного муниципального </w:t>
      </w:r>
      <w:r w:rsidRPr="00677CC3">
        <w:rPr>
          <w:rFonts w:ascii="Times New Roman" w:hAnsi="Times New Roman"/>
          <w:sz w:val="28"/>
        </w:rPr>
        <w:t xml:space="preserve">образования с наделением его статусом муниципального округа и внесении изменений в отдельные законы Тверской области»,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  <w:proofErr w:type="gramEnd"/>
    </w:p>
    <w:p w:rsidR="00F31D83" w:rsidRPr="00F31D83" w:rsidRDefault="00F31D83" w:rsidP="00F3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F31D83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Ликвидировать Контрольно-счётную палату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Лихославльского района, наделенную правами юридического лица.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 ОГРН 1126915000618, ИНН </w:t>
      </w:r>
      <w:r w:rsidRPr="00F31D83">
        <w:rPr>
          <w:rFonts w:ascii="Times New Roman" w:eastAsia="Times New Roman" w:hAnsi="Times New Roman" w:cs="Times New Roman"/>
          <w:sz w:val="28"/>
          <w:szCs w:val="28"/>
        </w:rPr>
        <w:t>6931009670,</w:t>
      </w:r>
      <w:r w:rsidRPr="00F31D83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>юридический адрес: 171210, Тверская область,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Лихославль, ул. Первомайская, д.6. 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2. Назначить ликвидатором Смирнову Олесю Викторовну, </w:t>
      </w:r>
      <w:proofErr w:type="spellStart"/>
      <w:r w:rsidRPr="00F31D83"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. председателя Контрольно-счётной палаты Лихославльского района. </w:t>
      </w:r>
    </w:p>
    <w:p w:rsidR="00F31D83" w:rsidRPr="00F31D83" w:rsidRDefault="00F31D83" w:rsidP="00F3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3. Полномочия по уведомлению Межрайонной инспекции Федеральной налоговой службы России №12 по Тверской области о ликвидации и подаче документов о прекращении деятельности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, указанного в пункте 1 настоящего решения, возложить на ликвидатора Смирнову Олесю Викторовну. 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4. Установить срок заявления требований кредиторами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>, указанного в пункте 1 настоящего решения, в течение двух месяцев с момента опубликования информации о ликвидации в журнале «Вестник государственной регистрации».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5. Утвердить порядок и сроки ликвидации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, указанного в пункте 1 настоящего решения (приложение 1). 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6. Имущество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>, указанного в пункте 1 настоящего решения, оставшееся после проведения ликвидационных процедур, передать в казну муниципального образования Лихославльский муниципальный округ Тверской области.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7. Финансирование расходов, связанных с ликвидацией </w:t>
      </w:r>
      <w:r w:rsidRPr="00F31D8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lastRenderedPageBreak/>
        <w:t>указанного в пункте 1 настоящего решения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 осуществлять до 31 декабря 2021 года включительно за счет средств бюджета муниципального образования Лихославльский муниципальный район Тверской области, а с 01 января 2022 года - за счет средств бюджета муниципального образования Лихославльский муниципальный округ Тверской области.</w:t>
      </w:r>
    </w:p>
    <w:p w:rsidR="00F31D83" w:rsidRPr="00F31D83" w:rsidRDefault="00F31D83" w:rsidP="00F31D8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8.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F31D83">
        <w:rPr>
          <w:rFonts w:ascii="Times New Roman" w:eastAsia="Times New Roman" w:hAnsi="Times New Roman" w:cs="Times New Roman"/>
          <w:sz w:val="28"/>
          <w:szCs w:val="20"/>
        </w:rPr>
        <w:t xml:space="preserve"> Тверской области в информационно-телекоммуникационной сети Интернет. </w:t>
      </w:r>
    </w:p>
    <w:p w:rsidR="0089126D" w:rsidRPr="00F8639A" w:rsidRDefault="0089126D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83253" w:rsidRPr="00F8639A" w:rsidRDefault="00183253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7A114A" w:rsidRDefault="007A114A" w:rsidP="00F8639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</w:p>
    <w:p w:rsidR="007A114A" w:rsidRDefault="007A114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114A" w:rsidTr="007A114A">
        <w:tc>
          <w:tcPr>
            <w:tcW w:w="5210" w:type="dxa"/>
          </w:tcPr>
          <w:p w:rsidR="007A114A" w:rsidRDefault="007A114A" w:rsidP="00F8639A">
            <w:pPr>
              <w:widowControl w:val="0"/>
              <w:tabs>
                <w:tab w:val="left" w:pos="1309"/>
              </w:tabs>
              <w:autoSpaceDE w:val="0"/>
              <w:autoSpaceDN w:val="0"/>
              <w:spacing w:after="0" w:line="240" w:lineRule="auto"/>
              <w:ind w:right="14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11" w:type="dxa"/>
          </w:tcPr>
          <w:p w:rsidR="007A114A" w:rsidRDefault="007A114A" w:rsidP="007A114A">
            <w:pPr>
              <w:widowControl w:val="0"/>
              <w:tabs>
                <w:tab w:val="left" w:pos="1309"/>
              </w:tabs>
              <w:autoSpaceDE w:val="0"/>
              <w:autoSpaceDN w:val="0"/>
              <w:spacing w:after="0" w:line="240" w:lineRule="auto"/>
              <w:ind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A114A" w:rsidRDefault="007A114A" w:rsidP="007A114A">
            <w:pPr>
              <w:widowControl w:val="0"/>
              <w:tabs>
                <w:tab w:val="left" w:pos="1309"/>
              </w:tabs>
              <w:autoSpaceDE w:val="0"/>
              <w:autoSpaceDN w:val="0"/>
              <w:spacing w:after="0" w:line="240" w:lineRule="auto"/>
              <w:ind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Думы Лихославльского муниципального округа </w:t>
            </w:r>
          </w:p>
          <w:p w:rsidR="007A114A" w:rsidRDefault="007A114A" w:rsidP="007A114A">
            <w:pPr>
              <w:widowControl w:val="0"/>
              <w:tabs>
                <w:tab w:val="left" w:pos="1309"/>
              </w:tabs>
              <w:autoSpaceDE w:val="0"/>
              <w:autoSpaceDN w:val="0"/>
              <w:spacing w:after="0" w:line="240" w:lineRule="auto"/>
              <w:ind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22.12.2021 № 7/47-1</w:t>
            </w:r>
          </w:p>
        </w:tc>
      </w:tr>
    </w:tbl>
    <w:p w:rsidR="002922F8" w:rsidRDefault="002922F8" w:rsidP="00F8639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</w:p>
    <w:p w:rsidR="007A114A" w:rsidRDefault="007A114A" w:rsidP="007A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14A">
        <w:rPr>
          <w:rFonts w:ascii="Times New Roman" w:eastAsia="Times New Roman" w:hAnsi="Times New Roman" w:cs="Times New Roman"/>
          <w:b/>
          <w:sz w:val="28"/>
          <w:szCs w:val="20"/>
        </w:rPr>
        <w:t>Порядок и сроки ликвидации Контрольно-счётной палаты Лихославльского района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A114A">
        <w:rPr>
          <w:rFonts w:ascii="Times New Roman" w:eastAsia="Times New Roman" w:hAnsi="Times New Roman" w:cs="Times New Roman"/>
          <w:b/>
          <w:sz w:val="28"/>
          <w:szCs w:val="28"/>
        </w:rPr>
        <w:t xml:space="preserve">(далее </w:t>
      </w:r>
      <w:proofErr w:type="gramStart"/>
      <w:r w:rsidRPr="007A114A">
        <w:rPr>
          <w:rFonts w:ascii="Times New Roman" w:eastAsia="Times New Roman" w:hAnsi="Times New Roman" w:cs="Times New Roman"/>
          <w:b/>
          <w:sz w:val="28"/>
          <w:szCs w:val="28"/>
        </w:rPr>
        <w:t>–К</w:t>
      </w:r>
      <w:proofErr w:type="gramEnd"/>
      <w:r w:rsidRPr="007A114A">
        <w:rPr>
          <w:rFonts w:ascii="Times New Roman" w:eastAsia="Times New Roman" w:hAnsi="Times New Roman" w:cs="Times New Roman"/>
          <w:b/>
          <w:sz w:val="28"/>
          <w:szCs w:val="28"/>
        </w:rPr>
        <w:t>СП)</w:t>
      </w:r>
    </w:p>
    <w:p w:rsidR="00D040D4" w:rsidRPr="007A114A" w:rsidRDefault="00D040D4" w:rsidP="007A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43"/>
        <w:gridCol w:w="3244"/>
        <w:gridCol w:w="2410"/>
      </w:tblGrid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ликвидации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(ст. 61, 62 Гражданского кодекса РФ)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Лихославльского  муниципального округа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84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уведомление налогового органа о нахождении К</w:t>
            </w:r>
            <w:proofErr w:type="gramStart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СП в пр</w:t>
            </w:r>
            <w:proofErr w:type="gramEnd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оцессе ликвидации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трёх рабочих дней после даты принятия решения о ликвидации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(ст. 62 ГК РФ, ч. 1 ст. 20             от 08.08.2001№ 129-ФЗ), </w:t>
            </w: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Федеральной налоговой службы от 31 августа 2020 г. N ЕД-7-14/617@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уведомления о ликвидации 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Федресурсе</w:t>
            </w:r>
            <w:proofErr w:type="spellEnd"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трёх рабочих дней </w:t>
            </w:r>
            <w:proofErr w:type="gramStart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 7.1 от 08.08.2001 №129-ФЗ)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сведений  о принятии решения о ликвидации КСП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законом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(ч. 1 ст. 63 ГК РФ, п. 1 приказа ФНС России от 16.06.2006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САЭ-3-09/355@)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кредиторов, совершение действий по выявлению дебиторской задолженности. Письменное уведомление каждого кредитора о ликвидации КСП 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месяцев с момента опубликования сообщения о ликвидации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(ч. 1 ст. 63 ГК РФ)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составлением ликвидационного (промежуточного) баланса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Минфина РФ от 13.06.1995 № 49)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1) Составление промежуточного ликвидационного баланса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2) Утверждение промежуточного ликвидационного баланса 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Представление в налоговый орган уведомления о составлении промежуточного ликвидационного </w:t>
            </w: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баланса КСП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окончания срока предъявления требований кредиторами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(ч. 2 ст. 63 ГК РФ)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Лихославльского  муниципального округа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денежных сумм кредиторам </w:t>
            </w:r>
            <w:proofErr w:type="gramStart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ликвидируемой</w:t>
            </w:r>
            <w:proofErr w:type="gramEnd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(ч. 5 ст. 63, ст. 64 ГК РФ)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Подготовка и направление </w:t>
            </w:r>
            <w:hyperlink r:id="rId8" w:history="1">
              <w:proofErr w:type="gramStart"/>
              <w:r w:rsidRPr="007A11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заявлени</w:t>
              </w:r>
            </w:hyperlink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 в связи с ликвидацией;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Подготовка ликвидационного баланса 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в) Утверждение ликвидационного баланса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Подготовка документов, подтверждающих представление сведений в территориальный орган Пенсионного фонда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(ч. 6 ст. 63 ГК РФ)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Лихославльского  муниципального округа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документов, указанных в пункте 9 настоящего Порядка, в налоговый орган по месту регистрации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о государственной регистрации ликвидации КСП как юридического лица: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а) лист записи в ЕГРЮЛ;</w:t>
            </w:r>
          </w:p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б) уведомления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банковских счетов КСП                                                  (при их наличии)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(ст. 859 ГК РФ)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A114A" w:rsidRPr="007A114A" w:rsidTr="007A114A">
        <w:trPr>
          <w:trHeight w:val="1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печати (по акту об уничтожении)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получения листов записи в ЕГРЮЛ о ликвидации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14A" w:rsidRPr="007A114A" w:rsidRDefault="007A114A" w:rsidP="007A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4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bookmarkEnd w:id="0"/>
    </w:tbl>
    <w:p w:rsidR="007A114A" w:rsidRPr="00183253" w:rsidRDefault="007A114A" w:rsidP="00F8639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</w:p>
    <w:sectPr w:rsidR="007A114A" w:rsidRPr="00183253" w:rsidSect="00F86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5A" w:rsidRDefault="00DA245A" w:rsidP="002922F8">
      <w:pPr>
        <w:spacing w:after="0" w:line="240" w:lineRule="auto"/>
      </w:pPr>
      <w:r>
        <w:separator/>
      </w:r>
    </w:p>
  </w:endnote>
  <w:endnote w:type="continuationSeparator" w:id="0">
    <w:p w:rsidR="00DA245A" w:rsidRDefault="00DA245A" w:rsidP="002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5A" w:rsidRDefault="00DA245A" w:rsidP="002922F8">
      <w:pPr>
        <w:spacing w:after="0" w:line="240" w:lineRule="auto"/>
      </w:pPr>
      <w:r>
        <w:separator/>
      </w:r>
    </w:p>
  </w:footnote>
  <w:footnote w:type="continuationSeparator" w:id="0">
    <w:p w:rsidR="00DA245A" w:rsidRDefault="00DA245A" w:rsidP="0029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>
    <w:nsid w:val="2C493258"/>
    <w:multiLevelType w:val="hybridMultilevel"/>
    <w:tmpl w:val="5468A210"/>
    <w:lvl w:ilvl="0" w:tplc="E62256B6">
      <w:start w:val="1"/>
      <w:numFmt w:val="decimal"/>
      <w:lvlText w:val="%1)"/>
      <w:lvlJc w:val="left"/>
      <w:pPr>
        <w:ind w:left="10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41FA4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27B6FD34">
      <w:numFmt w:val="bullet"/>
      <w:lvlText w:val="•"/>
      <w:lvlJc w:val="left"/>
      <w:pPr>
        <w:ind w:left="2733" w:hanging="305"/>
      </w:pPr>
      <w:rPr>
        <w:rFonts w:hint="default"/>
        <w:lang w:val="ru-RU" w:eastAsia="en-US" w:bidi="ar-SA"/>
      </w:rPr>
    </w:lvl>
    <w:lvl w:ilvl="3" w:tplc="6F1283BA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03ECB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37EEAD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BB460956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90F804B4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E78A54C6">
      <w:numFmt w:val="bullet"/>
      <w:lvlText w:val="•"/>
      <w:lvlJc w:val="left"/>
      <w:pPr>
        <w:ind w:left="7933" w:hanging="305"/>
      </w:pPr>
      <w:rPr>
        <w:rFonts w:hint="default"/>
        <w:lang w:val="ru-RU" w:eastAsia="en-US" w:bidi="ar-SA"/>
      </w:rPr>
    </w:lvl>
  </w:abstractNum>
  <w:abstractNum w:abstractNumId="6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7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8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9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10">
    <w:nsid w:val="48AC27DA"/>
    <w:multiLevelType w:val="hybridMultilevel"/>
    <w:tmpl w:val="35684082"/>
    <w:lvl w:ilvl="0" w:tplc="3B383F08">
      <w:start w:val="1"/>
      <w:numFmt w:val="decimal"/>
      <w:lvlText w:val="%1)"/>
      <w:lvlJc w:val="left"/>
      <w:pPr>
        <w:ind w:left="16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44E3C">
      <w:numFmt w:val="bullet"/>
      <w:lvlText w:val="•"/>
      <w:lvlJc w:val="left"/>
      <w:pPr>
        <w:ind w:left="1110" w:hanging="490"/>
      </w:pPr>
      <w:rPr>
        <w:rFonts w:hint="default"/>
        <w:lang w:val="ru-RU" w:eastAsia="en-US" w:bidi="ar-SA"/>
      </w:rPr>
    </w:lvl>
    <w:lvl w:ilvl="2" w:tplc="C6FAFFDC">
      <w:numFmt w:val="bullet"/>
      <w:lvlText w:val="•"/>
      <w:lvlJc w:val="left"/>
      <w:pPr>
        <w:ind w:left="2061" w:hanging="490"/>
      </w:pPr>
      <w:rPr>
        <w:rFonts w:hint="default"/>
        <w:lang w:val="ru-RU" w:eastAsia="en-US" w:bidi="ar-SA"/>
      </w:rPr>
    </w:lvl>
    <w:lvl w:ilvl="3" w:tplc="31BEC532">
      <w:numFmt w:val="bullet"/>
      <w:lvlText w:val="•"/>
      <w:lvlJc w:val="left"/>
      <w:pPr>
        <w:ind w:left="3011" w:hanging="490"/>
      </w:pPr>
      <w:rPr>
        <w:rFonts w:hint="default"/>
        <w:lang w:val="ru-RU" w:eastAsia="en-US" w:bidi="ar-SA"/>
      </w:rPr>
    </w:lvl>
    <w:lvl w:ilvl="4" w:tplc="C3A2C9C6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  <w:lvl w:ilvl="5" w:tplc="62C8097A">
      <w:numFmt w:val="bullet"/>
      <w:lvlText w:val="•"/>
      <w:lvlJc w:val="left"/>
      <w:pPr>
        <w:ind w:left="4913" w:hanging="490"/>
      </w:pPr>
      <w:rPr>
        <w:rFonts w:hint="default"/>
        <w:lang w:val="ru-RU" w:eastAsia="en-US" w:bidi="ar-SA"/>
      </w:rPr>
    </w:lvl>
    <w:lvl w:ilvl="6" w:tplc="FE302BC8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7" w:tplc="177EB3C8">
      <w:numFmt w:val="bullet"/>
      <w:lvlText w:val="•"/>
      <w:lvlJc w:val="left"/>
      <w:pPr>
        <w:ind w:left="6814" w:hanging="490"/>
      </w:pPr>
      <w:rPr>
        <w:rFonts w:hint="default"/>
        <w:lang w:val="ru-RU" w:eastAsia="en-US" w:bidi="ar-SA"/>
      </w:rPr>
    </w:lvl>
    <w:lvl w:ilvl="8" w:tplc="7F52DD7C">
      <w:numFmt w:val="bullet"/>
      <w:lvlText w:val="•"/>
      <w:lvlJc w:val="left"/>
      <w:pPr>
        <w:ind w:left="7765" w:hanging="490"/>
      </w:pPr>
      <w:rPr>
        <w:rFonts w:hint="default"/>
        <w:lang w:val="ru-RU" w:eastAsia="en-US" w:bidi="ar-SA"/>
      </w:rPr>
    </w:lvl>
  </w:abstractNum>
  <w:abstractNum w:abstractNumId="11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2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3">
    <w:nsid w:val="4FFE7662"/>
    <w:multiLevelType w:val="hybridMultilevel"/>
    <w:tmpl w:val="ACA23E3E"/>
    <w:lvl w:ilvl="0" w:tplc="305A3B7A">
      <w:start w:val="1"/>
      <w:numFmt w:val="decimal"/>
      <w:lvlText w:val="%1)"/>
      <w:lvlJc w:val="left"/>
      <w:pPr>
        <w:ind w:left="1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1634">
      <w:numFmt w:val="bullet"/>
      <w:lvlText w:val="•"/>
      <w:lvlJc w:val="left"/>
      <w:pPr>
        <w:ind w:left="1110" w:hanging="512"/>
      </w:pPr>
      <w:rPr>
        <w:rFonts w:hint="default"/>
        <w:lang w:val="ru-RU" w:eastAsia="en-US" w:bidi="ar-SA"/>
      </w:rPr>
    </w:lvl>
    <w:lvl w:ilvl="2" w:tplc="1E8663F2">
      <w:numFmt w:val="bullet"/>
      <w:lvlText w:val="•"/>
      <w:lvlJc w:val="left"/>
      <w:pPr>
        <w:ind w:left="2061" w:hanging="512"/>
      </w:pPr>
      <w:rPr>
        <w:rFonts w:hint="default"/>
        <w:lang w:val="ru-RU" w:eastAsia="en-US" w:bidi="ar-SA"/>
      </w:rPr>
    </w:lvl>
    <w:lvl w:ilvl="3" w:tplc="BB6812CE">
      <w:numFmt w:val="bullet"/>
      <w:lvlText w:val="•"/>
      <w:lvlJc w:val="left"/>
      <w:pPr>
        <w:ind w:left="3011" w:hanging="512"/>
      </w:pPr>
      <w:rPr>
        <w:rFonts w:hint="default"/>
        <w:lang w:val="ru-RU" w:eastAsia="en-US" w:bidi="ar-SA"/>
      </w:rPr>
    </w:lvl>
    <w:lvl w:ilvl="4" w:tplc="A544D404">
      <w:numFmt w:val="bullet"/>
      <w:lvlText w:val="•"/>
      <w:lvlJc w:val="left"/>
      <w:pPr>
        <w:ind w:left="3962" w:hanging="512"/>
      </w:pPr>
      <w:rPr>
        <w:rFonts w:hint="default"/>
        <w:lang w:val="ru-RU" w:eastAsia="en-US" w:bidi="ar-SA"/>
      </w:rPr>
    </w:lvl>
    <w:lvl w:ilvl="5" w:tplc="17A21018">
      <w:numFmt w:val="bullet"/>
      <w:lvlText w:val="•"/>
      <w:lvlJc w:val="left"/>
      <w:pPr>
        <w:ind w:left="4913" w:hanging="512"/>
      </w:pPr>
      <w:rPr>
        <w:rFonts w:hint="default"/>
        <w:lang w:val="ru-RU" w:eastAsia="en-US" w:bidi="ar-SA"/>
      </w:rPr>
    </w:lvl>
    <w:lvl w:ilvl="6" w:tplc="E3FE0E44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7" w:tplc="9FC03B3E">
      <w:numFmt w:val="bullet"/>
      <w:lvlText w:val="•"/>
      <w:lvlJc w:val="left"/>
      <w:pPr>
        <w:ind w:left="6814" w:hanging="512"/>
      </w:pPr>
      <w:rPr>
        <w:rFonts w:hint="default"/>
        <w:lang w:val="ru-RU" w:eastAsia="en-US" w:bidi="ar-SA"/>
      </w:rPr>
    </w:lvl>
    <w:lvl w:ilvl="8" w:tplc="245EAD44">
      <w:numFmt w:val="bullet"/>
      <w:lvlText w:val="•"/>
      <w:lvlJc w:val="left"/>
      <w:pPr>
        <w:ind w:left="7765" w:hanging="512"/>
      </w:pPr>
      <w:rPr>
        <w:rFonts w:hint="default"/>
        <w:lang w:val="ru-RU" w:eastAsia="en-US" w:bidi="ar-SA"/>
      </w:rPr>
    </w:lvl>
  </w:abstractNum>
  <w:abstractNum w:abstractNumId="14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5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6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7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69DF"/>
    <w:rsid w:val="00027E4F"/>
    <w:rsid w:val="00056FB4"/>
    <w:rsid w:val="00065144"/>
    <w:rsid w:val="00076FA0"/>
    <w:rsid w:val="000B5144"/>
    <w:rsid w:val="000F4571"/>
    <w:rsid w:val="00100614"/>
    <w:rsid w:val="001347DB"/>
    <w:rsid w:val="00135463"/>
    <w:rsid w:val="00135830"/>
    <w:rsid w:val="001377B8"/>
    <w:rsid w:val="00141BAD"/>
    <w:rsid w:val="00164D08"/>
    <w:rsid w:val="00171CC5"/>
    <w:rsid w:val="00176B5B"/>
    <w:rsid w:val="00183253"/>
    <w:rsid w:val="00197D89"/>
    <w:rsid w:val="00197E86"/>
    <w:rsid w:val="001C3099"/>
    <w:rsid w:val="001E2F36"/>
    <w:rsid w:val="001E4710"/>
    <w:rsid w:val="001E75F7"/>
    <w:rsid w:val="00201B03"/>
    <w:rsid w:val="002427BF"/>
    <w:rsid w:val="00274260"/>
    <w:rsid w:val="002922F8"/>
    <w:rsid w:val="002B2ACA"/>
    <w:rsid w:val="00334ACF"/>
    <w:rsid w:val="00335A31"/>
    <w:rsid w:val="0033705B"/>
    <w:rsid w:val="003646AF"/>
    <w:rsid w:val="00371BD5"/>
    <w:rsid w:val="00375FE3"/>
    <w:rsid w:val="003A1A7B"/>
    <w:rsid w:val="003B0E8B"/>
    <w:rsid w:val="003D1F9F"/>
    <w:rsid w:val="00401C6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9798F"/>
    <w:rsid w:val="004B5291"/>
    <w:rsid w:val="004D0B3A"/>
    <w:rsid w:val="00552CAA"/>
    <w:rsid w:val="00553ED1"/>
    <w:rsid w:val="005608C3"/>
    <w:rsid w:val="005A60A3"/>
    <w:rsid w:val="005E1236"/>
    <w:rsid w:val="00600146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A7225"/>
    <w:rsid w:val="006B1EC8"/>
    <w:rsid w:val="006C085A"/>
    <w:rsid w:val="00701EC3"/>
    <w:rsid w:val="007056DA"/>
    <w:rsid w:val="00712F3D"/>
    <w:rsid w:val="00737BA8"/>
    <w:rsid w:val="00744E64"/>
    <w:rsid w:val="0076568F"/>
    <w:rsid w:val="00765EC2"/>
    <w:rsid w:val="007934C7"/>
    <w:rsid w:val="007A114A"/>
    <w:rsid w:val="007B368E"/>
    <w:rsid w:val="007C474A"/>
    <w:rsid w:val="007C5997"/>
    <w:rsid w:val="007C7685"/>
    <w:rsid w:val="007E07FD"/>
    <w:rsid w:val="007E7F93"/>
    <w:rsid w:val="007F326A"/>
    <w:rsid w:val="00821DFE"/>
    <w:rsid w:val="00825F4A"/>
    <w:rsid w:val="0085153B"/>
    <w:rsid w:val="008538FC"/>
    <w:rsid w:val="00862644"/>
    <w:rsid w:val="0087739A"/>
    <w:rsid w:val="00882432"/>
    <w:rsid w:val="00885F12"/>
    <w:rsid w:val="0089126D"/>
    <w:rsid w:val="00892BCD"/>
    <w:rsid w:val="008A78B4"/>
    <w:rsid w:val="008A7A68"/>
    <w:rsid w:val="008B17C2"/>
    <w:rsid w:val="008E0112"/>
    <w:rsid w:val="008E2A41"/>
    <w:rsid w:val="008F0C4C"/>
    <w:rsid w:val="008F7E3F"/>
    <w:rsid w:val="009047C7"/>
    <w:rsid w:val="00906E19"/>
    <w:rsid w:val="00916E3D"/>
    <w:rsid w:val="00917DA6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530CA"/>
    <w:rsid w:val="00A6274A"/>
    <w:rsid w:val="00A979C4"/>
    <w:rsid w:val="00AB411C"/>
    <w:rsid w:val="00AB529C"/>
    <w:rsid w:val="00AC1E60"/>
    <w:rsid w:val="00AC3A7E"/>
    <w:rsid w:val="00AD0C8B"/>
    <w:rsid w:val="00AD34A7"/>
    <w:rsid w:val="00AD7C4F"/>
    <w:rsid w:val="00AF3A9D"/>
    <w:rsid w:val="00B25638"/>
    <w:rsid w:val="00B4218F"/>
    <w:rsid w:val="00B53DBA"/>
    <w:rsid w:val="00B56984"/>
    <w:rsid w:val="00B62179"/>
    <w:rsid w:val="00B63D12"/>
    <w:rsid w:val="00B75484"/>
    <w:rsid w:val="00B8245E"/>
    <w:rsid w:val="00B8396C"/>
    <w:rsid w:val="00BA2504"/>
    <w:rsid w:val="00BA3764"/>
    <w:rsid w:val="00BA5F69"/>
    <w:rsid w:val="00BC3082"/>
    <w:rsid w:val="00BE4E77"/>
    <w:rsid w:val="00BF54EB"/>
    <w:rsid w:val="00C46DB1"/>
    <w:rsid w:val="00C50DD1"/>
    <w:rsid w:val="00C52237"/>
    <w:rsid w:val="00C918A2"/>
    <w:rsid w:val="00C92150"/>
    <w:rsid w:val="00CC18E1"/>
    <w:rsid w:val="00CD1066"/>
    <w:rsid w:val="00CD1C2F"/>
    <w:rsid w:val="00CE1D69"/>
    <w:rsid w:val="00CF01AF"/>
    <w:rsid w:val="00D040D4"/>
    <w:rsid w:val="00D55B01"/>
    <w:rsid w:val="00D65DEF"/>
    <w:rsid w:val="00D67BB6"/>
    <w:rsid w:val="00D76D36"/>
    <w:rsid w:val="00D857BC"/>
    <w:rsid w:val="00D9262E"/>
    <w:rsid w:val="00D97BAE"/>
    <w:rsid w:val="00DA1D7F"/>
    <w:rsid w:val="00DA245A"/>
    <w:rsid w:val="00DB1158"/>
    <w:rsid w:val="00DB59D7"/>
    <w:rsid w:val="00DC5A8F"/>
    <w:rsid w:val="00DD0DC0"/>
    <w:rsid w:val="00E0335B"/>
    <w:rsid w:val="00E04733"/>
    <w:rsid w:val="00E204B7"/>
    <w:rsid w:val="00E333A0"/>
    <w:rsid w:val="00E87CF5"/>
    <w:rsid w:val="00EC3F23"/>
    <w:rsid w:val="00EC7E50"/>
    <w:rsid w:val="00EE1B79"/>
    <w:rsid w:val="00F13203"/>
    <w:rsid w:val="00F23D45"/>
    <w:rsid w:val="00F31B0B"/>
    <w:rsid w:val="00F31D83"/>
    <w:rsid w:val="00F42227"/>
    <w:rsid w:val="00F543C2"/>
    <w:rsid w:val="00F6409C"/>
    <w:rsid w:val="00F70412"/>
    <w:rsid w:val="00F757E5"/>
    <w:rsid w:val="00F8639A"/>
    <w:rsid w:val="00F935E7"/>
    <w:rsid w:val="00FB339E"/>
    <w:rsid w:val="00FB4F2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cdn/form/416247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2021-12-14T13:18:00Z</cp:lastPrinted>
  <dcterms:created xsi:type="dcterms:W3CDTF">2021-12-25T12:25:00Z</dcterms:created>
  <dcterms:modified xsi:type="dcterms:W3CDTF">2021-12-25T12:26:00Z</dcterms:modified>
</cp:coreProperties>
</file>