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412" w:rsidRDefault="00F70412" w:rsidP="00F7041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ДУМА ЛИХОСЛАВЛЬСКОГО МУНИЦИПАЛЬНОГО ОКРУГА </w:t>
      </w:r>
    </w:p>
    <w:p w:rsidR="00F70412" w:rsidRDefault="00F70412" w:rsidP="00F7041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ТВЕРСКОЙ ОБЛАСТИ</w:t>
      </w:r>
    </w:p>
    <w:p w:rsidR="00335A31" w:rsidRPr="00335A31" w:rsidRDefault="00BC3082" w:rsidP="00F7041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ПЕРВОГО</w:t>
      </w:r>
      <w:r w:rsidR="00335A31" w:rsidRPr="00335A31">
        <w:rPr>
          <w:rFonts w:ascii="Times New Roman" w:eastAsia="Times New Roman" w:hAnsi="Times New Roman" w:cs="Times New Roman"/>
          <w:b/>
          <w:sz w:val="28"/>
          <w:szCs w:val="28"/>
        </w:rPr>
        <w:t xml:space="preserve"> СОЗЫВА</w:t>
      </w:r>
    </w:p>
    <w:p w:rsidR="00335A31" w:rsidRPr="00335A31" w:rsidRDefault="00335A31" w:rsidP="00335A31">
      <w:pPr>
        <w:spacing w:after="0" w:line="240" w:lineRule="auto"/>
        <w:jc w:val="center"/>
        <w:rPr>
          <w:rFonts w:ascii="Times New Roman" w:eastAsia="Times New Roman" w:hAnsi="Times New Roman" w:cs="Times New Roman"/>
          <w:b/>
          <w:sz w:val="28"/>
          <w:szCs w:val="28"/>
        </w:rPr>
      </w:pPr>
    </w:p>
    <w:p w:rsidR="00335A31" w:rsidRPr="00335A31" w:rsidRDefault="00335A31" w:rsidP="00335A31">
      <w:pPr>
        <w:spacing w:after="0" w:line="240" w:lineRule="auto"/>
        <w:jc w:val="center"/>
        <w:rPr>
          <w:rFonts w:ascii="Times New Roman" w:eastAsia="Times New Roman" w:hAnsi="Times New Roman" w:cs="Times New Roman"/>
          <w:b/>
          <w:sz w:val="28"/>
          <w:szCs w:val="28"/>
        </w:rPr>
      </w:pPr>
      <w:r w:rsidRPr="00335A31">
        <w:rPr>
          <w:rFonts w:ascii="Times New Roman" w:eastAsia="Times New Roman" w:hAnsi="Times New Roman" w:cs="Times New Roman"/>
          <w:b/>
          <w:sz w:val="28"/>
          <w:szCs w:val="28"/>
        </w:rPr>
        <w:t>РЕШЕНИЕ</w:t>
      </w:r>
    </w:p>
    <w:p w:rsidR="00335A31" w:rsidRPr="00335A31" w:rsidRDefault="00335A31" w:rsidP="00335A31">
      <w:pPr>
        <w:spacing w:after="0" w:line="240" w:lineRule="auto"/>
        <w:jc w:val="center"/>
        <w:rPr>
          <w:rFonts w:ascii="Times New Roman" w:eastAsia="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8"/>
        <w:gridCol w:w="5163"/>
      </w:tblGrid>
      <w:tr w:rsidR="00335A31" w:rsidRPr="00335A31" w:rsidTr="003472BC">
        <w:tc>
          <w:tcPr>
            <w:tcW w:w="2523" w:type="pct"/>
            <w:tcBorders>
              <w:top w:val="nil"/>
              <w:left w:val="nil"/>
              <w:bottom w:val="nil"/>
              <w:right w:val="nil"/>
            </w:tcBorders>
            <w:shd w:val="clear" w:color="auto" w:fill="auto"/>
          </w:tcPr>
          <w:p w:rsidR="00335A31" w:rsidRPr="00335A31" w:rsidRDefault="00B25638" w:rsidP="00BC308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BC3082">
              <w:rPr>
                <w:rFonts w:ascii="Times New Roman" w:eastAsia="Times New Roman" w:hAnsi="Times New Roman" w:cs="Times New Roman"/>
                <w:sz w:val="28"/>
                <w:szCs w:val="28"/>
              </w:rPr>
              <w:t>.10</w:t>
            </w:r>
            <w:r w:rsidR="00335A31" w:rsidRPr="00335A31">
              <w:rPr>
                <w:rFonts w:ascii="Times New Roman" w:eastAsia="Times New Roman" w:hAnsi="Times New Roman" w:cs="Times New Roman"/>
                <w:sz w:val="28"/>
                <w:szCs w:val="28"/>
              </w:rPr>
              <w:t>.202</w:t>
            </w:r>
            <w:r w:rsidR="00BC3082">
              <w:rPr>
                <w:rFonts w:ascii="Times New Roman" w:eastAsia="Times New Roman" w:hAnsi="Times New Roman" w:cs="Times New Roman"/>
                <w:sz w:val="28"/>
                <w:szCs w:val="28"/>
              </w:rPr>
              <w:t>1</w:t>
            </w:r>
          </w:p>
        </w:tc>
        <w:tc>
          <w:tcPr>
            <w:tcW w:w="2477" w:type="pct"/>
            <w:tcBorders>
              <w:top w:val="nil"/>
              <w:left w:val="nil"/>
              <w:bottom w:val="nil"/>
              <w:right w:val="nil"/>
            </w:tcBorders>
            <w:shd w:val="clear" w:color="auto" w:fill="auto"/>
          </w:tcPr>
          <w:p w:rsidR="00335A31" w:rsidRPr="00335A31" w:rsidRDefault="00335A31" w:rsidP="00AD7C4F">
            <w:pPr>
              <w:spacing w:after="0" w:line="240" w:lineRule="auto"/>
              <w:jc w:val="right"/>
              <w:rPr>
                <w:rFonts w:ascii="Times New Roman" w:eastAsia="Times New Roman" w:hAnsi="Times New Roman" w:cs="Times New Roman"/>
                <w:sz w:val="28"/>
                <w:szCs w:val="28"/>
              </w:rPr>
            </w:pPr>
            <w:r w:rsidRPr="00335A31">
              <w:rPr>
                <w:rFonts w:ascii="Times New Roman" w:eastAsia="Times New Roman" w:hAnsi="Times New Roman" w:cs="Times New Roman"/>
                <w:sz w:val="28"/>
                <w:szCs w:val="28"/>
              </w:rPr>
              <w:t xml:space="preserve">№ </w:t>
            </w:r>
            <w:r w:rsidR="000F4571">
              <w:rPr>
                <w:rFonts w:ascii="Times New Roman" w:eastAsia="Times New Roman" w:hAnsi="Times New Roman" w:cs="Times New Roman"/>
                <w:sz w:val="28"/>
                <w:szCs w:val="28"/>
              </w:rPr>
              <w:t>1/1-1</w:t>
            </w:r>
          </w:p>
        </w:tc>
      </w:tr>
      <w:tr w:rsidR="00335A31" w:rsidRPr="00335A31" w:rsidTr="003472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
            <w:shd w:val="clear" w:color="auto" w:fill="auto"/>
          </w:tcPr>
          <w:p w:rsidR="00335A31" w:rsidRPr="00335A31" w:rsidRDefault="00335A31" w:rsidP="00335A31">
            <w:pPr>
              <w:spacing w:after="0" w:line="240" w:lineRule="auto"/>
              <w:jc w:val="center"/>
              <w:rPr>
                <w:rFonts w:ascii="Times New Roman" w:eastAsia="Times New Roman" w:hAnsi="Times New Roman" w:cs="Times New Roman"/>
                <w:sz w:val="28"/>
                <w:szCs w:val="28"/>
              </w:rPr>
            </w:pPr>
            <w:r w:rsidRPr="00335A31">
              <w:rPr>
                <w:rFonts w:ascii="Times New Roman" w:eastAsia="Times New Roman" w:hAnsi="Times New Roman" w:cs="Times New Roman"/>
                <w:sz w:val="28"/>
                <w:szCs w:val="28"/>
              </w:rPr>
              <w:t>г. Лихославль</w:t>
            </w:r>
          </w:p>
        </w:tc>
      </w:tr>
    </w:tbl>
    <w:p w:rsidR="00335A31" w:rsidRDefault="00335A31" w:rsidP="00335A31">
      <w:pPr>
        <w:widowControl w:val="0"/>
        <w:suppressAutoHyphens/>
        <w:autoSpaceDE w:val="0"/>
        <w:spacing w:after="0" w:line="240" w:lineRule="auto"/>
        <w:rPr>
          <w:rFonts w:ascii="Times New Roman" w:eastAsia="NSimSun" w:hAnsi="Times New Roman" w:cs="Times New Roman"/>
          <w:b/>
          <w:kern w:val="2"/>
          <w:sz w:val="28"/>
          <w:szCs w:val="28"/>
          <w:lang w:eastAsia="zh-CN" w:bidi="hi-IN"/>
        </w:rPr>
      </w:pPr>
    </w:p>
    <w:p w:rsidR="000F4571" w:rsidRPr="00335A31" w:rsidRDefault="000F4571" w:rsidP="00335A31">
      <w:pPr>
        <w:widowControl w:val="0"/>
        <w:suppressAutoHyphens/>
        <w:autoSpaceDE w:val="0"/>
        <w:spacing w:after="0" w:line="240" w:lineRule="auto"/>
        <w:rPr>
          <w:rFonts w:ascii="Times New Roman" w:eastAsia="NSimSun" w:hAnsi="Times New Roman" w:cs="Times New Roman"/>
          <w:b/>
          <w:kern w:val="2"/>
          <w:sz w:val="28"/>
          <w:szCs w:val="28"/>
          <w:lang w:eastAsia="zh-CN" w:bidi="hi-IN"/>
        </w:rPr>
      </w:pPr>
    </w:p>
    <w:p w:rsidR="00AD7C4F" w:rsidRPr="00FB4F2E" w:rsidRDefault="00AD7C4F" w:rsidP="00AD7C4F">
      <w:pPr>
        <w:widowControl w:val="0"/>
        <w:tabs>
          <w:tab w:val="left" w:pos="9639"/>
        </w:tabs>
        <w:autoSpaceDE w:val="0"/>
        <w:autoSpaceDN w:val="0"/>
        <w:adjustRightInd w:val="0"/>
        <w:spacing w:after="0" w:line="240" w:lineRule="auto"/>
        <w:jc w:val="center"/>
        <w:rPr>
          <w:rFonts w:ascii="Times New Roman" w:eastAsia="Calibri" w:hAnsi="Times New Roman" w:cs="Times New Roman"/>
          <w:b/>
          <w:color w:val="000000"/>
          <w:sz w:val="28"/>
          <w:szCs w:val="28"/>
          <w:lang w:eastAsia="en-US"/>
        </w:rPr>
      </w:pPr>
      <w:r>
        <w:rPr>
          <w:rFonts w:ascii="Times New Roman" w:eastAsia="Calibri" w:hAnsi="Times New Roman" w:cs="Times New Roman"/>
          <w:b/>
          <w:color w:val="000000"/>
          <w:sz w:val="28"/>
          <w:szCs w:val="28"/>
          <w:lang w:eastAsia="en-US"/>
        </w:rPr>
        <w:t xml:space="preserve">Об определении порядка голосования по вопросам повестки дня первого заседания Думы </w:t>
      </w:r>
      <w:r w:rsidRPr="00FB4F2E">
        <w:rPr>
          <w:rFonts w:ascii="Times New Roman" w:eastAsia="Calibri" w:hAnsi="Times New Roman" w:cs="Times New Roman"/>
          <w:b/>
          <w:color w:val="000000"/>
          <w:sz w:val="28"/>
          <w:szCs w:val="28"/>
          <w:lang w:eastAsia="en-US"/>
        </w:rPr>
        <w:t xml:space="preserve">Лихославльского </w:t>
      </w:r>
      <w:r>
        <w:rPr>
          <w:rFonts w:ascii="Times New Roman" w:eastAsia="Calibri" w:hAnsi="Times New Roman" w:cs="Times New Roman"/>
          <w:b/>
          <w:color w:val="000000"/>
          <w:sz w:val="28"/>
          <w:szCs w:val="28"/>
          <w:lang w:eastAsia="en-US"/>
        </w:rPr>
        <w:t>муниципального округа</w:t>
      </w:r>
      <w:r w:rsidRPr="00FB4F2E">
        <w:rPr>
          <w:rFonts w:ascii="Times New Roman" w:eastAsia="Calibri" w:hAnsi="Times New Roman" w:cs="Times New Roman"/>
          <w:b/>
          <w:color w:val="000000"/>
          <w:sz w:val="28"/>
          <w:szCs w:val="28"/>
          <w:lang w:eastAsia="en-US"/>
        </w:rPr>
        <w:t xml:space="preserve"> Тверской области</w:t>
      </w:r>
    </w:p>
    <w:p w:rsidR="00AD7C4F" w:rsidRDefault="00AD7C4F" w:rsidP="00AD7C4F">
      <w:pPr>
        <w:pStyle w:val="a4"/>
        <w:jc w:val="center"/>
        <w:rPr>
          <w:rFonts w:ascii="Times New Roman" w:hAnsi="Times New Roman" w:cs="Times New Roman"/>
          <w:b/>
          <w:sz w:val="28"/>
          <w:szCs w:val="28"/>
        </w:rPr>
      </w:pPr>
    </w:p>
    <w:p w:rsidR="00AD7C4F" w:rsidRPr="008613EB" w:rsidRDefault="00AD7C4F" w:rsidP="00AD7C4F">
      <w:pPr>
        <w:pStyle w:val="a4"/>
        <w:jc w:val="center"/>
        <w:rPr>
          <w:rFonts w:ascii="Times New Roman" w:hAnsi="Times New Roman" w:cs="Times New Roman"/>
          <w:b/>
          <w:sz w:val="28"/>
          <w:szCs w:val="28"/>
        </w:rPr>
      </w:pPr>
    </w:p>
    <w:p w:rsidR="00AD7C4F" w:rsidRPr="00335A31" w:rsidRDefault="00AD7C4F" w:rsidP="00AD7C4F">
      <w:pPr>
        <w:suppressAutoHyphens/>
        <w:spacing w:after="0" w:line="240" w:lineRule="auto"/>
        <w:ind w:firstLine="426"/>
        <w:jc w:val="both"/>
        <w:rPr>
          <w:rFonts w:ascii="Times New Roman" w:eastAsia="NSimSun" w:hAnsi="Times New Roman" w:cs="Times New Roman"/>
          <w:b/>
          <w:spacing w:val="30"/>
          <w:kern w:val="2"/>
          <w:sz w:val="28"/>
          <w:szCs w:val="28"/>
          <w:lang w:eastAsia="zh-CN" w:bidi="hi-IN"/>
        </w:rPr>
      </w:pPr>
      <w:r>
        <w:rPr>
          <w:rFonts w:ascii="Times New Roman" w:hAnsi="Times New Roman"/>
          <w:sz w:val="28"/>
        </w:rPr>
        <w:t>Руководствуясь статьей 35 Федерального закона от 06.10.2003 № 131-ФЗ «Об общих принципах организации местного самоуправления в Российской Федерации», в соответствии с законом Тверской области от 05.04.2021 №17-ЗО «О преобразовании муниципальных образований, входящих в состав территории муниципального образования Тверской области Лихославльский муниципальный район,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w:t>
      </w:r>
      <w:r w:rsidRPr="00EE751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Pr>
          <w:rFonts w:ascii="Times New Roman" w:eastAsia="NSimSun" w:hAnsi="Times New Roman" w:cs="Times New Roman"/>
          <w:kern w:val="2"/>
          <w:sz w:val="28"/>
          <w:szCs w:val="28"/>
          <w:lang w:eastAsia="zh-CN" w:bidi="hi-IN"/>
        </w:rPr>
        <w:t>Дума Лихославльского муниципального округа</w:t>
      </w:r>
      <w:r w:rsidRPr="00335A31">
        <w:rPr>
          <w:rFonts w:ascii="Times New Roman" w:eastAsia="NSimSun" w:hAnsi="Times New Roman" w:cs="Times New Roman"/>
          <w:kern w:val="2"/>
          <w:sz w:val="28"/>
          <w:szCs w:val="28"/>
          <w:lang w:eastAsia="zh-CN" w:bidi="hi-IN"/>
        </w:rPr>
        <w:t xml:space="preserve"> </w:t>
      </w:r>
      <w:r>
        <w:rPr>
          <w:rFonts w:ascii="Times New Roman" w:eastAsia="NSimSun" w:hAnsi="Times New Roman" w:cs="Times New Roman"/>
          <w:kern w:val="2"/>
          <w:sz w:val="28"/>
          <w:szCs w:val="28"/>
          <w:lang w:eastAsia="zh-CN" w:bidi="hi-IN"/>
        </w:rPr>
        <w:t xml:space="preserve">Тверской области первого созыва </w:t>
      </w:r>
      <w:r w:rsidRPr="00335A31">
        <w:rPr>
          <w:rFonts w:ascii="Times New Roman" w:eastAsia="NSimSun" w:hAnsi="Times New Roman" w:cs="Times New Roman"/>
          <w:b/>
          <w:spacing w:val="30"/>
          <w:kern w:val="2"/>
          <w:sz w:val="28"/>
          <w:szCs w:val="28"/>
          <w:lang w:eastAsia="zh-CN" w:bidi="hi-IN"/>
        </w:rPr>
        <w:t>решил</w:t>
      </w:r>
      <w:r>
        <w:rPr>
          <w:rFonts w:ascii="Times New Roman" w:eastAsia="NSimSun" w:hAnsi="Times New Roman" w:cs="Times New Roman"/>
          <w:b/>
          <w:spacing w:val="30"/>
          <w:kern w:val="2"/>
          <w:sz w:val="28"/>
          <w:szCs w:val="28"/>
          <w:lang w:eastAsia="zh-CN" w:bidi="hi-IN"/>
        </w:rPr>
        <w:t>а</w:t>
      </w:r>
      <w:r w:rsidRPr="00335A31">
        <w:rPr>
          <w:rFonts w:ascii="Times New Roman" w:eastAsia="NSimSun" w:hAnsi="Times New Roman" w:cs="Times New Roman"/>
          <w:b/>
          <w:spacing w:val="30"/>
          <w:kern w:val="2"/>
          <w:sz w:val="28"/>
          <w:szCs w:val="28"/>
          <w:lang w:eastAsia="zh-CN" w:bidi="hi-IN"/>
        </w:rPr>
        <w:t>:</w:t>
      </w:r>
    </w:p>
    <w:p w:rsidR="00AD7C4F" w:rsidRPr="00B8396C" w:rsidRDefault="00AD7C4F" w:rsidP="00AD7C4F">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B8396C">
        <w:rPr>
          <w:rFonts w:ascii="Times New Roman" w:eastAsia="Calibri" w:hAnsi="Times New Roman" w:cs="Times New Roman"/>
          <w:color w:val="000000"/>
          <w:sz w:val="28"/>
          <w:szCs w:val="28"/>
          <w:lang w:eastAsia="en-US"/>
        </w:rPr>
        <w:t xml:space="preserve">1. </w:t>
      </w:r>
      <w:r>
        <w:rPr>
          <w:rFonts w:ascii="Times New Roman" w:hAnsi="Times New Roman"/>
          <w:sz w:val="28"/>
        </w:rPr>
        <w:t>Определить, что решения Думы Лихославльского муниципального округа Тверской области по всем вопросам повестки дня первого заседания Думы Лихославльского муниципального округа принимаются путем открытого голосования большинством голосов от установленной численности депутатов Думы Лихославльского муниципального округа Тверской области</w:t>
      </w:r>
      <w:r w:rsidRPr="00B8396C">
        <w:rPr>
          <w:rFonts w:ascii="Times New Roman" w:eastAsia="Calibri" w:hAnsi="Times New Roman" w:cs="Times New Roman"/>
          <w:color w:val="000000"/>
          <w:sz w:val="28"/>
          <w:szCs w:val="28"/>
          <w:lang w:eastAsia="en-US"/>
        </w:rPr>
        <w:t xml:space="preserve">. </w:t>
      </w:r>
    </w:p>
    <w:p w:rsidR="00AD7C4F" w:rsidRPr="00B8396C" w:rsidRDefault="00AD7C4F" w:rsidP="00AD7C4F">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2</w:t>
      </w:r>
      <w:r w:rsidRPr="00B8396C">
        <w:rPr>
          <w:rFonts w:ascii="Times New Roman" w:eastAsia="Calibri" w:hAnsi="Times New Roman" w:cs="Times New Roman"/>
          <w:color w:val="000000"/>
          <w:sz w:val="28"/>
          <w:szCs w:val="28"/>
          <w:lang w:eastAsia="en-US"/>
        </w:rPr>
        <w:t xml:space="preserve">. Настоящее решение вступает в силу </w:t>
      </w:r>
      <w:r>
        <w:rPr>
          <w:rFonts w:ascii="Times New Roman" w:eastAsia="Calibri" w:hAnsi="Times New Roman" w:cs="Times New Roman"/>
          <w:color w:val="000000"/>
          <w:sz w:val="28"/>
          <w:szCs w:val="28"/>
          <w:lang w:eastAsia="en-US"/>
        </w:rPr>
        <w:t>со дня его принятия</w:t>
      </w:r>
      <w:r w:rsidRPr="00B8396C">
        <w:rPr>
          <w:rFonts w:ascii="Times New Roman" w:eastAsia="Calibri" w:hAnsi="Times New Roman" w:cs="Times New Roman"/>
          <w:color w:val="000000"/>
          <w:sz w:val="28"/>
          <w:szCs w:val="28"/>
          <w:lang w:eastAsia="en-US"/>
        </w:rPr>
        <w:t>.</w:t>
      </w:r>
    </w:p>
    <w:p w:rsidR="00692C95" w:rsidRDefault="00692C95" w:rsidP="00335A31">
      <w:pPr>
        <w:widowControl w:val="0"/>
        <w:suppressAutoHyphens/>
        <w:autoSpaceDE w:val="0"/>
        <w:spacing w:after="0" w:line="240" w:lineRule="auto"/>
        <w:ind w:firstLine="426"/>
        <w:jc w:val="both"/>
        <w:rPr>
          <w:rFonts w:ascii="Times New Roman" w:eastAsia="NSimSun" w:hAnsi="Times New Roman" w:cs="Times New Roman"/>
          <w:kern w:val="2"/>
          <w:sz w:val="28"/>
          <w:szCs w:val="28"/>
          <w:lang w:eastAsia="zh-CN" w:bidi="hi-IN"/>
        </w:rPr>
      </w:pPr>
    </w:p>
    <w:p w:rsidR="000F4571" w:rsidRPr="00335A31" w:rsidRDefault="000F4571" w:rsidP="00335A31">
      <w:pPr>
        <w:widowControl w:val="0"/>
        <w:suppressAutoHyphens/>
        <w:autoSpaceDE w:val="0"/>
        <w:spacing w:after="0" w:line="240" w:lineRule="auto"/>
        <w:ind w:firstLine="426"/>
        <w:jc w:val="both"/>
        <w:rPr>
          <w:rFonts w:ascii="Times New Roman" w:eastAsia="NSimSun" w:hAnsi="Times New Roman" w:cs="Times New Roman"/>
          <w:kern w:val="2"/>
          <w:sz w:val="28"/>
          <w:szCs w:val="28"/>
          <w:lang w:eastAsia="zh-CN" w:bidi="hi-IN"/>
        </w:rPr>
      </w:pPr>
    </w:p>
    <w:tbl>
      <w:tblPr>
        <w:tblW w:w="0" w:type="auto"/>
        <w:tblInd w:w="-108" w:type="dxa"/>
        <w:tblLook w:val="04A0" w:firstRow="1" w:lastRow="0" w:firstColumn="1" w:lastColumn="0" w:noHBand="0" w:noVBand="1"/>
      </w:tblPr>
      <w:tblGrid>
        <w:gridCol w:w="5112"/>
        <w:gridCol w:w="5093"/>
      </w:tblGrid>
      <w:tr w:rsidR="00B8396C" w:rsidRPr="00B8396C" w:rsidTr="00B8396C">
        <w:tc>
          <w:tcPr>
            <w:tcW w:w="5112" w:type="dxa"/>
            <w:shd w:val="clear" w:color="auto" w:fill="auto"/>
          </w:tcPr>
          <w:p w:rsidR="000B5144" w:rsidRDefault="00F1597E" w:rsidP="00B8396C">
            <w:pPr>
              <w:widowControl w:val="0"/>
              <w:shd w:val="clear" w:color="auto" w:fill="FFFFFF"/>
              <w:autoSpaceDE w:val="0"/>
              <w:autoSpaceDN w:val="0"/>
              <w:adjustRightInd w:val="0"/>
              <w:spacing w:after="0" w:line="274" w:lineRule="exact"/>
              <w:ind w:right="11"/>
              <w:jc w:val="both"/>
              <w:rPr>
                <w:rFonts w:ascii="Times New Roman" w:eastAsia="Times New Roman" w:hAnsi="Times New Roman" w:cs="Times New Roman"/>
                <w:sz w:val="28"/>
                <w:szCs w:val="28"/>
              </w:rPr>
            </w:pPr>
            <w:bookmarkStart w:id="0" w:name="_GoBack"/>
            <w:r>
              <w:rPr>
                <w:rFonts w:ascii="Times New Roman" w:eastAsia="Times New Roman" w:hAnsi="Times New Roman" w:cs="Times New Roman"/>
                <w:sz w:val="28"/>
                <w:szCs w:val="28"/>
              </w:rPr>
              <w:t>Председательствующий на 1 заседании</w:t>
            </w:r>
          </w:p>
          <w:bookmarkEnd w:id="0"/>
          <w:p w:rsidR="000B5144" w:rsidRDefault="000B5144" w:rsidP="000B5144">
            <w:pPr>
              <w:widowControl w:val="0"/>
              <w:shd w:val="clear" w:color="auto" w:fill="FFFFFF"/>
              <w:autoSpaceDE w:val="0"/>
              <w:autoSpaceDN w:val="0"/>
              <w:adjustRightInd w:val="0"/>
              <w:spacing w:after="0" w:line="274" w:lineRule="exact"/>
              <w:ind w:right="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Думы Лихославльского </w:t>
            </w:r>
          </w:p>
          <w:p w:rsidR="00B8396C" w:rsidRPr="00B8396C" w:rsidRDefault="000B5144" w:rsidP="000B5144">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Calibri" w:hAnsi="Times New Roman" w:cs="Times New Roman"/>
                <w:color w:val="000000"/>
                <w:sz w:val="28"/>
                <w:szCs w:val="28"/>
                <w:lang w:eastAsia="en-US"/>
              </w:rPr>
              <w:t>муниципального округа</w:t>
            </w:r>
          </w:p>
        </w:tc>
        <w:tc>
          <w:tcPr>
            <w:tcW w:w="5093" w:type="dxa"/>
            <w:shd w:val="clear" w:color="auto" w:fill="auto"/>
            <w:vAlign w:val="bottom"/>
          </w:tcPr>
          <w:p w:rsidR="00B8396C" w:rsidRPr="00B8396C" w:rsidRDefault="00AD7C4F" w:rsidP="00B8245E">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А.А. Павлов</w:t>
            </w:r>
          </w:p>
        </w:tc>
      </w:tr>
    </w:tbl>
    <w:p w:rsidR="00BA3764" w:rsidRDefault="00BA3764" w:rsidP="007E07FD">
      <w:pPr>
        <w:spacing w:after="0" w:line="240" w:lineRule="auto"/>
        <w:ind w:left="5670" w:hanging="6"/>
        <w:contextualSpacing/>
        <w:outlineLvl w:val="3"/>
        <w:rPr>
          <w:rFonts w:ascii="Times New Roman" w:eastAsia="Times New Roman" w:hAnsi="Times New Roman" w:cs="Times New Roman"/>
          <w:bCs/>
          <w:sz w:val="24"/>
          <w:szCs w:val="24"/>
        </w:rPr>
      </w:pPr>
    </w:p>
    <w:sectPr w:rsidR="00BA3764" w:rsidSect="007E07FD">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53A3B"/>
    <w:multiLevelType w:val="hybridMultilevel"/>
    <w:tmpl w:val="143CC18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7FD"/>
    <w:rsid w:val="00027E4F"/>
    <w:rsid w:val="00076FA0"/>
    <w:rsid w:val="000B5144"/>
    <w:rsid w:val="000F4571"/>
    <w:rsid w:val="00100614"/>
    <w:rsid w:val="001377B8"/>
    <w:rsid w:val="00141BAD"/>
    <w:rsid w:val="00164D08"/>
    <w:rsid w:val="00176B5B"/>
    <w:rsid w:val="001E4710"/>
    <w:rsid w:val="002427BF"/>
    <w:rsid w:val="00274260"/>
    <w:rsid w:val="00335A31"/>
    <w:rsid w:val="0033705B"/>
    <w:rsid w:val="003646AF"/>
    <w:rsid w:val="00375FE3"/>
    <w:rsid w:val="00401EB2"/>
    <w:rsid w:val="00443BCC"/>
    <w:rsid w:val="004551AC"/>
    <w:rsid w:val="004764D3"/>
    <w:rsid w:val="00481878"/>
    <w:rsid w:val="00552CAA"/>
    <w:rsid w:val="00553ED1"/>
    <w:rsid w:val="00641AE0"/>
    <w:rsid w:val="00653527"/>
    <w:rsid w:val="006708F0"/>
    <w:rsid w:val="00671D89"/>
    <w:rsid w:val="00692C95"/>
    <w:rsid w:val="006B1EC8"/>
    <w:rsid w:val="00712F3D"/>
    <w:rsid w:val="00737BA8"/>
    <w:rsid w:val="007C474A"/>
    <w:rsid w:val="007C5997"/>
    <w:rsid w:val="007E07FD"/>
    <w:rsid w:val="007E7F93"/>
    <w:rsid w:val="0085153B"/>
    <w:rsid w:val="008538FC"/>
    <w:rsid w:val="00862644"/>
    <w:rsid w:val="00885F12"/>
    <w:rsid w:val="00906E19"/>
    <w:rsid w:val="00916E3D"/>
    <w:rsid w:val="00977ED2"/>
    <w:rsid w:val="009807E8"/>
    <w:rsid w:val="009849E8"/>
    <w:rsid w:val="009B3084"/>
    <w:rsid w:val="009B5E3D"/>
    <w:rsid w:val="009E68A5"/>
    <w:rsid w:val="00A14420"/>
    <w:rsid w:val="00A6274A"/>
    <w:rsid w:val="00AB411C"/>
    <w:rsid w:val="00AB529C"/>
    <w:rsid w:val="00AD7C4F"/>
    <w:rsid w:val="00B25638"/>
    <w:rsid w:val="00B53DBA"/>
    <w:rsid w:val="00B56984"/>
    <w:rsid w:val="00B63D12"/>
    <w:rsid w:val="00B8245E"/>
    <w:rsid w:val="00B8396C"/>
    <w:rsid w:val="00BA2504"/>
    <w:rsid w:val="00BA3764"/>
    <w:rsid w:val="00BC3082"/>
    <w:rsid w:val="00C50DD1"/>
    <w:rsid w:val="00C52237"/>
    <w:rsid w:val="00CC18E1"/>
    <w:rsid w:val="00CD1066"/>
    <w:rsid w:val="00CD1C2F"/>
    <w:rsid w:val="00D65DEF"/>
    <w:rsid w:val="00D76D36"/>
    <w:rsid w:val="00DB1158"/>
    <w:rsid w:val="00DC5A8F"/>
    <w:rsid w:val="00E0335B"/>
    <w:rsid w:val="00E204B7"/>
    <w:rsid w:val="00EE1B79"/>
    <w:rsid w:val="00F1597E"/>
    <w:rsid w:val="00F543C2"/>
    <w:rsid w:val="00F70412"/>
    <w:rsid w:val="00F757E5"/>
    <w:rsid w:val="00FB339E"/>
    <w:rsid w:val="00FB4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0DEC82-D70B-4FF6-B1BB-CBE1E9448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07FD"/>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07FD"/>
    <w:pPr>
      <w:ind w:left="720"/>
      <w:contextualSpacing/>
    </w:pPr>
    <w:rPr>
      <w:rFonts w:ascii="Calibri" w:eastAsia="Times New Roman" w:hAnsi="Calibri" w:cs="Times New Roman"/>
    </w:rPr>
  </w:style>
  <w:style w:type="paragraph" w:styleId="a4">
    <w:name w:val="No Spacing"/>
    <w:uiPriority w:val="1"/>
    <w:qFormat/>
    <w:rsid w:val="007E07FD"/>
    <w:pPr>
      <w:spacing w:after="0" w:line="240" w:lineRule="auto"/>
    </w:pPr>
    <w:rPr>
      <w:rFonts w:eastAsiaTheme="minorEastAsia"/>
      <w:lang w:eastAsia="ru-RU"/>
    </w:rPr>
  </w:style>
  <w:style w:type="table" w:styleId="a5">
    <w:name w:val="Table Grid"/>
    <w:basedOn w:val="a1"/>
    <w:uiPriority w:val="59"/>
    <w:rsid w:val="007E07F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BA376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A3764"/>
    <w:rPr>
      <w:rFonts w:ascii="Segoe UI" w:eastAsiaTheme="minorEastAsia" w:hAnsi="Segoe UI" w:cs="Segoe UI"/>
      <w:sz w:val="18"/>
      <w:szCs w:val="18"/>
      <w:lang w:eastAsia="ru-RU"/>
    </w:rPr>
  </w:style>
  <w:style w:type="paragraph" w:customStyle="1" w:styleId="WW-">
    <w:name w:val="WW-Базовый"/>
    <w:rsid w:val="0085153B"/>
    <w:pPr>
      <w:tabs>
        <w:tab w:val="left" w:pos="709"/>
      </w:tabs>
      <w:suppressAutoHyphens/>
      <w:spacing w:after="200" w:line="276" w:lineRule="atLeast"/>
    </w:pPr>
    <w:rPr>
      <w:rFonts w:ascii="Calibri" w:eastAsia="Arial Unicode MS" w:hAnsi="Calibri" w:cs="Calibri"/>
      <w:color w:val="00000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597807">
      <w:bodyDiv w:val="1"/>
      <w:marLeft w:val="0"/>
      <w:marRight w:val="0"/>
      <w:marTop w:val="0"/>
      <w:marBottom w:val="0"/>
      <w:divBdr>
        <w:top w:val="none" w:sz="0" w:space="0" w:color="auto"/>
        <w:left w:val="none" w:sz="0" w:space="0" w:color="auto"/>
        <w:bottom w:val="none" w:sz="0" w:space="0" w:color="auto"/>
        <w:right w:val="none" w:sz="0" w:space="0" w:color="auto"/>
      </w:divBdr>
    </w:div>
    <w:div w:id="60943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208</Words>
  <Characters>1192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2020-09-29T09:25:00Z</cp:lastPrinted>
  <dcterms:created xsi:type="dcterms:W3CDTF">2021-10-12T18:03:00Z</dcterms:created>
  <dcterms:modified xsi:type="dcterms:W3CDTF">2021-10-14T07:44:00Z</dcterms:modified>
</cp:coreProperties>
</file>