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05" w:rsidRPr="00B3168B" w:rsidRDefault="00ED6A05" w:rsidP="00B3168B">
      <w:pPr>
        <w:jc w:val="center"/>
        <w:rPr>
          <w:b/>
          <w:sz w:val="28"/>
          <w:szCs w:val="28"/>
        </w:rPr>
      </w:pPr>
      <w:r w:rsidRPr="00B3168B">
        <w:rPr>
          <w:b/>
          <w:sz w:val="28"/>
          <w:szCs w:val="28"/>
        </w:rPr>
        <w:t>СОБРАНИЕ ДЕПУТАТОВ ЛИХОСЛАВЛЬСКОГО РАЙОНА</w:t>
      </w:r>
    </w:p>
    <w:p w:rsidR="00ED6A05" w:rsidRPr="00B3168B" w:rsidRDefault="00ED6A05" w:rsidP="00B3168B">
      <w:pPr>
        <w:jc w:val="center"/>
        <w:rPr>
          <w:b/>
          <w:sz w:val="28"/>
          <w:szCs w:val="28"/>
        </w:rPr>
      </w:pPr>
      <w:r w:rsidRPr="00B3168B">
        <w:rPr>
          <w:b/>
          <w:sz w:val="28"/>
          <w:szCs w:val="28"/>
        </w:rPr>
        <w:t>ШЕСТОГО СОЗЫВА</w:t>
      </w:r>
    </w:p>
    <w:p w:rsidR="00ED6A05" w:rsidRPr="00B3168B" w:rsidRDefault="00ED6A05" w:rsidP="00B3168B">
      <w:pPr>
        <w:jc w:val="center"/>
        <w:rPr>
          <w:b/>
          <w:sz w:val="28"/>
          <w:szCs w:val="28"/>
        </w:rPr>
      </w:pPr>
    </w:p>
    <w:p w:rsidR="00ED6A05" w:rsidRDefault="00ED6A05" w:rsidP="00B3168B">
      <w:pPr>
        <w:jc w:val="center"/>
        <w:rPr>
          <w:b/>
          <w:sz w:val="28"/>
          <w:szCs w:val="28"/>
        </w:rPr>
      </w:pPr>
      <w:r w:rsidRPr="00B3168B">
        <w:rPr>
          <w:b/>
          <w:sz w:val="28"/>
          <w:szCs w:val="28"/>
        </w:rPr>
        <w:t>РЕШЕНИЕ</w:t>
      </w:r>
    </w:p>
    <w:p w:rsidR="00127D83" w:rsidRPr="00B3168B" w:rsidRDefault="00127D83" w:rsidP="00B3168B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5056"/>
      </w:tblGrid>
      <w:tr w:rsidR="00ED6A05" w:rsidRPr="00B3168B" w:rsidTr="00022F4F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A05" w:rsidRPr="00B3168B" w:rsidRDefault="009C0E43" w:rsidP="00B31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</w:t>
            </w:r>
            <w:r w:rsidR="00A75BBA">
              <w:rPr>
                <w:sz w:val="28"/>
                <w:szCs w:val="28"/>
              </w:rPr>
              <w:t>.2021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A05" w:rsidRPr="00B3168B" w:rsidRDefault="00ED6A05" w:rsidP="00C85B2A">
            <w:pPr>
              <w:jc w:val="right"/>
              <w:rPr>
                <w:sz w:val="28"/>
                <w:szCs w:val="28"/>
              </w:rPr>
            </w:pPr>
            <w:r w:rsidRPr="00B3168B">
              <w:rPr>
                <w:sz w:val="28"/>
                <w:szCs w:val="28"/>
              </w:rPr>
              <w:t>№</w:t>
            </w:r>
            <w:r w:rsidR="00656FF8">
              <w:rPr>
                <w:sz w:val="28"/>
                <w:szCs w:val="28"/>
              </w:rPr>
              <w:t xml:space="preserve"> </w:t>
            </w:r>
            <w:r w:rsidR="00C85B2A">
              <w:rPr>
                <w:sz w:val="28"/>
                <w:szCs w:val="28"/>
              </w:rPr>
              <w:t>150</w:t>
            </w:r>
            <w:r w:rsidRPr="00B3168B">
              <w:rPr>
                <w:sz w:val="28"/>
                <w:szCs w:val="28"/>
              </w:rPr>
              <w:t xml:space="preserve"> </w:t>
            </w:r>
          </w:p>
        </w:tc>
      </w:tr>
      <w:tr w:rsidR="00ED6A05" w:rsidRPr="00B3168B" w:rsidTr="00022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ED6A05" w:rsidRPr="00B3168B" w:rsidRDefault="00ED6A05" w:rsidP="00B3168B">
            <w:pPr>
              <w:jc w:val="center"/>
              <w:rPr>
                <w:sz w:val="28"/>
                <w:szCs w:val="28"/>
              </w:rPr>
            </w:pPr>
            <w:r w:rsidRPr="00B3168B">
              <w:rPr>
                <w:sz w:val="28"/>
                <w:szCs w:val="28"/>
              </w:rPr>
              <w:t>г. Лихославль</w:t>
            </w:r>
          </w:p>
        </w:tc>
      </w:tr>
    </w:tbl>
    <w:p w:rsidR="001F7F41" w:rsidRDefault="001F7F41" w:rsidP="00B3168B">
      <w:pPr>
        <w:jc w:val="center"/>
        <w:rPr>
          <w:sz w:val="28"/>
          <w:szCs w:val="28"/>
        </w:rPr>
      </w:pPr>
    </w:p>
    <w:p w:rsidR="00B74D79" w:rsidRDefault="00B74D79" w:rsidP="00B3168B">
      <w:pPr>
        <w:jc w:val="center"/>
        <w:rPr>
          <w:sz w:val="28"/>
          <w:szCs w:val="28"/>
        </w:rPr>
      </w:pPr>
    </w:p>
    <w:p w:rsidR="00A6444F" w:rsidRPr="00A6444F" w:rsidRDefault="00A6444F" w:rsidP="00A6444F">
      <w:pPr>
        <w:widowControl w:val="0"/>
        <w:jc w:val="center"/>
        <w:rPr>
          <w:b/>
          <w:noProof/>
          <w:sz w:val="28"/>
          <w:szCs w:val="28"/>
        </w:rPr>
      </w:pPr>
      <w:r w:rsidRPr="00A6444F">
        <w:rPr>
          <w:b/>
          <w:bCs/>
          <w:noProof/>
          <w:sz w:val="28"/>
          <w:szCs w:val="28"/>
        </w:rPr>
        <w:t>О внесении изменений в решение Собрания депутатов Лихославльского района от 22.03.2012 № 198</w:t>
      </w:r>
    </w:p>
    <w:p w:rsidR="003D045D" w:rsidRDefault="003D045D" w:rsidP="00AE1AC0">
      <w:pPr>
        <w:jc w:val="center"/>
        <w:rPr>
          <w:sz w:val="28"/>
          <w:szCs w:val="28"/>
        </w:rPr>
      </w:pPr>
    </w:p>
    <w:p w:rsidR="00B74D79" w:rsidRDefault="00B74D79" w:rsidP="00AE1AC0">
      <w:pPr>
        <w:jc w:val="center"/>
        <w:rPr>
          <w:sz w:val="28"/>
          <w:szCs w:val="28"/>
        </w:rPr>
      </w:pPr>
    </w:p>
    <w:p w:rsidR="00BD2C1E" w:rsidRPr="00E66C5A" w:rsidRDefault="00A6444F" w:rsidP="00A6444F">
      <w:pPr>
        <w:ind w:firstLine="709"/>
        <w:jc w:val="both"/>
        <w:rPr>
          <w:sz w:val="28"/>
          <w:szCs w:val="28"/>
        </w:rPr>
      </w:pPr>
      <w:r w:rsidRPr="00A6444F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01.07.2021 № 255-ФЗ 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Федерации»,</w:t>
      </w:r>
      <w:r w:rsidR="00882BF8" w:rsidRPr="009318A4">
        <w:rPr>
          <w:sz w:val="28"/>
          <w:szCs w:val="28"/>
        </w:rPr>
        <w:t xml:space="preserve"> </w:t>
      </w:r>
      <w:r w:rsidR="00BD2C1E" w:rsidRPr="00E66C5A">
        <w:rPr>
          <w:sz w:val="28"/>
          <w:szCs w:val="28"/>
        </w:rPr>
        <w:t xml:space="preserve">Собрание депутатов Лихославльского района шестого созыва </w:t>
      </w:r>
      <w:r w:rsidR="00BD2C1E" w:rsidRPr="00E66C5A">
        <w:rPr>
          <w:b/>
          <w:spacing w:val="30"/>
          <w:sz w:val="28"/>
          <w:szCs w:val="28"/>
        </w:rPr>
        <w:t>решило</w:t>
      </w:r>
      <w:r w:rsidR="00BD2C1E" w:rsidRPr="00E66C5A">
        <w:rPr>
          <w:sz w:val="28"/>
          <w:szCs w:val="28"/>
        </w:rPr>
        <w:t>:</w:t>
      </w:r>
    </w:p>
    <w:p w:rsidR="00A6444F" w:rsidRPr="00A6444F" w:rsidRDefault="00A6444F" w:rsidP="00A6444F">
      <w:pPr>
        <w:widowControl w:val="0"/>
        <w:ind w:firstLine="709"/>
        <w:jc w:val="both"/>
        <w:rPr>
          <w:noProof/>
          <w:sz w:val="28"/>
          <w:szCs w:val="28"/>
        </w:rPr>
      </w:pPr>
      <w:bookmarkStart w:id="0" w:name="sub_1"/>
      <w:r w:rsidRPr="00A6444F">
        <w:rPr>
          <w:noProof/>
          <w:sz w:val="28"/>
          <w:szCs w:val="28"/>
        </w:rPr>
        <w:t xml:space="preserve">1. Внести в Положение о муниципальной службе в муниципальном образовании «Лихославльский район», утвержденное решением Собрания депутатов Лихославльского района от 22.03.2012 № 198 </w:t>
      </w:r>
      <w:r w:rsidRPr="00A6444F">
        <w:rPr>
          <w:noProof/>
          <w:sz w:val="28"/>
          <w:szCs w:val="28"/>
          <w:shd w:val="clear" w:color="auto" w:fill="FFFFFF"/>
        </w:rPr>
        <w:t>(в редакции решений от 28.09.2012 № 219, от 25.12.2012 № 247, от 25.07.2013 № 280, от 12.02.2014 № 313, от 08.08.2014 № 336, от 28.11.2014 № 30, от 25.02.2015 № 55, от 16.12.2015 № 117, от 30.05.2016 № 152, от 12.10.2016 № 167, от 29.12.2016 № 194, от 16.02.2017 № 207, от 19.04.2017 № 215, от 09.10.2017 № 237, от 22.11.2017 № 246, от 05.03.2018 № 272, от 25.09.2018 № 303, от 28.11.2018 № 320, от 25.12.2018 № 331, от 19.02.2019 № 343, от 24.04.2019 № 353, от 07.08.2019 № 375, от 03.02.2020 № 39, от 11.11.2020 № 80, от 17.02.2021 № 108, от 10.08.2021 № 142)</w:t>
      </w:r>
      <w:r w:rsidRPr="00A6444F">
        <w:rPr>
          <w:noProof/>
          <w:sz w:val="28"/>
          <w:szCs w:val="28"/>
        </w:rPr>
        <w:t>, следующие изменения:</w:t>
      </w:r>
    </w:p>
    <w:bookmarkEnd w:id="0"/>
    <w:p w:rsidR="00A6444F" w:rsidRPr="00A6444F" w:rsidRDefault="00A6444F" w:rsidP="00A6444F">
      <w:pPr>
        <w:widowControl w:val="0"/>
        <w:ind w:firstLine="70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1) Раздел 3 Приложения 1 к Положению о муниципальной </w:t>
      </w:r>
      <w:r w:rsidRPr="00A6444F">
        <w:rPr>
          <w:noProof/>
          <w:sz w:val="28"/>
          <w:szCs w:val="28"/>
        </w:rPr>
        <w:t>службе</w:t>
      </w:r>
      <w:r>
        <w:rPr>
          <w:noProof/>
          <w:sz w:val="28"/>
          <w:szCs w:val="28"/>
        </w:rPr>
        <w:t xml:space="preserve"> </w:t>
      </w:r>
      <w:r w:rsidRPr="00A6444F">
        <w:rPr>
          <w:noProof/>
          <w:sz w:val="28"/>
          <w:szCs w:val="28"/>
        </w:rPr>
        <w:t>в муниципальном образовании «</w:t>
      </w:r>
      <w:r>
        <w:rPr>
          <w:noProof/>
          <w:sz w:val="28"/>
          <w:szCs w:val="28"/>
        </w:rPr>
        <w:t xml:space="preserve">Лихославльский </w:t>
      </w:r>
      <w:r w:rsidRPr="00A6444F">
        <w:rPr>
          <w:noProof/>
          <w:sz w:val="28"/>
          <w:szCs w:val="28"/>
        </w:rPr>
        <w:t>район» изложить в новой редакции:</w:t>
      </w:r>
    </w:p>
    <w:p w:rsidR="00A6444F" w:rsidRPr="00A6444F" w:rsidRDefault="00A6444F" w:rsidP="00A6444F">
      <w:pPr>
        <w:widowControl w:val="0"/>
        <w:ind w:firstLine="709"/>
        <w:jc w:val="center"/>
        <w:rPr>
          <w:b/>
          <w:sz w:val="28"/>
          <w:szCs w:val="28"/>
        </w:rPr>
      </w:pPr>
      <w:r w:rsidRPr="00A6444F">
        <w:rPr>
          <w:noProof/>
          <w:sz w:val="28"/>
          <w:szCs w:val="28"/>
        </w:rPr>
        <w:t>«</w:t>
      </w:r>
      <w:r w:rsidRPr="00A6444F">
        <w:rPr>
          <w:b/>
          <w:sz w:val="28"/>
          <w:szCs w:val="28"/>
        </w:rPr>
        <w:t>Раздел 3. Должности муниципальной службы для обеспечения исполнения полномочий Контрольно-счётной палаты Лихославльского района</w:t>
      </w:r>
    </w:p>
    <w:p w:rsidR="00A6444F" w:rsidRPr="00A6444F" w:rsidRDefault="00A6444F" w:rsidP="00A6444F">
      <w:pPr>
        <w:ind w:firstLine="709"/>
        <w:jc w:val="both"/>
        <w:rPr>
          <w:sz w:val="28"/>
          <w:szCs w:val="28"/>
          <w:u w:val="single"/>
        </w:rPr>
      </w:pPr>
      <w:r w:rsidRPr="00A6444F">
        <w:rPr>
          <w:sz w:val="28"/>
          <w:szCs w:val="28"/>
          <w:u w:val="single"/>
        </w:rPr>
        <w:t>Главная должность</w:t>
      </w:r>
    </w:p>
    <w:p w:rsidR="00A6444F" w:rsidRPr="00A6444F" w:rsidRDefault="00A6444F" w:rsidP="00A6444F">
      <w:pPr>
        <w:widowControl w:val="0"/>
        <w:ind w:firstLine="709"/>
        <w:jc w:val="both"/>
        <w:rPr>
          <w:noProof/>
          <w:sz w:val="28"/>
          <w:szCs w:val="28"/>
        </w:rPr>
      </w:pPr>
      <w:r w:rsidRPr="00A6444F">
        <w:rPr>
          <w:sz w:val="28"/>
          <w:szCs w:val="28"/>
        </w:rPr>
        <w:t>главный инспектор Контрольно-счётной палаты Лихославльского района</w:t>
      </w:r>
      <w:bookmarkStart w:id="1" w:name="sub_112"/>
      <w:r w:rsidRPr="00A6444F">
        <w:rPr>
          <w:noProof/>
          <w:sz w:val="28"/>
          <w:szCs w:val="28"/>
        </w:rPr>
        <w:t>.».</w:t>
      </w:r>
    </w:p>
    <w:p w:rsidR="00A6444F" w:rsidRPr="00A6444F" w:rsidRDefault="00A6444F" w:rsidP="00A6444F">
      <w:pPr>
        <w:widowControl w:val="0"/>
        <w:ind w:firstLine="709"/>
        <w:jc w:val="both"/>
        <w:rPr>
          <w:noProof/>
          <w:sz w:val="28"/>
          <w:szCs w:val="28"/>
        </w:rPr>
      </w:pPr>
      <w:bookmarkStart w:id="2" w:name="sub_2"/>
      <w:bookmarkEnd w:id="1"/>
      <w:r w:rsidRPr="00A6444F">
        <w:rPr>
          <w:noProof/>
          <w:sz w:val="28"/>
          <w:szCs w:val="28"/>
        </w:rPr>
        <w:t>2. Настоящее решение вступает в силу после его официального опубликования в газете «Наша жизнь», но не ранее 30 сентября 2021 года, подлежит размещению на официальном сайте Лихославльского муниципального района Тверской области.</w:t>
      </w:r>
    </w:p>
    <w:bookmarkEnd w:id="2"/>
    <w:p w:rsidR="005A0FDE" w:rsidRDefault="005A0FDE" w:rsidP="008E3F31">
      <w:pPr>
        <w:tabs>
          <w:tab w:val="left" w:pos="0"/>
        </w:tabs>
        <w:jc w:val="both"/>
        <w:rPr>
          <w:sz w:val="28"/>
          <w:szCs w:val="28"/>
        </w:rPr>
      </w:pPr>
    </w:p>
    <w:p w:rsidR="00B74D79" w:rsidRPr="00CE36DF" w:rsidRDefault="00B74D79" w:rsidP="008E3F31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5092"/>
      </w:tblGrid>
      <w:tr w:rsidR="006C300A" w:rsidRPr="006C300A" w:rsidTr="00E24090">
        <w:tc>
          <w:tcPr>
            <w:tcW w:w="5113" w:type="dxa"/>
            <w:shd w:val="clear" w:color="auto" w:fill="auto"/>
          </w:tcPr>
          <w:p w:rsidR="006C300A" w:rsidRPr="006C300A" w:rsidRDefault="006C300A" w:rsidP="006C300A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  <w:r w:rsidRPr="006C300A">
              <w:rPr>
                <w:sz w:val="28"/>
                <w:szCs w:val="28"/>
              </w:rPr>
              <w:t>Председатель Собрания депутатов</w:t>
            </w:r>
          </w:p>
          <w:p w:rsidR="006C300A" w:rsidRPr="006C300A" w:rsidRDefault="006C300A" w:rsidP="006C3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300A">
              <w:rPr>
                <w:sz w:val="28"/>
                <w:szCs w:val="28"/>
              </w:rPr>
              <w:t>Лихославльского района</w:t>
            </w:r>
          </w:p>
        </w:tc>
        <w:tc>
          <w:tcPr>
            <w:tcW w:w="5092" w:type="dxa"/>
            <w:shd w:val="clear" w:color="auto" w:fill="auto"/>
            <w:vAlign w:val="bottom"/>
          </w:tcPr>
          <w:p w:rsidR="006C300A" w:rsidRPr="006C300A" w:rsidRDefault="006C300A" w:rsidP="006C30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C300A">
              <w:rPr>
                <w:sz w:val="28"/>
                <w:szCs w:val="28"/>
              </w:rPr>
              <w:t>М.М. Коршунова</w:t>
            </w:r>
          </w:p>
        </w:tc>
      </w:tr>
      <w:tr w:rsidR="003047FD" w:rsidRPr="006C300A" w:rsidTr="00E24090">
        <w:tc>
          <w:tcPr>
            <w:tcW w:w="5113" w:type="dxa"/>
            <w:shd w:val="clear" w:color="auto" w:fill="auto"/>
          </w:tcPr>
          <w:p w:rsidR="003047FD" w:rsidRPr="006C300A" w:rsidRDefault="003047FD" w:rsidP="006C300A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</w:p>
        </w:tc>
        <w:tc>
          <w:tcPr>
            <w:tcW w:w="5092" w:type="dxa"/>
            <w:shd w:val="clear" w:color="auto" w:fill="auto"/>
            <w:vAlign w:val="bottom"/>
          </w:tcPr>
          <w:p w:rsidR="003047FD" w:rsidRPr="006C300A" w:rsidRDefault="003047FD" w:rsidP="006C30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3047FD" w:rsidRPr="006C300A" w:rsidTr="00E24090">
        <w:tc>
          <w:tcPr>
            <w:tcW w:w="5113" w:type="dxa"/>
            <w:shd w:val="clear" w:color="auto" w:fill="auto"/>
          </w:tcPr>
          <w:p w:rsidR="003047FD" w:rsidRPr="006C300A" w:rsidRDefault="003047FD" w:rsidP="006C300A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5092" w:type="dxa"/>
            <w:shd w:val="clear" w:color="auto" w:fill="auto"/>
            <w:vAlign w:val="bottom"/>
          </w:tcPr>
          <w:p w:rsidR="003047FD" w:rsidRPr="006C300A" w:rsidRDefault="003047FD" w:rsidP="006C30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bookmarkStart w:id="3" w:name="_GoBack"/>
            <w:bookmarkEnd w:id="3"/>
            <w:r>
              <w:rPr>
                <w:sz w:val="28"/>
                <w:szCs w:val="28"/>
              </w:rPr>
              <w:t>Виноградова</w:t>
            </w:r>
          </w:p>
        </w:tc>
      </w:tr>
    </w:tbl>
    <w:p w:rsidR="00615714" w:rsidRPr="006E6068" w:rsidRDefault="00615714" w:rsidP="00B74D79">
      <w:pPr>
        <w:widowControl w:val="0"/>
        <w:ind w:firstLine="709"/>
        <w:jc w:val="both"/>
        <w:rPr>
          <w:color w:val="000000"/>
          <w:sz w:val="28"/>
          <w:szCs w:val="28"/>
        </w:rPr>
      </w:pPr>
    </w:p>
    <w:sectPr w:rsidR="00615714" w:rsidRPr="006E6068" w:rsidSect="006C28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72D4"/>
    <w:multiLevelType w:val="multilevel"/>
    <w:tmpl w:val="E67E3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86051C"/>
    <w:multiLevelType w:val="hybridMultilevel"/>
    <w:tmpl w:val="761CA40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21BD0CC6"/>
    <w:multiLevelType w:val="hybridMultilevel"/>
    <w:tmpl w:val="3552DF18"/>
    <w:lvl w:ilvl="0" w:tplc="F69C40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C7733E"/>
    <w:multiLevelType w:val="multilevel"/>
    <w:tmpl w:val="CCD0E1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95221F7"/>
    <w:multiLevelType w:val="multilevel"/>
    <w:tmpl w:val="AEF806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1F329ED"/>
    <w:multiLevelType w:val="multilevel"/>
    <w:tmpl w:val="D91A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1042E5A"/>
    <w:multiLevelType w:val="multilevel"/>
    <w:tmpl w:val="1D627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49F7B6B"/>
    <w:multiLevelType w:val="multilevel"/>
    <w:tmpl w:val="28B882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7A747DC"/>
    <w:multiLevelType w:val="multilevel"/>
    <w:tmpl w:val="23B4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F8A484D"/>
    <w:multiLevelType w:val="hybridMultilevel"/>
    <w:tmpl w:val="CD605D58"/>
    <w:lvl w:ilvl="0" w:tplc="10DE94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3D74E7E"/>
    <w:multiLevelType w:val="multilevel"/>
    <w:tmpl w:val="097E9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74D085F"/>
    <w:multiLevelType w:val="hybridMultilevel"/>
    <w:tmpl w:val="B0F06E0A"/>
    <w:lvl w:ilvl="0" w:tplc="C0144D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D95E2A"/>
    <w:multiLevelType w:val="hybridMultilevel"/>
    <w:tmpl w:val="9C029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41"/>
    <w:rsid w:val="00015FA9"/>
    <w:rsid w:val="00022F4F"/>
    <w:rsid w:val="00023CBF"/>
    <w:rsid w:val="00066478"/>
    <w:rsid w:val="00091265"/>
    <w:rsid w:val="00095CBA"/>
    <w:rsid w:val="000A576A"/>
    <w:rsid w:val="000D7B5D"/>
    <w:rsid w:val="000E1EA5"/>
    <w:rsid w:val="0010525F"/>
    <w:rsid w:val="00126F3D"/>
    <w:rsid w:val="00127D83"/>
    <w:rsid w:val="001340A6"/>
    <w:rsid w:val="001364FC"/>
    <w:rsid w:val="0014081C"/>
    <w:rsid w:val="00156E85"/>
    <w:rsid w:val="0017555F"/>
    <w:rsid w:val="0017601C"/>
    <w:rsid w:val="001776E7"/>
    <w:rsid w:val="0018241B"/>
    <w:rsid w:val="001A2A8B"/>
    <w:rsid w:val="001C1B5F"/>
    <w:rsid w:val="001C2296"/>
    <w:rsid w:val="001D0E06"/>
    <w:rsid w:val="001F1F98"/>
    <w:rsid w:val="001F3B95"/>
    <w:rsid w:val="001F5111"/>
    <w:rsid w:val="001F7F41"/>
    <w:rsid w:val="0020060D"/>
    <w:rsid w:val="00217B79"/>
    <w:rsid w:val="002220DE"/>
    <w:rsid w:val="00224856"/>
    <w:rsid w:val="002458DC"/>
    <w:rsid w:val="00283C6D"/>
    <w:rsid w:val="002A5C80"/>
    <w:rsid w:val="002D6B52"/>
    <w:rsid w:val="002E04F1"/>
    <w:rsid w:val="002F5C0A"/>
    <w:rsid w:val="003047FD"/>
    <w:rsid w:val="00341CFD"/>
    <w:rsid w:val="003519FB"/>
    <w:rsid w:val="00353906"/>
    <w:rsid w:val="00364BDE"/>
    <w:rsid w:val="00380A79"/>
    <w:rsid w:val="00381FBD"/>
    <w:rsid w:val="003A7E7F"/>
    <w:rsid w:val="003D045D"/>
    <w:rsid w:val="003D79BA"/>
    <w:rsid w:val="003E3242"/>
    <w:rsid w:val="003E6C94"/>
    <w:rsid w:val="003F28FE"/>
    <w:rsid w:val="00412546"/>
    <w:rsid w:val="004266F6"/>
    <w:rsid w:val="0045281C"/>
    <w:rsid w:val="004577D6"/>
    <w:rsid w:val="00485A57"/>
    <w:rsid w:val="0048756C"/>
    <w:rsid w:val="00493AB6"/>
    <w:rsid w:val="004A33FA"/>
    <w:rsid w:val="004A7312"/>
    <w:rsid w:val="004A7558"/>
    <w:rsid w:val="004D77B5"/>
    <w:rsid w:val="004F1DBF"/>
    <w:rsid w:val="004F2113"/>
    <w:rsid w:val="004F7947"/>
    <w:rsid w:val="005153E5"/>
    <w:rsid w:val="00527122"/>
    <w:rsid w:val="005419C8"/>
    <w:rsid w:val="00552031"/>
    <w:rsid w:val="00560C49"/>
    <w:rsid w:val="00562676"/>
    <w:rsid w:val="005640AE"/>
    <w:rsid w:val="005674FB"/>
    <w:rsid w:val="005754C9"/>
    <w:rsid w:val="0058107B"/>
    <w:rsid w:val="005815FD"/>
    <w:rsid w:val="005959CD"/>
    <w:rsid w:val="005A0FDE"/>
    <w:rsid w:val="005A3306"/>
    <w:rsid w:val="005B5D82"/>
    <w:rsid w:val="005C149D"/>
    <w:rsid w:val="005E2379"/>
    <w:rsid w:val="005E6544"/>
    <w:rsid w:val="005E6CF5"/>
    <w:rsid w:val="005F1DCD"/>
    <w:rsid w:val="00614FF8"/>
    <w:rsid w:val="00615714"/>
    <w:rsid w:val="00636726"/>
    <w:rsid w:val="00652BA9"/>
    <w:rsid w:val="00656FF8"/>
    <w:rsid w:val="00663700"/>
    <w:rsid w:val="00663F37"/>
    <w:rsid w:val="00670B16"/>
    <w:rsid w:val="0068087F"/>
    <w:rsid w:val="00681254"/>
    <w:rsid w:val="00695107"/>
    <w:rsid w:val="00696F3A"/>
    <w:rsid w:val="006C2797"/>
    <w:rsid w:val="006C283A"/>
    <w:rsid w:val="006C300A"/>
    <w:rsid w:val="006E6068"/>
    <w:rsid w:val="00702157"/>
    <w:rsid w:val="0072484C"/>
    <w:rsid w:val="00730466"/>
    <w:rsid w:val="00731FE0"/>
    <w:rsid w:val="00745E8E"/>
    <w:rsid w:val="00745FBC"/>
    <w:rsid w:val="00757D23"/>
    <w:rsid w:val="007616D8"/>
    <w:rsid w:val="00777689"/>
    <w:rsid w:val="00787E74"/>
    <w:rsid w:val="007A1B03"/>
    <w:rsid w:val="007A4B1D"/>
    <w:rsid w:val="007B2C3F"/>
    <w:rsid w:val="007E0D4A"/>
    <w:rsid w:val="007F132C"/>
    <w:rsid w:val="008214ED"/>
    <w:rsid w:val="00861C6A"/>
    <w:rsid w:val="00866439"/>
    <w:rsid w:val="0087004B"/>
    <w:rsid w:val="00875970"/>
    <w:rsid w:val="00881633"/>
    <w:rsid w:val="00882BF8"/>
    <w:rsid w:val="00892833"/>
    <w:rsid w:val="008A2273"/>
    <w:rsid w:val="008B1F14"/>
    <w:rsid w:val="008C0CEC"/>
    <w:rsid w:val="008D39D2"/>
    <w:rsid w:val="008E3F31"/>
    <w:rsid w:val="00915538"/>
    <w:rsid w:val="00916F69"/>
    <w:rsid w:val="009344E9"/>
    <w:rsid w:val="009644DF"/>
    <w:rsid w:val="00965617"/>
    <w:rsid w:val="00997762"/>
    <w:rsid w:val="009C0E43"/>
    <w:rsid w:val="009F189B"/>
    <w:rsid w:val="00A04BAA"/>
    <w:rsid w:val="00A16B18"/>
    <w:rsid w:val="00A31192"/>
    <w:rsid w:val="00A35D09"/>
    <w:rsid w:val="00A47FCE"/>
    <w:rsid w:val="00A544AD"/>
    <w:rsid w:val="00A6444F"/>
    <w:rsid w:val="00A73BD6"/>
    <w:rsid w:val="00A75BBA"/>
    <w:rsid w:val="00AA3CFA"/>
    <w:rsid w:val="00AC3905"/>
    <w:rsid w:val="00AC3FFA"/>
    <w:rsid w:val="00AD3F74"/>
    <w:rsid w:val="00AE1AC0"/>
    <w:rsid w:val="00AE1CBE"/>
    <w:rsid w:val="00AE3F72"/>
    <w:rsid w:val="00AE550D"/>
    <w:rsid w:val="00AF3881"/>
    <w:rsid w:val="00AF4407"/>
    <w:rsid w:val="00AF493B"/>
    <w:rsid w:val="00B01823"/>
    <w:rsid w:val="00B03FA4"/>
    <w:rsid w:val="00B2475D"/>
    <w:rsid w:val="00B3168B"/>
    <w:rsid w:val="00B45EA2"/>
    <w:rsid w:val="00B6324B"/>
    <w:rsid w:val="00B71C56"/>
    <w:rsid w:val="00B7436F"/>
    <w:rsid w:val="00B74D79"/>
    <w:rsid w:val="00BC4A6F"/>
    <w:rsid w:val="00BC5E51"/>
    <w:rsid w:val="00BD0E7D"/>
    <w:rsid w:val="00BD2C1E"/>
    <w:rsid w:val="00BE2D26"/>
    <w:rsid w:val="00BF015C"/>
    <w:rsid w:val="00C04325"/>
    <w:rsid w:val="00C110AE"/>
    <w:rsid w:val="00C11CD4"/>
    <w:rsid w:val="00C23BE4"/>
    <w:rsid w:val="00C275BF"/>
    <w:rsid w:val="00C4549F"/>
    <w:rsid w:val="00C6179F"/>
    <w:rsid w:val="00C63D05"/>
    <w:rsid w:val="00C66DED"/>
    <w:rsid w:val="00C8507C"/>
    <w:rsid w:val="00C85B2A"/>
    <w:rsid w:val="00C878E2"/>
    <w:rsid w:val="00C90980"/>
    <w:rsid w:val="00CA13CF"/>
    <w:rsid w:val="00CA3D3A"/>
    <w:rsid w:val="00CD26F0"/>
    <w:rsid w:val="00CD2C00"/>
    <w:rsid w:val="00CE36DF"/>
    <w:rsid w:val="00CE3FED"/>
    <w:rsid w:val="00CE6B20"/>
    <w:rsid w:val="00CF10A2"/>
    <w:rsid w:val="00CF329E"/>
    <w:rsid w:val="00CF37A0"/>
    <w:rsid w:val="00D05553"/>
    <w:rsid w:val="00D12379"/>
    <w:rsid w:val="00D46C1F"/>
    <w:rsid w:val="00D5041C"/>
    <w:rsid w:val="00D9341A"/>
    <w:rsid w:val="00DB5184"/>
    <w:rsid w:val="00DC48DA"/>
    <w:rsid w:val="00DF3F97"/>
    <w:rsid w:val="00E07D87"/>
    <w:rsid w:val="00E12823"/>
    <w:rsid w:val="00E16BA1"/>
    <w:rsid w:val="00E24090"/>
    <w:rsid w:val="00E5794C"/>
    <w:rsid w:val="00E63205"/>
    <w:rsid w:val="00E6421B"/>
    <w:rsid w:val="00E66C5A"/>
    <w:rsid w:val="00E67266"/>
    <w:rsid w:val="00E80948"/>
    <w:rsid w:val="00E81C49"/>
    <w:rsid w:val="00E81D0C"/>
    <w:rsid w:val="00E83F65"/>
    <w:rsid w:val="00E853AE"/>
    <w:rsid w:val="00E96440"/>
    <w:rsid w:val="00EA1265"/>
    <w:rsid w:val="00EB4511"/>
    <w:rsid w:val="00ED6A05"/>
    <w:rsid w:val="00EF0DC9"/>
    <w:rsid w:val="00F051A5"/>
    <w:rsid w:val="00F12E49"/>
    <w:rsid w:val="00F1328E"/>
    <w:rsid w:val="00F152E9"/>
    <w:rsid w:val="00F32200"/>
    <w:rsid w:val="00F40FAC"/>
    <w:rsid w:val="00F434C6"/>
    <w:rsid w:val="00F82119"/>
    <w:rsid w:val="00F860CC"/>
    <w:rsid w:val="00F959BE"/>
    <w:rsid w:val="00FA52BB"/>
    <w:rsid w:val="00FB11B9"/>
    <w:rsid w:val="00FB46CD"/>
    <w:rsid w:val="00FB79E1"/>
    <w:rsid w:val="00FC5DD9"/>
    <w:rsid w:val="00FD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45972-8069-450C-9E93-AC321D2F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04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9"/>
    <w:qFormat/>
    <w:rsid w:val="00FA52B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A52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43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36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"/>
    <w:basedOn w:val="a1"/>
    <w:next w:val="a5"/>
    <w:uiPriority w:val="59"/>
    <w:rsid w:val="005640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564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FA52BB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FA52BB"/>
    <w:rPr>
      <w:rFonts w:cs="Times New Roman"/>
      <w:color w:val="0000FF"/>
      <w:u w:val="single"/>
    </w:rPr>
  </w:style>
  <w:style w:type="paragraph" w:customStyle="1" w:styleId="ConsPlusNormal">
    <w:name w:val="ConsPlusNormal"/>
    <w:rsid w:val="00FA5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paragraph" w:styleId="a8">
    <w:name w:val="Body Text"/>
    <w:basedOn w:val="a"/>
    <w:link w:val="a9"/>
    <w:rsid w:val="00FA52BB"/>
    <w:pPr>
      <w:jc w:val="both"/>
    </w:pPr>
  </w:style>
  <w:style w:type="character" w:customStyle="1" w:styleId="a9">
    <w:name w:val="Основной текст Знак"/>
    <w:basedOn w:val="a0"/>
    <w:link w:val="a8"/>
    <w:rsid w:val="00FA5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FA52B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FA52BB"/>
    <w:pPr>
      <w:spacing w:before="100" w:beforeAutospacing="1" w:after="100" w:afterAutospacing="1"/>
    </w:pPr>
  </w:style>
  <w:style w:type="paragraph" w:customStyle="1" w:styleId="xl68">
    <w:name w:val="xl68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FA52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A52B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FA52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FA52B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A52B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FA5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FA52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FA52BB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FA52BB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FA52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A52BB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FA52BB"/>
    <w:pPr>
      <w:spacing w:before="100" w:beforeAutospacing="1" w:after="100" w:afterAutospacing="1"/>
    </w:pPr>
  </w:style>
  <w:style w:type="paragraph" w:customStyle="1" w:styleId="xl131">
    <w:name w:val="xl13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A5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FA52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A5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FA52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A52B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FA52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A52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2">
    <w:name w:val="Нет списка1"/>
    <w:next w:val="a2"/>
    <w:uiPriority w:val="99"/>
    <w:semiHidden/>
    <w:unhideWhenUsed/>
    <w:rsid w:val="00915538"/>
  </w:style>
  <w:style w:type="paragraph" w:styleId="aa">
    <w:name w:val="header"/>
    <w:basedOn w:val="a"/>
    <w:link w:val="ab"/>
    <w:uiPriority w:val="99"/>
    <w:unhideWhenUsed/>
    <w:rsid w:val="009155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1553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155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15538"/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AE3F72"/>
  </w:style>
  <w:style w:type="numbering" w:customStyle="1" w:styleId="3">
    <w:name w:val="Нет списка3"/>
    <w:next w:val="a2"/>
    <w:uiPriority w:val="99"/>
    <w:semiHidden/>
    <w:unhideWhenUsed/>
    <w:rsid w:val="00D12379"/>
  </w:style>
  <w:style w:type="paragraph" w:styleId="ae">
    <w:name w:val="Body Text Indent"/>
    <w:basedOn w:val="a"/>
    <w:link w:val="af"/>
    <w:uiPriority w:val="99"/>
    <w:semiHidden/>
    <w:unhideWhenUsed/>
    <w:rsid w:val="00A544A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54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1"/>
    <w:basedOn w:val="a"/>
    <w:rsid w:val="00964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41">
    <w:name w:val="Нет списка4"/>
    <w:next w:val="a2"/>
    <w:uiPriority w:val="99"/>
    <w:semiHidden/>
    <w:unhideWhenUsed/>
    <w:rsid w:val="00381FBD"/>
  </w:style>
  <w:style w:type="character" w:styleId="af0">
    <w:name w:val="FollowedHyperlink"/>
    <w:basedOn w:val="a0"/>
    <w:uiPriority w:val="99"/>
    <w:semiHidden/>
    <w:unhideWhenUsed/>
    <w:rsid w:val="00381FBD"/>
    <w:rPr>
      <w:color w:val="800080"/>
      <w:u w:val="single"/>
    </w:rPr>
  </w:style>
  <w:style w:type="paragraph" w:customStyle="1" w:styleId="font5">
    <w:name w:val="font5"/>
    <w:basedOn w:val="a"/>
    <w:rsid w:val="00381FBD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381FBD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381FBD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1">
    <w:name w:val="xl141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42">
    <w:name w:val="xl142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43">
    <w:name w:val="xl143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381F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381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381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7">
    <w:name w:val="xl147"/>
    <w:basedOn w:val="a"/>
    <w:rsid w:val="00381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8">
    <w:name w:val="xl148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9">
    <w:name w:val="xl149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50">
    <w:name w:val="xl150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381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381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5">
    <w:name w:val="xl155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6">
    <w:name w:val="xl156"/>
    <w:basedOn w:val="a"/>
    <w:rsid w:val="00381FB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57">
    <w:name w:val="xl157"/>
    <w:basedOn w:val="a"/>
    <w:rsid w:val="00381FBD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58">
    <w:name w:val="xl158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381FBD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60">
    <w:name w:val="xl160"/>
    <w:basedOn w:val="a"/>
    <w:rsid w:val="00381FBD"/>
    <w:pPr>
      <w:spacing w:before="100" w:beforeAutospacing="1" w:after="100" w:afterAutospacing="1"/>
      <w:jc w:val="right"/>
    </w:pPr>
  </w:style>
  <w:style w:type="paragraph" w:customStyle="1" w:styleId="xl161">
    <w:name w:val="xl161"/>
    <w:basedOn w:val="a"/>
    <w:rsid w:val="00381FB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2">
    <w:name w:val="xl162"/>
    <w:basedOn w:val="a"/>
    <w:rsid w:val="00381FB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381F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381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5">
    <w:name w:val="Нет списка5"/>
    <w:next w:val="a2"/>
    <w:uiPriority w:val="99"/>
    <w:semiHidden/>
    <w:unhideWhenUsed/>
    <w:rsid w:val="00552031"/>
  </w:style>
  <w:style w:type="numbering" w:customStyle="1" w:styleId="6">
    <w:name w:val="Нет списка6"/>
    <w:next w:val="a2"/>
    <w:uiPriority w:val="99"/>
    <w:semiHidden/>
    <w:unhideWhenUsed/>
    <w:rsid w:val="007A4B1D"/>
  </w:style>
  <w:style w:type="numbering" w:customStyle="1" w:styleId="7">
    <w:name w:val="Нет списка7"/>
    <w:next w:val="a2"/>
    <w:uiPriority w:val="99"/>
    <w:semiHidden/>
    <w:unhideWhenUsed/>
    <w:rsid w:val="00493AB6"/>
  </w:style>
  <w:style w:type="numbering" w:customStyle="1" w:styleId="8">
    <w:name w:val="Нет списка8"/>
    <w:next w:val="a2"/>
    <w:uiPriority w:val="99"/>
    <w:semiHidden/>
    <w:unhideWhenUsed/>
    <w:rsid w:val="0048756C"/>
  </w:style>
  <w:style w:type="paragraph" w:styleId="af1">
    <w:name w:val="List Paragraph"/>
    <w:basedOn w:val="a"/>
    <w:uiPriority w:val="34"/>
    <w:qFormat/>
    <w:rsid w:val="004875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9">
    <w:name w:val="Нет списка9"/>
    <w:next w:val="a2"/>
    <w:uiPriority w:val="99"/>
    <w:semiHidden/>
    <w:unhideWhenUsed/>
    <w:rsid w:val="00916F69"/>
  </w:style>
  <w:style w:type="numbering" w:customStyle="1" w:styleId="100">
    <w:name w:val="Нет списка10"/>
    <w:next w:val="a2"/>
    <w:uiPriority w:val="99"/>
    <w:semiHidden/>
    <w:unhideWhenUsed/>
    <w:rsid w:val="005754C9"/>
  </w:style>
  <w:style w:type="numbering" w:customStyle="1" w:styleId="110">
    <w:name w:val="Нет списка11"/>
    <w:next w:val="a2"/>
    <w:uiPriority w:val="99"/>
    <w:semiHidden/>
    <w:unhideWhenUsed/>
    <w:rsid w:val="005754C9"/>
  </w:style>
  <w:style w:type="numbering" w:customStyle="1" w:styleId="120">
    <w:name w:val="Нет списка12"/>
    <w:next w:val="a2"/>
    <w:uiPriority w:val="99"/>
    <w:semiHidden/>
    <w:unhideWhenUsed/>
    <w:rsid w:val="001364FC"/>
  </w:style>
  <w:style w:type="paragraph" w:styleId="af2">
    <w:name w:val="No Spacing"/>
    <w:uiPriority w:val="1"/>
    <w:qFormat/>
    <w:rsid w:val="00882BF8"/>
    <w:pPr>
      <w:spacing w:after="0" w:line="240" w:lineRule="auto"/>
    </w:pPr>
    <w:rPr>
      <w:rFonts w:eastAsiaTheme="minorEastAsia"/>
      <w:lang w:eastAsia="ru-RU"/>
    </w:rPr>
  </w:style>
  <w:style w:type="table" w:customStyle="1" w:styleId="20">
    <w:name w:val="Сетка таблицы2"/>
    <w:basedOn w:val="a1"/>
    <w:next w:val="a5"/>
    <w:uiPriority w:val="59"/>
    <w:rsid w:val="0087004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0">
    <w:name w:val="Сетка таблицы3"/>
    <w:basedOn w:val="a1"/>
    <w:next w:val="a5"/>
    <w:uiPriority w:val="59"/>
    <w:rsid w:val="003A7E7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D04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2021-09-22T12:22:00Z</cp:lastPrinted>
  <dcterms:created xsi:type="dcterms:W3CDTF">2021-09-22T12:17:00Z</dcterms:created>
  <dcterms:modified xsi:type="dcterms:W3CDTF">2021-09-22T12:33:00Z</dcterms:modified>
</cp:coreProperties>
</file>