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48" w:rsidRDefault="00746248" w:rsidP="007462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46248" w:rsidRDefault="00746248" w:rsidP="007462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Лихославльского района</w:t>
      </w:r>
    </w:p>
    <w:p w:rsidR="00746248" w:rsidRDefault="00746248" w:rsidP="007462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Н.Н. Виноградова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F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E609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районного открытого фестиваля карельского пирога «Калитка»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6248" w:rsidRDefault="00746248" w:rsidP="007462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историческом месте проживания современных карелов в селе Толмачи Лихославльского района Тверской области. Миссия фестиваля заключается в развитии самобытного карельского этноса и пропаганде национально-культурной уникальности Лихославльского района. Традиционно фестиваль проходит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третью субботу августа, один раз в год, с 2015г. </w:t>
      </w:r>
    </w:p>
    <w:p w:rsidR="00746248" w:rsidRDefault="00746248" w:rsidP="007462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1.1.Цели: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событийного туризма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возрождение национальной культуры тверских карел и пробуждение к ней интереса со стороны других народов;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возможностей развития туризма на базе этой культуры, вовлечение в туристические проекты населения и бизнеса, задание импульса их развития;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имиджа района, как территории, привлекательной и для туристских посещений, и для проживания;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налаживание и укрепление партнерских связей в реализации совместных проектов между активными и инициативными сообществами с целью развития карельской культуры Тверской области;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культурного пространства для представления карельской культуры (фольклор, кухня, декоративно-прикладное творчество, промыслы, история, литературное наследие, современный формы карельского этнического творчества) широкому кругу участников и зрителей;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объединение творческих, административных, финансовых ресурсов для сохранения и развития культуры тверских карелов;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1.2.Дата проведения Фестиваля – </w:t>
      </w:r>
      <w:r w:rsidR="00E609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E609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Место проведения: село Толмачи Лихославльского района Тверской области. 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Учредители фестиваля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2.1.Учредителем Фестиваля является: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Лихославльского района Тверской области.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фестиваля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3.1.Учредитель Фестиваля: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определяет конкретные сроки проведения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смету расходов на организацию и проведение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Оргкомитет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план организационно — технических мероприятий по подготовке и проведению Фестиваля.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3.2.Руководство подготовкой и проведением Фестиваля возлагается на Оргкомитет, который формируется из представителей Учредителя Фестиваля, органов местного самоуправления и экспертов в области организации массовых зрелищ.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70CB" w:rsidRPr="00F44C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Оргкомитет: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на рассмотрение учредителей предложения по смете расходов на организацию и проведение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состав участников Фестиваля, программу проведения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всю необходимую работу по подготовке и проведению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организовывает информационное обеспечение подготовки и проведения Фестиваля, аккредитует средства массовой информации;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работу по привлечению спонсорских и благотворительных средств на проведение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другие виды деятельности, связанные с подготовкой и проведением Фестиваля;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и проводит программные мероприятия Фестиваля; </w:t>
      </w:r>
    </w:p>
    <w:p w:rsidR="006470CB" w:rsidRPr="006470CB" w:rsidRDefault="006470CB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0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обеспечивает благоустройство территории проведения Фестиваля;</w:t>
      </w:r>
    </w:p>
    <w:p w:rsidR="00A61FDF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безопасность во время проведения Фестиваля.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6248" w:rsidRPr="009D7212" w:rsidRDefault="00746248" w:rsidP="0074624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Программа фестиваля</w:t>
      </w:r>
    </w:p>
    <w:p w:rsidR="00746248" w:rsidRPr="00746248" w:rsidRDefault="00746248" w:rsidP="00746248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6248" w:rsidRPr="00E609F0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Форма мероприятия – народное праздничное гуляние на нескольких площадках. </w:t>
      </w:r>
    </w:p>
    <w:p w:rsidR="00746248" w:rsidRPr="00E609F0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10.00 – 12.00, 13.00 – 16.00 </w:t>
      </w:r>
      <w:r w:rsidRPr="00E609F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«Карельская библиотека встречает гостей» 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- знакомство с историей села Толмачи, литературой по краеведению и карельскому языку</w:t>
      </w:r>
      <w:r w:rsidR="009D72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6248" w:rsidRPr="00E609F0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- 11.00 – 12.00. Регистрация участников фестиваля; 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- 12.00 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«По сельской улице с оркестром»</w:t>
      </w:r>
      <w:r w:rsidR="006470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шествие гостей и участников фестиваля в национальных костюмах; 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- 12.</w:t>
      </w:r>
      <w:r w:rsidR="006470C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 фестиваля карельского пирога «Калитка» на главной концертной площадке; 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- 13.00  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Пироги</w:t>
      </w:r>
      <w:r w:rsidR="006470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 хороши, по-</w:t>
      </w:r>
      <w:r w:rsidR="009D7212"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карельски, от души</w:t>
      </w:r>
      <w:r w:rsid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647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самый лучший карельский пирог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- 13.10 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Красна изба углами, а Калитка – пирогами»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мастер – класс по приготовлению карельского пирога на главной сцене с трансляцией на экране;</w:t>
      </w:r>
    </w:p>
    <w:p w:rsidR="00746248" w:rsidRPr="00A61FDF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- 13.30. </w:t>
      </w:r>
      <w:r w:rsidRPr="00A61F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9D7212" w:rsidRPr="00A61F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Мельница </w:t>
      </w:r>
      <w:proofErr w:type="spellStart"/>
      <w:r w:rsidR="009D7212" w:rsidRPr="00A61F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Сампо</w:t>
      </w:r>
      <w:proofErr w:type="spellEnd"/>
      <w:r w:rsidRPr="00A61F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Pr="00A61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историческая реконструкция эпизода </w:t>
      </w:r>
      <w:r w:rsidR="006F4AA7" w:rsidRPr="00A61F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F4AA7" w:rsidRPr="00A61F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мотивам карело-финского эпоса "Калевала" о волшебной мельнице «</w:t>
      </w:r>
      <w:proofErr w:type="spellStart"/>
      <w:r w:rsidR="006F4AA7" w:rsidRPr="00A61F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Сампо</w:t>
      </w:r>
      <w:proofErr w:type="spellEnd"/>
      <w:r w:rsidR="006F4AA7" w:rsidRPr="00A61F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9D7212" w:rsidRPr="009D7212" w:rsidRDefault="00746248" w:rsidP="00746248">
      <w:pPr>
        <w:pStyle w:val="a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- 13.50 Награждение участников конкурса </w:t>
      </w:r>
      <w:r w:rsidR="009D7212"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«Пироги</w:t>
      </w:r>
      <w:r w:rsidR="006470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r w:rsidR="009D7212"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то хороши, по-карельски, от души»; 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- 14.00 </w:t>
      </w:r>
      <w:r w:rsidR="009D7212"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«Добрая весть, коли говорят: «Пора есть» 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- кулинарный поединок ресторанов и кафе Лихославльского района. Награждение победителей с присвоением лучшему ресторану звания «Лидер карельской кухни» сроком на один год (дается право разместить  у себя соответствующий сертификат, также сообщается туроператорам, СМИ и указывается на туристских порталах);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- 14.30 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9D7212"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Молотить рожь хорошо впятером, а калитку есть - всем миром»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всенародная дегустация самой большой карельской калитк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- 14.45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</w:t>
      </w:r>
      <w:r w:rsidR="009D7212"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Калитку съел, считай - водой напился, да в пляс пустился</w:t>
      </w:r>
      <w:r w:rsidRPr="009D72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</w:t>
      </w: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- мастер-класс по карельским танцам</w:t>
      </w:r>
      <w:r w:rsidR="009D72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6248" w:rsidRPr="009D7212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16.00. Закрытие фестиваля.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6248" w:rsidRPr="009D7212" w:rsidRDefault="00746248" w:rsidP="0074624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фестиваля работают выставки-продажи, город мастеров с мастер-классами, квест «Посвящение в карелы», зона питания, сельский зоопарк, творческая площадка, игровая площадка для детей, ярмарка-презентация поселений Лихославльского района, игра в </w:t>
      </w:r>
      <w:proofErr w:type="spellStart"/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кююккя</w:t>
      </w:r>
      <w:proofErr w:type="spellEnd"/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, мастер-класс по приготовлению карельских пирогов и сканцев участниками фестиваля, старинные игры и забавы «</w:t>
      </w:r>
      <w:proofErr w:type="spellStart"/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Закрутиха</w:t>
      </w:r>
      <w:proofErr w:type="spellEnd"/>
      <w:r w:rsidRPr="009D7212">
        <w:rPr>
          <w:rFonts w:ascii="Times New Roman" w:hAnsi="Times New Roman" w:cs="Times New Roman"/>
          <w:color w:val="000000" w:themeColor="text1"/>
          <w:sz w:val="28"/>
          <w:szCs w:val="28"/>
        </w:rPr>
        <w:t>» и многое другое.</w:t>
      </w:r>
    </w:p>
    <w:p w:rsidR="00A61FDF" w:rsidRDefault="006470CB" w:rsidP="00746248">
      <w:pPr>
        <w:pStyle w:val="a4"/>
        <w:ind w:firstLine="708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Организаторы Фестиваля оставляют за собой право внесения изменений и дополнений в программу мероприятия. </w:t>
      </w:r>
    </w:p>
    <w:p w:rsidR="006470CB" w:rsidRPr="00A61FDF" w:rsidRDefault="006470CB" w:rsidP="0074624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Условия участия в Фестивале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Участники фестиваля представляют заявку на участие в Оргкомитет фестиваля по форме согласно Приложению на электронны</w:t>
      </w:r>
      <w:r w:rsidR="006470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470CB">
        <w:rPr>
          <w:rFonts w:ascii="Times New Roman" w:hAnsi="Times New Roman" w:cs="Times New Roman"/>
          <w:sz w:val="28"/>
          <w:szCs w:val="28"/>
        </w:rPr>
        <w:t>а, указанные в п.6.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Заявки принимаются до 1</w:t>
      </w:r>
      <w:r w:rsidR="00E609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E609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Фестиваля обеспечивается за счет Фестиваля: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сценической (концертной) площадки или выставочных площадей в соответствии с техническими параметрами, согласованными с Оргкомитетом;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на раздачу своей рекламной продукции, презентаций новых услуг; 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горячее питание для творческих коллективов</w:t>
      </w:r>
      <w:r w:rsidR="006470CB">
        <w:rPr>
          <w:rFonts w:ascii="Times New Roman" w:hAnsi="Times New Roman" w:cs="Times New Roman"/>
          <w:sz w:val="28"/>
          <w:szCs w:val="28"/>
        </w:rPr>
        <w:t>.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5.2.Участникам не обеспечивается: проезд, проживание, выплата гонорара. 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Контакты для связи</w:t>
      </w:r>
    </w:p>
    <w:p w:rsidR="00746248" w:rsidRDefault="00746248" w:rsidP="007462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48" w:rsidRPr="00E609F0" w:rsidRDefault="00746248" w:rsidP="007462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Общая организация фестиваля:</w:t>
      </w:r>
    </w:p>
    <w:p w:rsidR="00746248" w:rsidRPr="00E609F0" w:rsidRDefault="00746248" w:rsidP="00746248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48" w:rsidRPr="00AD56ED" w:rsidRDefault="006470CB" w:rsidP="007462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администрации, у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правляющий делами Громова Ольга Борисовна 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9301631295, 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848261)3-54-83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AD56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olgagrom78@yandex.ru</w:t>
        </w:r>
      </w:hyperlink>
      <w:r w:rsidRPr="00AD56ED">
        <w:rPr>
          <w:rFonts w:ascii="Times New Roman" w:hAnsi="Times New Roman" w:cs="Times New Roman"/>
          <w:sz w:val="28"/>
          <w:szCs w:val="28"/>
        </w:rPr>
        <w:t>.</w:t>
      </w:r>
    </w:p>
    <w:p w:rsidR="00746248" w:rsidRPr="00B03BA4" w:rsidRDefault="00746248" w:rsidP="0074624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6248" w:rsidRPr="00352EE4" w:rsidRDefault="00746248" w:rsidP="007462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E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 зоны мастеров прикладного искусства, выставка-продажа сувенирной продукции и изделий, соответствующих тематике фестиваля:</w:t>
      </w:r>
    </w:p>
    <w:p w:rsidR="00746248" w:rsidRPr="00352EE4" w:rsidRDefault="00746248" w:rsidP="00746248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48" w:rsidRPr="00352EE4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EE4">
        <w:rPr>
          <w:rFonts w:ascii="Times New Roman" w:hAnsi="Times New Roman" w:cs="Times New Roman"/>
          <w:color w:val="000000" w:themeColor="text1"/>
          <w:sz w:val="28"/>
          <w:szCs w:val="28"/>
        </w:rPr>
        <w:t>Заведую</w:t>
      </w:r>
      <w:r w:rsidR="00060463">
        <w:rPr>
          <w:rFonts w:ascii="Times New Roman" w:hAnsi="Times New Roman" w:cs="Times New Roman"/>
          <w:color w:val="000000" w:themeColor="text1"/>
          <w:sz w:val="28"/>
          <w:szCs w:val="28"/>
        </w:rPr>
        <w:t>щая сектором по народному творчеству</w:t>
      </w:r>
      <w:r w:rsidRPr="0035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Центре Культуры и Досуга им.40-летия Победы</w:t>
      </w:r>
    </w:p>
    <w:p w:rsidR="00746248" w:rsidRPr="00352EE4" w:rsidRDefault="00060463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Орлашова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Викторовна</w:t>
      </w:r>
      <w:r w:rsidR="00746248" w:rsidRPr="0035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89201725191</w:t>
      </w:r>
      <w:r w:rsidR="00746248" w:rsidRPr="0035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46248" w:rsidRPr="00352EE4">
        <w:rPr>
          <w:rFonts w:ascii="Times New Roman" w:hAnsi="Times New Roman" w:cs="Times New Roman"/>
          <w:color w:val="000000" w:themeColor="text1"/>
          <w:sz w:val="28"/>
          <w:szCs w:val="28"/>
        </w:rPr>
        <w:t>848261)</w:t>
      </w:r>
      <w:r w:rsidR="00352EE4" w:rsidRPr="00352EE4">
        <w:t xml:space="preserve"> </w:t>
      </w:r>
      <w:r w:rsidR="00352EE4" w:rsidRPr="00352EE4">
        <w:rPr>
          <w:rFonts w:ascii="Times New Roman" w:hAnsi="Times New Roman" w:cs="Times New Roman"/>
          <w:color w:val="000000" w:themeColor="text1"/>
          <w:sz w:val="28"/>
          <w:szCs w:val="28"/>
        </w:rPr>
        <w:t>3-65-37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proofErr w:type="gramStart"/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oolyapsy</w:t>
      </w:r>
      <w:r w:rsidRPr="00060463">
        <w:rPr>
          <w:rFonts w:ascii="Times New Roman" w:hAnsi="Times New Roman" w:cs="Times New Roman"/>
          <w:color w:val="000000" w:themeColor="text1"/>
          <w:sz w:val="28"/>
          <w:szCs w:val="28"/>
        </w:rPr>
        <w:t>2015@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0604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bookmarkStart w:id="0" w:name="_GoBack"/>
      <w:bookmarkEnd w:id="0"/>
      <w:r w:rsidR="00746248" w:rsidRPr="00352E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6248" w:rsidRPr="00B03BA4" w:rsidRDefault="00746248" w:rsidP="0074624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6248" w:rsidRPr="00E609F0" w:rsidRDefault="00746248" w:rsidP="007462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творческими коллективами:</w:t>
      </w:r>
    </w:p>
    <w:p w:rsidR="00746248" w:rsidRPr="00E609F0" w:rsidRDefault="00746248" w:rsidP="00746248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48" w:rsidRPr="00E609F0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по ТДД в 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МБУК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«Районный Центр Культуры и Досуга» им.40-летия Победы</w:t>
      </w:r>
    </w:p>
    <w:p w:rsidR="00746248" w:rsidRPr="00E609F0" w:rsidRDefault="00E609F0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Зайцева Елизавета Алексеевна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, тел.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9301806141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848261)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4C67" w:rsidRPr="00F44C67">
        <w:t xml:space="preserve"> </w:t>
      </w:r>
      <w:proofErr w:type="spellStart"/>
      <w:r w:rsidR="00F44C67" w:rsidRPr="00F44C67"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proofErr w:type="gramStart"/>
      <w:r w:rsidR="00F44C67" w:rsidRPr="00F44C67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F44C67" w:rsidRPr="00F44C67">
        <w:rPr>
          <w:rFonts w:ascii="Times New Roman" w:hAnsi="Times New Roman" w:cs="Times New Roman"/>
          <w:color w:val="000000" w:themeColor="text1"/>
          <w:sz w:val="28"/>
          <w:szCs w:val="28"/>
        </w:rPr>
        <w:t>очта</w:t>
      </w:r>
      <w:proofErr w:type="spellEnd"/>
      <w:r w:rsidR="00F44C67" w:rsidRPr="00F4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C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rckid</w:t>
      </w:r>
      <w:proofErr w:type="spellEnd"/>
      <w:r w:rsidR="00F44C67" w:rsidRPr="00F44C67">
        <w:rPr>
          <w:rFonts w:ascii="Times New Roman" w:hAnsi="Times New Roman" w:cs="Times New Roman"/>
          <w:color w:val="000000" w:themeColor="text1"/>
          <w:sz w:val="28"/>
          <w:szCs w:val="28"/>
        </w:rPr>
        <w:t>-2011@</w:t>
      </w:r>
      <w:r w:rsidR="00F44C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F44C67" w:rsidRPr="00F44C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44C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746248"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6248" w:rsidRPr="00B03BA4" w:rsidRDefault="00746248" w:rsidP="0074624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6248" w:rsidRPr="00E609F0" w:rsidRDefault="00746248" w:rsidP="007462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зоны питания, игровой зоны:</w:t>
      </w:r>
    </w:p>
    <w:p w:rsidR="00746248" w:rsidRPr="00E609F0" w:rsidRDefault="00746248" w:rsidP="00746248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248" w:rsidRPr="00E609F0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отделом экономики и потребительского рынка администрации Лихославльского района</w:t>
      </w:r>
    </w:p>
    <w:p w:rsidR="00746248" w:rsidRDefault="00746248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Журавлева Ольга Анатольевна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, тел.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89157323802, </w:t>
      </w:r>
      <w:r w:rsidR="006470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848261)3-50-34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эл.почта</w:t>
      </w:r>
      <w:proofErr w:type="spellEnd"/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6ED" w:rsidRPr="00AD56ED">
        <w:rPr>
          <w:rFonts w:ascii="Times New Roman" w:hAnsi="Times New Roman" w:cs="Times New Roman"/>
          <w:color w:val="000000" w:themeColor="text1"/>
          <w:sz w:val="28"/>
          <w:szCs w:val="28"/>
        </w:rPr>
        <w:t>zakupkilihoslavl@mail.ru</w:t>
      </w:r>
      <w:r w:rsidRPr="00E609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0CB" w:rsidRDefault="006470CB" w:rsidP="0074624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0CB" w:rsidRDefault="006470CB" w:rsidP="006470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со СМИ, туроператорами:</w:t>
      </w:r>
    </w:p>
    <w:p w:rsidR="00AD56ED" w:rsidRDefault="006470CB" w:rsidP="006470C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управления информационного обеспечения, связей с общественностью и туризма </w:t>
      </w:r>
    </w:p>
    <w:p w:rsidR="006470CB" w:rsidRPr="00E609F0" w:rsidRDefault="006470CB" w:rsidP="006470C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Новикова Юлия Владимировна, тел</w:t>
      </w:r>
      <w:r w:rsidR="00AD56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89066510047, (848261) 3-54-38, эл. почта </w:t>
      </w:r>
      <w:r w:rsidRPr="006470CB">
        <w:rPr>
          <w:rFonts w:ascii="Times New Roman" w:hAnsi="Times New Roman" w:cs="Times New Roman"/>
          <w:color w:val="000000" w:themeColor="text1"/>
          <w:sz w:val="28"/>
          <w:szCs w:val="28"/>
        </w:rPr>
        <w:t>ju.novikova@yandex.ru</w:t>
      </w:r>
    </w:p>
    <w:p w:rsidR="00746248" w:rsidRPr="00B03BA4" w:rsidRDefault="00746248" w:rsidP="007462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03BA4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46248" w:rsidRDefault="00746248" w:rsidP="007462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-273050</wp:posOffset>
            </wp:positionV>
            <wp:extent cx="1160145" cy="895350"/>
            <wp:effectExtent l="0" t="0" r="1905" b="0"/>
            <wp:wrapSquare wrapText="bothSides"/>
            <wp:docPr id="1" name="Рисунок 1" descr="razdatk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azdatka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Заявка на участие </w:t>
      </w:r>
    </w:p>
    <w:p w:rsidR="00746248" w:rsidRDefault="00746248" w:rsidP="007462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D7212">
        <w:rPr>
          <w:b/>
          <w:color w:val="000000" w:themeColor="text1"/>
          <w:sz w:val="28"/>
          <w:szCs w:val="28"/>
          <w:lang w:val="en-US"/>
        </w:rPr>
        <w:t>VI</w:t>
      </w:r>
      <w:r w:rsidRPr="0074624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фестивале карельского пирога «Калитка» </w:t>
      </w:r>
    </w:p>
    <w:p w:rsidR="00746248" w:rsidRDefault="009D7212" w:rsidP="007462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746248">
        <w:rPr>
          <w:b/>
          <w:sz w:val="28"/>
          <w:szCs w:val="28"/>
        </w:rPr>
        <w:t xml:space="preserve"> августа 20</w:t>
      </w:r>
      <w:r>
        <w:rPr>
          <w:b/>
          <w:sz w:val="28"/>
          <w:szCs w:val="28"/>
        </w:rPr>
        <w:t>21</w:t>
      </w:r>
      <w:r w:rsidR="00746248">
        <w:rPr>
          <w:b/>
          <w:sz w:val="28"/>
          <w:szCs w:val="28"/>
        </w:rPr>
        <w:t xml:space="preserve"> г.</w:t>
      </w:r>
    </w:p>
    <w:p w:rsidR="00746248" w:rsidRDefault="00746248" w:rsidP="00746248">
      <w:pPr>
        <w:spacing w:after="0" w:line="240" w:lineRule="auto"/>
        <w:rPr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64"/>
      </w:tblGrid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(район, город, поселение), представляющий делегацию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ответственного за делегацию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делегации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 ответственного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Контакты ответственного: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Марка, </w:t>
            </w:r>
            <w:proofErr w:type="spellStart"/>
            <w:r>
              <w:rPr>
                <w:sz w:val="24"/>
                <w:szCs w:val="24"/>
              </w:rPr>
              <w:t>госномер</w:t>
            </w:r>
            <w:proofErr w:type="spellEnd"/>
            <w:r>
              <w:rPr>
                <w:sz w:val="24"/>
                <w:szCs w:val="24"/>
              </w:rPr>
              <w:t xml:space="preserve">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rPr>
          <w:trHeight w:val="10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 w:rsidP="00AD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ли вам оборудование и какое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материалы, которые вы привезете с собой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46248" w:rsidTr="00746248"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выступающим фольклорным коллективам:</w:t>
            </w: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коллектива, контактный телефон,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Учреждение, представляющее коллектив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выступления (названия номеров)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ind w:left="318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выступления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6248" w:rsidTr="007462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8" w:rsidRDefault="007462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6248" w:rsidRDefault="00746248" w:rsidP="00746248">
      <w:pPr>
        <w:spacing w:after="0" w:line="240" w:lineRule="auto"/>
        <w:rPr>
          <w:sz w:val="24"/>
          <w:szCs w:val="24"/>
        </w:rPr>
      </w:pPr>
    </w:p>
    <w:p w:rsidR="00746248" w:rsidRDefault="00746248" w:rsidP="007462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*Оплата проезда, проживания и питания за счет направляющей стороны.</w:t>
      </w:r>
    </w:p>
    <w:p w:rsidR="006D0125" w:rsidRDefault="006D0125"/>
    <w:sectPr w:rsidR="006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21E8"/>
    <w:multiLevelType w:val="hybridMultilevel"/>
    <w:tmpl w:val="2138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8"/>
    <w:rsid w:val="00060463"/>
    <w:rsid w:val="00352EE4"/>
    <w:rsid w:val="006470CB"/>
    <w:rsid w:val="006D0125"/>
    <w:rsid w:val="006F4AA7"/>
    <w:rsid w:val="00746248"/>
    <w:rsid w:val="009D7212"/>
    <w:rsid w:val="00A61FDF"/>
    <w:rsid w:val="00AD56ED"/>
    <w:rsid w:val="00B03BA4"/>
    <w:rsid w:val="00D9711A"/>
    <w:rsid w:val="00E609F0"/>
    <w:rsid w:val="00F44C67"/>
    <w:rsid w:val="00F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48"/>
    <w:rPr>
      <w:color w:val="0000FF" w:themeColor="hyperlink"/>
      <w:u w:val="single"/>
    </w:rPr>
  </w:style>
  <w:style w:type="paragraph" w:styleId="a4">
    <w:name w:val="No Spacing"/>
    <w:uiPriority w:val="1"/>
    <w:qFormat/>
    <w:rsid w:val="0074624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A61F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48"/>
    <w:rPr>
      <w:color w:val="0000FF" w:themeColor="hyperlink"/>
      <w:u w:val="single"/>
    </w:rPr>
  </w:style>
  <w:style w:type="paragraph" w:styleId="a4">
    <w:name w:val="No Spacing"/>
    <w:uiPriority w:val="1"/>
    <w:qFormat/>
    <w:rsid w:val="0074624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A61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lgagrom7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B7AA-2188-42A1-9BCF-4E6E57FD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2021-03-10T13:10:00Z</dcterms:created>
  <dcterms:modified xsi:type="dcterms:W3CDTF">2021-04-05T11:26:00Z</dcterms:modified>
</cp:coreProperties>
</file>