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05" w:rsidRPr="00B3168B" w:rsidRDefault="00ED6A05" w:rsidP="00B3168B">
      <w:pPr>
        <w:jc w:val="center"/>
        <w:rPr>
          <w:b/>
          <w:sz w:val="28"/>
          <w:szCs w:val="28"/>
        </w:rPr>
      </w:pPr>
      <w:r w:rsidRPr="00B3168B">
        <w:rPr>
          <w:b/>
          <w:sz w:val="28"/>
          <w:szCs w:val="28"/>
        </w:rPr>
        <w:t>СОБРАНИЕ ДЕПУТАТОВ ЛИХОСЛАВЛЬСКОГО РАЙОНА</w:t>
      </w:r>
    </w:p>
    <w:p w:rsidR="00ED6A05" w:rsidRPr="00B3168B" w:rsidRDefault="00ED6A05" w:rsidP="00B3168B">
      <w:pPr>
        <w:jc w:val="center"/>
        <w:rPr>
          <w:b/>
          <w:sz w:val="28"/>
          <w:szCs w:val="28"/>
        </w:rPr>
      </w:pPr>
      <w:r w:rsidRPr="00B3168B">
        <w:rPr>
          <w:b/>
          <w:sz w:val="28"/>
          <w:szCs w:val="28"/>
        </w:rPr>
        <w:t>ШЕСТОГО СОЗЫВА</w:t>
      </w:r>
    </w:p>
    <w:p w:rsidR="00ED6A05" w:rsidRPr="00B3168B" w:rsidRDefault="00ED6A05" w:rsidP="00B3168B">
      <w:pPr>
        <w:jc w:val="center"/>
        <w:rPr>
          <w:b/>
          <w:sz w:val="28"/>
          <w:szCs w:val="28"/>
        </w:rPr>
      </w:pPr>
    </w:p>
    <w:p w:rsidR="00ED6A05" w:rsidRPr="00B3168B" w:rsidRDefault="00ED6A05" w:rsidP="00B3168B">
      <w:pPr>
        <w:jc w:val="center"/>
        <w:rPr>
          <w:b/>
          <w:sz w:val="28"/>
          <w:szCs w:val="28"/>
        </w:rPr>
      </w:pPr>
      <w:r w:rsidRPr="00B3168B">
        <w:rPr>
          <w:b/>
          <w:sz w:val="28"/>
          <w:szCs w:val="28"/>
        </w:rPr>
        <w:t>РЕШЕНИЕ</w:t>
      </w:r>
    </w:p>
    <w:p w:rsidR="0068087F" w:rsidRPr="00B3168B" w:rsidRDefault="0068087F" w:rsidP="00B3168B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5056"/>
      </w:tblGrid>
      <w:tr w:rsidR="00ED6A05" w:rsidRPr="00B3168B" w:rsidTr="00022F4F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A05" w:rsidRPr="00B3168B" w:rsidRDefault="00B6574A" w:rsidP="00B31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</w:t>
            </w:r>
            <w:r w:rsidR="00AD3F74">
              <w:rPr>
                <w:sz w:val="28"/>
                <w:szCs w:val="28"/>
              </w:rPr>
              <w:t>2021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A05" w:rsidRPr="00B3168B" w:rsidRDefault="00ED6A05" w:rsidP="00B6574A">
            <w:pPr>
              <w:jc w:val="right"/>
              <w:rPr>
                <w:sz w:val="28"/>
                <w:szCs w:val="28"/>
              </w:rPr>
            </w:pPr>
            <w:r w:rsidRPr="00B3168B">
              <w:rPr>
                <w:sz w:val="28"/>
                <w:szCs w:val="28"/>
              </w:rPr>
              <w:t>№</w:t>
            </w:r>
            <w:r w:rsidR="00656FF8">
              <w:rPr>
                <w:sz w:val="28"/>
                <w:szCs w:val="28"/>
              </w:rPr>
              <w:t xml:space="preserve"> </w:t>
            </w:r>
            <w:r w:rsidR="00B6574A">
              <w:rPr>
                <w:sz w:val="28"/>
                <w:szCs w:val="28"/>
              </w:rPr>
              <w:t>135</w:t>
            </w:r>
            <w:r w:rsidRPr="00B3168B">
              <w:rPr>
                <w:sz w:val="28"/>
                <w:szCs w:val="28"/>
              </w:rPr>
              <w:t xml:space="preserve"> </w:t>
            </w:r>
          </w:p>
        </w:tc>
      </w:tr>
      <w:tr w:rsidR="00ED6A05" w:rsidRPr="00B3168B" w:rsidTr="00022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ED6A05" w:rsidRPr="00B3168B" w:rsidRDefault="00ED6A05" w:rsidP="00B3168B">
            <w:pPr>
              <w:jc w:val="center"/>
              <w:rPr>
                <w:sz w:val="28"/>
                <w:szCs w:val="28"/>
              </w:rPr>
            </w:pPr>
            <w:r w:rsidRPr="00B3168B">
              <w:rPr>
                <w:sz w:val="28"/>
                <w:szCs w:val="28"/>
              </w:rPr>
              <w:t>г. Лихославль</w:t>
            </w:r>
          </w:p>
        </w:tc>
      </w:tr>
    </w:tbl>
    <w:p w:rsidR="001F7F41" w:rsidRDefault="001F7F41" w:rsidP="00B3168B">
      <w:pPr>
        <w:jc w:val="center"/>
        <w:rPr>
          <w:sz w:val="28"/>
          <w:szCs w:val="28"/>
        </w:rPr>
      </w:pPr>
    </w:p>
    <w:p w:rsidR="00757D23" w:rsidRPr="00B3168B" w:rsidRDefault="00757D23" w:rsidP="00B3168B">
      <w:pPr>
        <w:jc w:val="center"/>
        <w:rPr>
          <w:sz w:val="28"/>
          <w:szCs w:val="28"/>
        </w:rPr>
      </w:pPr>
    </w:p>
    <w:p w:rsidR="00AE1AC0" w:rsidRDefault="00B6574A" w:rsidP="00AE1AC0">
      <w:pPr>
        <w:jc w:val="center"/>
        <w:rPr>
          <w:b/>
          <w:noProof/>
          <w:color w:val="000000"/>
          <w:sz w:val="28"/>
          <w:szCs w:val="28"/>
        </w:rPr>
      </w:pPr>
      <w:r w:rsidRPr="00B6574A">
        <w:rPr>
          <w:b/>
          <w:noProof/>
          <w:color w:val="000000"/>
          <w:sz w:val="28"/>
          <w:szCs w:val="28"/>
        </w:rPr>
        <w:t>О принятии к рассмотрению отчета об исполнении бюджета Лихославльского муниципального района за 2020 год</w:t>
      </w:r>
    </w:p>
    <w:p w:rsidR="00B6574A" w:rsidRDefault="00B6574A" w:rsidP="00AE1AC0">
      <w:pPr>
        <w:jc w:val="center"/>
        <w:rPr>
          <w:b/>
          <w:noProof/>
          <w:color w:val="000000"/>
          <w:sz w:val="28"/>
          <w:szCs w:val="28"/>
        </w:rPr>
      </w:pPr>
    </w:p>
    <w:p w:rsidR="00AE1AC0" w:rsidRPr="00B3168B" w:rsidRDefault="00AE1AC0" w:rsidP="00AE1AC0">
      <w:pPr>
        <w:jc w:val="center"/>
        <w:rPr>
          <w:sz w:val="28"/>
          <w:szCs w:val="28"/>
        </w:rPr>
      </w:pPr>
    </w:p>
    <w:p w:rsidR="00BD2C1E" w:rsidRPr="00B3168B" w:rsidRDefault="00B6574A" w:rsidP="007A1B03">
      <w:pPr>
        <w:ind w:firstLine="709"/>
        <w:jc w:val="both"/>
        <w:rPr>
          <w:sz w:val="28"/>
          <w:szCs w:val="28"/>
        </w:rPr>
      </w:pPr>
      <w:r w:rsidRPr="0022066F">
        <w:rPr>
          <w:sz w:val="28"/>
          <w:szCs w:val="28"/>
        </w:rPr>
        <w:t xml:space="preserve">В </w:t>
      </w:r>
      <w:r w:rsidRPr="0022066F">
        <w:rPr>
          <w:color w:val="000000"/>
          <w:sz w:val="28"/>
          <w:szCs w:val="28"/>
        </w:rPr>
        <w:t xml:space="preserve">соответствии с </w:t>
      </w:r>
      <w:r>
        <w:rPr>
          <w:color w:val="000000"/>
          <w:sz w:val="28"/>
          <w:szCs w:val="28"/>
        </w:rPr>
        <w:t>подразделом I</w:t>
      </w:r>
      <w:r>
        <w:rPr>
          <w:color w:val="000000"/>
          <w:sz w:val="28"/>
          <w:szCs w:val="28"/>
          <w:lang w:val="en-US"/>
        </w:rPr>
        <w:t>I</w:t>
      </w:r>
      <w:r w:rsidRPr="0022066F">
        <w:rPr>
          <w:color w:val="000000"/>
          <w:sz w:val="28"/>
          <w:szCs w:val="28"/>
        </w:rPr>
        <w:t xml:space="preserve"> раздела VI</w:t>
      </w:r>
      <w:r>
        <w:rPr>
          <w:color w:val="000000"/>
          <w:sz w:val="28"/>
          <w:szCs w:val="28"/>
          <w:lang w:val="en-US"/>
        </w:rPr>
        <w:t>II</w:t>
      </w:r>
      <w:r w:rsidRPr="0022066F">
        <w:rPr>
          <w:color w:val="000000"/>
          <w:sz w:val="28"/>
          <w:szCs w:val="28"/>
        </w:rPr>
        <w:t xml:space="preserve"> </w:t>
      </w:r>
      <w:r w:rsidRPr="0022066F">
        <w:rPr>
          <w:sz w:val="28"/>
          <w:szCs w:val="28"/>
        </w:rPr>
        <w:t xml:space="preserve">Положения о бюджетном процессе в </w:t>
      </w:r>
      <w:r>
        <w:rPr>
          <w:sz w:val="28"/>
          <w:szCs w:val="28"/>
        </w:rPr>
        <w:t>Лихославльском муниципальном районе</w:t>
      </w:r>
      <w:r w:rsidRPr="0022066F">
        <w:rPr>
          <w:sz w:val="28"/>
          <w:szCs w:val="28"/>
        </w:rPr>
        <w:t xml:space="preserve">, утверждённого решением Собрания депутатов Лихославльского района от </w:t>
      </w:r>
      <w:r>
        <w:rPr>
          <w:sz w:val="28"/>
          <w:szCs w:val="28"/>
        </w:rPr>
        <w:t>12</w:t>
      </w:r>
      <w:r w:rsidRPr="0022066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22066F">
        <w:rPr>
          <w:sz w:val="28"/>
          <w:szCs w:val="28"/>
        </w:rPr>
        <w:t>.20</w:t>
      </w:r>
      <w:r>
        <w:rPr>
          <w:sz w:val="28"/>
          <w:szCs w:val="28"/>
        </w:rPr>
        <w:t>20 №45</w:t>
      </w:r>
      <w:r w:rsidRPr="0022066F">
        <w:rPr>
          <w:sz w:val="28"/>
          <w:szCs w:val="28"/>
        </w:rPr>
        <w:t xml:space="preserve">, рассмотрев заключение </w:t>
      </w:r>
      <w:r>
        <w:rPr>
          <w:sz w:val="28"/>
          <w:szCs w:val="28"/>
        </w:rPr>
        <w:t>К</w:t>
      </w:r>
      <w:r w:rsidRPr="0022066F">
        <w:rPr>
          <w:sz w:val="28"/>
          <w:szCs w:val="28"/>
        </w:rPr>
        <w:t xml:space="preserve">онтрольно-счётной палаты Лихославльского района </w:t>
      </w:r>
      <w:r>
        <w:rPr>
          <w:sz w:val="28"/>
          <w:szCs w:val="28"/>
        </w:rPr>
        <w:t xml:space="preserve">Тверской области </w:t>
      </w:r>
      <w:r w:rsidRPr="0022066F">
        <w:rPr>
          <w:sz w:val="28"/>
          <w:szCs w:val="28"/>
        </w:rPr>
        <w:t>на проект решения Собрания депутатов Лихославльского района «</w:t>
      </w:r>
      <w:r w:rsidRPr="00E9281A">
        <w:rPr>
          <w:sz w:val="28"/>
          <w:szCs w:val="28"/>
        </w:rPr>
        <w:t xml:space="preserve">Об утверждении отчета об исполнении бюджета </w:t>
      </w:r>
      <w:r>
        <w:rPr>
          <w:sz w:val="28"/>
          <w:szCs w:val="28"/>
        </w:rPr>
        <w:t xml:space="preserve">Лихославльского муниципального района за 2020 </w:t>
      </w:r>
      <w:r w:rsidRPr="00E9281A">
        <w:rPr>
          <w:sz w:val="28"/>
          <w:szCs w:val="28"/>
        </w:rPr>
        <w:t>год</w:t>
      </w:r>
      <w:r w:rsidRPr="0022066F">
        <w:rPr>
          <w:sz w:val="28"/>
          <w:szCs w:val="28"/>
        </w:rPr>
        <w:t xml:space="preserve">», Собрание депутатов Лихославльского района </w:t>
      </w:r>
      <w:r>
        <w:rPr>
          <w:sz w:val="28"/>
          <w:szCs w:val="28"/>
        </w:rPr>
        <w:t>шестого</w:t>
      </w:r>
      <w:r w:rsidRPr="0022066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="00BD2C1E" w:rsidRPr="00B3168B">
        <w:rPr>
          <w:b/>
          <w:spacing w:val="30"/>
          <w:sz w:val="28"/>
          <w:szCs w:val="28"/>
        </w:rPr>
        <w:t>решило</w:t>
      </w:r>
      <w:r w:rsidR="00BD2C1E" w:rsidRPr="00B3168B">
        <w:rPr>
          <w:sz w:val="28"/>
          <w:szCs w:val="28"/>
        </w:rPr>
        <w:t>:</w:t>
      </w:r>
    </w:p>
    <w:p w:rsidR="00B6574A" w:rsidRDefault="00B6574A" w:rsidP="00B6574A">
      <w:pPr>
        <w:ind w:firstLine="709"/>
        <w:jc w:val="both"/>
        <w:rPr>
          <w:sz w:val="28"/>
          <w:szCs w:val="28"/>
        </w:rPr>
      </w:pPr>
      <w:r w:rsidRPr="0022066F">
        <w:rPr>
          <w:sz w:val="28"/>
          <w:szCs w:val="28"/>
        </w:rPr>
        <w:t>1. Принять проект решения Собрания депутатов Лихославльского района «</w:t>
      </w:r>
      <w:r w:rsidRPr="00E9281A">
        <w:rPr>
          <w:sz w:val="28"/>
          <w:szCs w:val="28"/>
        </w:rPr>
        <w:t>Об утверждении отчета об исполнении бюджета</w:t>
      </w:r>
      <w:r w:rsidRPr="000C3B90">
        <w:rPr>
          <w:sz w:val="28"/>
          <w:szCs w:val="28"/>
        </w:rPr>
        <w:t xml:space="preserve"> </w:t>
      </w:r>
      <w:r>
        <w:rPr>
          <w:sz w:val="28"/>
          <w:szCs w:val="28"/>
        </w:rPr>
        <w:t>Лихославльского муниципального района</w:t>
      </w:r>
      <w:r w:rsidRPr="00E92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2020 </w:t>
      </w:r>
      <w:r w:rsidRPr="00E9281A">
        <w:rPr>
          <w:sz w:val="28"/>
          <w:szCs w:val="28"/>
        </w:rPr>
        <w:t>год</w:t>
      </w:r>
      <w:r w:rsidRPr="0022066F">
        <w:rPr>
          <w:sz w:val="28"/>
          <w:szCs w:val="28"/>
        </w:rPr>
        <w:t>» к рассмотрению.</w:t>
      </w:r>
    </w:p>
    <w:p w:rsidR="00B6574A" w:rsidRDefault="00B6574A" w:rsidP="00B65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проект решения </w:t>
      </w:r>
      <w:r w:rsidRPr="0022066F">
        <w:rPr>
          <w:sz w:val="28"/>
          <w:szCs w:val="28"/>
        </w:rPr>
        <w:t>Собрания депутатов Лихославльского района «</w:t>
      </w:r>
      <w:r w:rsidRPr="00E9281A">
        <w:rPr>
          <w:sz w:val="28"/>
          <w:szCs w:val="28"/>
        </w:rPr>
        <w:t xml:space="preserve">Об утверждении отчета об исполнении бюджета </w:t>
      </w:r>
      <w:r>
        <w:rPr>
          <w:sz w:val="28"/>
          <w:szCs w:val="28"/>
        </w:rPr>
        <w:t>Лихославльского муниципального района</w:t>
      </w:r>
      <w:r w:rsidRPr="00E9281A">
        <w:rPr>
          <w:sz w:val="28"/>
          <w:szCs w:val="28"/>
        </w:rPr>
        <w:t xml:space="preserve"> за 20</w:t>
      </w:r>
      <w:r>
        <w:rPr>
          <w:sz w:val="28"/>
          <w:szCs w:val="28"/>
        </w:rPr>
        <w:t>20</w:t>
      </w:r>
      <w:r w:rsidRPr="00E9281A">
        <w:rPr>
          <w:sz w:val="28"/>
          <w:szCs w:val="28"/>
        </w:rPr>
        <w:t xml:space="preserve"> год</w:t>
      </w:r>
      <w:r w:rsidRPr="0022066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</w:t>
      </w:r>
      <w:bookmarkStart w:id="0" w:name="_GoBack"/>
      <w:bookmarkEnd w:id="0"/>
      <w:r>
        <w:rPr>
          <w:sz w:val="28"/>
          <w:szCs w:val="28"/>
        </w:rPr>
        <w:t>газету «Наша жизнь» для опубликования.</w:t>
      </w:r>
    </w:p>
    <w:p w:rsidR="00B6574A" w:rsidRDefault="00B6574A" w:rsidP="00B65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Предложить Главе Лихославльского района назначить публичные слушания по проекту решения </w:t>
      </w:r>
      <w:r w:rsidRPr="0022066F">
        <w:rPr>
          <w:sz w:val="28"/>
          <w:szCs w:val="28"/>
        </w:rPr>
        <w:t>Собрания депутатов Лихославльского района «</w:t>
      </w:r>
      <w:r w:rsidRPr="00E9281A">
        <w:rPr>
          <w:sz w:val="28"/>
          <w:szCs w:val="28"/>
        </w:rPr>
        <w:t xml:space="preserve">Об утверждении отчета об исполнении бюджета </w:t>
      </w:r>
      <w:r>
        <w:rPr>
          <w:sz w:val="28"/>
          <w:szCs w:val="28"/>
        </w:rPr>
        <w:t>Лихославльского муниципального района</w:t>
      </w:r>
      <w:r w:rsidRPr="00E9281A">
        <w:rPr>
          <w:sz w:val="28"/>
          <w:szCs w:val="28"/>
        </w:rPr>
        <w:t xml:space="preserve"> за 20</w:t>
      </w:r>
      <w:r>
        <w:rPr>
          <w:sz w:val="28"/>
          <w:szCs w:val="28"/>
        </w:rPr>
        <w:t>20</w:t>
      </w:r>
      <w:r w:rsidRPr="00E9281A">
        <w:rPr>
          <w:sz w:val="28"/>
          <w:szCs w:val="28"/>
        </w:rPr>
        <w:t xml:space="preserve"> год</w:t>
      </w:r>
      <w:r w:rsidRPr="0022066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6574A" w:rsidRDefault="00B6574A" w:rsidP="00B65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E141C">
        <w:rPr>
          <w:sz w:val="28"/>
          <w:szCs w:val="28"/>
        </w:rPr>
        <w:t xml:space="preserve">Постоянной комиссии по </w:t>
      </w:r>
      <w:r>
        <w:rPr>
          <w:sz w:val="28"/>
          <w:szCs w:val="28"/>
        </w:rPr>
        <w:t>финансовым</w:t>
      </w:r>
      <w:r w:rsidRPr="003E141C">
        <w:rPr>
          <w:sz w:val="28"/>
          <w:szCs w:val="28"/>
        </w:rPr>
        <w:t xml:space="preserve"> вопросам Собрания депутатов Лихославльского района доработать проект решения Собрания депутатов Лихославльского района </w:t>
      </w:r>
      <w:r w:rsidRPr="0022066F">
        <w:rPr>
          <w:sz w:val="28"/>
          <w:szCs w:val="28"/>
        </w:rPr>
        <w:t>«</w:t>
      </w:r>
      <w:r w:rsidRPr="00E9281A">
        <w:rPr>
          <w:sz w:val="28"/>
          <w:szCs w:val="28"/>
        </w:rPr>
        <w:t xml:space="preserve">Об утверждении отчета об исполнении бюджета </w:t>
      </w:r>
      <w:r>
        <w:rPr>
          <w:sz w:val="28"/>
          <w:szCs w:val="28"/>
        </w:rPr>
        <w:t xml:space="preserve">Лихославльского муниципального района </w:t>
      </w:r>
      <w:r w:rsidRPr="00E9281A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E9281A">
        <w:rPr>
          <w:sz w:val="28"/>
          <w:szCs w:val="28"/>
        </w:rPr>
        <w:t xml:space="preserve"> год</w:t>
      </w:r>
      <w:r w:rsidRPr="0022066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141C">
        <w:rPr>
          <w:sz w:val="28"/>
          <w:szCs w:val="28"/>
        </w:rPr>
        <w:t>с учётом поступивших предложений и опубликования в газете «Наша жизнь» заключения о результатах проведения публичных слушаний, внести его на рассмотрение Собрания депутатов Лихославльского района для принятия.</w:t>
      </w:r>
    </w:p>
    <w:p w:rsidR="00B6574A" w:rsidRDefault="00B6574A" w:rsidP="00B65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со дня </w:t>
      </w:r>
      <w:r w:rsidR="009E7C79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принятия, подлежит </w:t>
      </w:r>
      <w:r w:rsidR="009E7C79">
        <w:rPr>
          <w:sz w:val="28"/>
          <w:szCs w:val="28"/>
        </w:rPr>
        <w:t xml:space="preserve">официальному </w:t>
      </w:r>
      <w:r>
        <w:rPr>
          <w:sz w:val="28"/>
          <w:szCs w:val="28"/>
        </w:rPr>
        <w:t xml:space="preserve">опубликованию в газете «Наша жизнь» и размещению на официальном сайте </w:t>
      </w:r>
      <w:r w:rsidR="009E7C79">
        <w:rPr>
          <w:sz w:val="28"/>
          <w:szCs w:val="28"/>
        </w:rPr>
        <w:t>Лихославльского муниципального района</w:t>
      </w:r>
      <w:r>
        <w:rPr>
          <w:sz w:val="28"/>
          <w:szCs w:val="28"/>
        </w:rPr>
        <w:t xml:space="preserve"> в сети Интернет.</w:t>
      </w:r>
    </w:p>
    <w:p w:rsidR="008E3F31" w:rsidRPr="00CE36DF" w:rsidRDefault="008E3F31" w:rsidP="00B6574A">
      <w:pPr>
        <w:tabs>
          <w:tab w:val="left" w:pos="0"/>
        </w:tabs>
        <w:jc w:val="both"/>
        <w:rPr>
          <w:sz w:val="28"/>
          <w:szCs w:val="28"/>
        </w:rPr>
      </w:pPr>
    </w:p>
    <w:p w:rsidR="001776E7" w:rsidRPr="00CE36DF" w:rsidRDefault="001776E7" w:rsidP="008E3F31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5092"/>
      </w:tblGrid>
      <w:tr w:rsidR="00B03FA4" w:rsidRPr="00B3168B" w:rsidTr="001776E7">
        <w:tc>
          <w:tcPr>
            <w:tcW w:w="5113" w:type="dxa"/>
            <w:shd w:val="clear" w:color="auto" w:fill="auto"/>
          </w:tcPr>
          <w:p w:rsidR="00B03FA4" w:rsidRPr="00B3168B" w:rsidRDefault="00B03FA4" w:rsidP="00B3168B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  <w:r w:rsidRPr="00B3168B">
              <w:rPr>
                <w:sz w:val="28"/>
                <w:szCs w:val="28"/>
              </w:rPr>
              <w:t>Председатель Собрания депутатов</w:t>
            </w:r>
          </w:p>
          <w:p w:rsidR="00B03FA4" w:rsidRPr="00B3168B" w:rsidRDefault="00B03FA4" w:rsidP="00B31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168B">
              <w:rPr>
                <w:sz w:val="28"/>
                <w:szCs w:val="28"/>
              </w:rPr>
              <w:t>Лихославльского района</w:t>
            </w:r>
          </w:p>
        </w:tc>
        <w:tc>
          <w:tcPr>
            <w:tcW w:w="5092" w:type="dxa"/>
            <w:shd w:val="clear" w:color="auto" w:fill="auto"/>
            <w:vAlign w:val="bottom"/>
          </w:tcPr>
          <w:p w:rsidR="00B03FA4" w:rsidRPr="00B3168B" w:rsidRDefault="00B03FA4" w:rsidP="00B3168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168B">
              <w:rPr>
                <w:sz w:val="28"/>
                <w:szCs w:val="28"/>
              </w:rPr>
              <w:t>М.М. Коршунова</w:t>
            </w:r>
          </w:p>
        </w:tc>
      </w:tr>
    </w:tbl>
    <w:p w:rsidR="001776E7" w:rsidRDefault="001776E7" w:rsidP="00CE36DF"/>
    <w:sectPr w:rsidR="001776E7" w:rsidSect="006C28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72D4"/>
    <w:multiLevelType w:val="multilevel"/>
    <w:tmpl w:val="E67E3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86051C"/>
    <w:multiLevelType w:val="hybridMultilevel"/>
    <w:tmpl w:val="761CA40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21BD0CC6"/>
    <w:multiLevelType w:val="hybridMultilevel"/>
    <w:tmpl w:val="3552DF18"/>
    <w:lvl w:ilvl="0" w:tplc="F69C40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C7733E"/>
    <w:multiLevelType w:val="multilevel"/>
    <w:tmpl w:val="CCD0E1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95221F7"/>
    <w:multiLevelType w:val="multilevel"/>
    <w:tmpl w:val="AEF80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1F329ED"/>
    <w:multiLevelType w:val="multilevel"/>
    <w:tmpl w:val="D91A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1042E5A"/>
    <w:multiLevelType w:val="multilevel"/>
    <w:tmpl w:val="1D627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49F7B6B"/>
    <w:multiLevelType w:val="multilevel"/>
    <w:tmpl w:val="28B882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7A747DC"/>
    <w:multiLevelType w:val="multilevel"/>
    <w:tmpl w:val="23B4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F8A484D"/>
    <w:multiLevelType w:val="hybridMultilevel"/>
    <w:tmpl w:val="CD605D58"/>
    <w:lvl w:ilvl="0" w:tplc="10DE94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3D74E7E"/>
    <w:multiLevelType w:val="multilevel"/>
    <w:tmpl w:val="097E9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74D085F"/>
    <w:multiLevelType w:val="hybridMultilevel"/>
    <w:tmpl w:val="B0F06E0A"/>
    <w:lvl w:ilvl="0" w:tplc="C0144D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D95E2A"/>
    <w:multiLevelType w:val="hybridMultilevel"/>
    <w:tmpl w:val="9C029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41"/>
    <w:rsid w:val="00015FA9"/>
    <w:rsid w:val="00022F4F"/>
    <w:rsid w:val="00066478"/>
    <w:rsid w:val="00091265"/>
    <w:rsid w:val="00095CBA"/>
    <w:rsid w:val="0010525F"/>
    <w:rsid w:val="00126F3D"/>
    <w:rsid w:val="001340A6"/>
    <w:rsid w:val="001364FC"/>
    <w:rsid w:val="0014081C"/>
    <w:rsid w:val="00156E85"/>
    <w:rsid w:val="0017555F"/>
    <w:rsid w:val="0017601C"/>
    <w:rsid w:val="001776E7"/>
    <w:rsid w:val="0018241B"/>
    <w:rsid w:val="001C2296"/>
    <w:rsid w:val="001D0E06"/>
    <w:rsid w:val="001F1F98"/>
    <w:rsid w:val="001F3B95"/>
    <w:rsid w:val="001F5111"/>
    <w:rsid w:val="001F7F41"/>
    <w:rsid w:val="0020060D"/>
    <w:rsid w:val="00217B79"/>
    <w:rsid w:val="002220DE"/>
    <w:rsid w:val="00224856"/>
    <w:rsid w:val="00283C6D"/>
    <w:rsid w:val="002A5C80"/>
    <w:rsid w:val="002D6B52"/>
    <w:rsid w:val="002E04F1"/>
    <w:rsid w:val="002F5C0A"/>
    <w:rsid w:val="00341CFD"/>
    <w:rsid w:val="003519FB"/>
    <w:rsid w:val="00364BDE"/>
    <w:rsid w:val="00380A79"/>
    <w:rsid w:val="00381FBD"/>
    <w:rsid w:val="003D79BA"/>
    <w:rsid w:val="003F28FE"/>
    <w:rsid w:val="00412546"/>
    <w:rsid w:val="004266F6"/>
    <w:rsid w:val="0045281C"/>
    <w:rsid w:val="00485A57"/>
    <w:rsid w:val="0048756C"/>
    <w:rsid w:val="00493AB6"/>
    <w:rsid w:val="004A33FA"/>
    <w:rsid w:val="004A7558"/>
    <w:rsid w:val="004F2113"/>
    <w:rsid w:val="004F7947"/>
    <w:rsid w:val="005153E5"/>
    <w:rsid w:val="00527122"/>
    <w:rsid w:val="005419C8"/>
    <w:rsid w:val="00552031"/>
    <w:rsid w:val="00560C49"/>
    <w:rsid w:val="00562676"/>
    <w:rsid w:val="005640AE"/>
    <w:rsid w:val="005754C9"/>
    <w:rsid w:val="0058107B"/>
    <w:rsid w:val="005815FD"/>
    <w:rsid w:val="005959CD"/>
    <w:rsid w:val="005A3306"/>
    <w:rsid w:val="005B5D82"/>
    <w:rsid w:val="005C149D"/>
    <w:rsid w:val="005E2379"/>
    <w:rsid w:val="005E6544"/>
    <w:rsid w:val="005E6CF5"/>
    <w:rsid w:val="00614FF8"/>
    <w:rsid w:val="00636726"/>
    <w:rsid w:val="00656FF8"/>
    <w:rsid w:val="00670B16"/>
    <w:rsid w:val="0068087F"/>
    <w:rsid w:val="00681254"/>
    <w:rsid w:val="00695107"/>
    <w:rsid w:val="006C2797"/>
    <w:rsid w:val="006C283A"/>
    <w:rsid w:val="00702157"/>
    <w:rsid w:val="0072484C"/>
    <w:rsid w:val="00730466"/>
    <w:rsid w:val="00731FE0"/>
    <w:rsid w:val="00745FBC"/>
    <w:rsid w:val="00757D23"/>
    <w:rsid w:val="007616D8"/>
    <w:rsid w:val="00777689"/>
    <w:rsid w:val="00787E74"/>
    <w:rsid w:val="00797DE2"/>
    <w:rsid w:val="007A1B03"/>
    <w:rsid w:val="007A4B1D"/>
    <w:rsid w:val="007B2C3F"/>
    <w:rsid w:val="007F132C"/>
    <w:rsid w:val="00866439"/>
    <w:rsid w:val="00881633"/>
    <w:rsid w:val="00892833"/>
    <w:rsid w:val="008A2273"/>
    <w:rsid w:val="008B1F14"/>
    <w:rsid w:val="008C0CEC"/>
    <w:rsid w:val="008D39D2"/>
    <w:rsid w:val="008E3F31"/>
    <w:rsid w:val="00915538"/>
    <w:rsid w:val="00916F69"/>
    <w:rsid w:val="009344E9"/>
    <w:rsid w:val="009644DF"/>
    <w:rsid w:val="00965617"/>
    <w:rsid w:val="00997762"/>
    <w:rsid w:val="009E7C79"/>
    <w:rsid w:val="009F189B"/>
    <w:rsid w:val="00A04BAA"/>
    <w:rsid w:val="00A16B18"/>
    <w:rsid w:val="00A31192"/>
    <w:rsid w:val="00A35D09"/>
    <w:rsid w:val="00A47FCE"/>
    <w:rsid w:val="00A544AD"/>
    <w:rsid w:val="00A73BD6"/>
    <w:rsid w:val="00AA3CFA"/>
    <w:rsid w:val="00AC3905"/>
    <w:rsid w:val="00AC3FFA"/>
    <w:rsid w:val="00AD3F74"/>
    <w:rsid w:val="00AE1AC0"/>
    <w:rsid w:val="00AE1CBE"/>
    <w:rsid w:val="00AE3F72"/>
    <w:rsid w:val="00AE550D"/>
    <w:rsid w:val="00AF3881"/>
    <w:rsid w:val="00AF493B"/>
    <w:rsid w:val="00B01823"/>
    <w:rsid w:val="00B03FA4"/>
    <w:rsid w:val="00B2475D"/>
    <w:rsid w:val="00B3168B"/>
    <w:rsid w:val="00B45EA2"/>
    <w:rsid w:val="00B6324B"/>
    <w:rsid w:val="00B6574A"/>
    <w:rsid w:val="00B71C56"/>
    <w:rsid w:val="00B7436F"/>
    <w:rsid w:val="00BC5E51"/>
    <w:rsid w:val="00BD0E7D"/>
    <w:rsid w:val="00BD2C1E"/>
    <w:rsid w:val="00BE2D26"/>
    <w:rsid w:val="00BF015C"/>
    <w:rsid w:val="00C04325"/>
    <w:rsid w:val="00C110AE"/>
    <w:rsid w:val="00C11CD4"/>
    <w:rsid w:val="00C23BE4"/>
    <w:rsid w:val="00C275BF"/>
    <w:rsid w:val="00C4549F"/>
    <w:rsid w:val="00C6179F"/>
    <w:rsid w:val="00C63D05"/>
    <w:rsid w:val="00C66DED"/>
    <w:rsid w:val="00C8507C"/>
    <w:rsid w:val="00C90980"/>
    <w:rsid w:val="00CA3D3A"/>
    <w:rsid w:val="00CD26F0"/>
    <w:rsid w:val="00CD2C00"/>
    <w:rsid w:val="00CE36DF"/>
    <w:rsid w:val="00CE3FED"/>
    <w:rsid w:val="00CE6B20"/>
    <w:rsid w:val="00CF10A2"/>
    <w:rsid w:val="00CF329E"/>
    <w:rsid w:val="00CF37A0"/>
    <w:rsid w:val="00D12379"/>
    <w:rsid w:val="00D46C1F"/>
    <w:rsid w:val="00D5041C"/>
    <w:rsid w:val="00DB5184"/>
    <w:rsid w:val="00DC48DA"/>
    <w:rsid w:val="00DF3F97"/>
    <w:rsid w:val="00E07D87"/>
    <w:rsid w:val="00E12823"/>
    <w:rsid w:val="00E63205"/>
    <w:rsid w:val="00E6421B"/>
    <w:rsid w:val="00E67266"/>
    <w:rsid w:val="00E80948"/>
    <w:rsid w:val="00E81C49"/>
    <w:rsid w:val="00E81D0C"/>
    <w:rsid w:val="00E83F65"/>
    <w:rsid w:val="00E853AE"/>
    <w:rsid w:val="00E96440"/>
    <w:rsid w:val="00EA1265"/>
    <w:rsid w:val="00EB4511"/>
    <w:rsid w:val="00ED6A05"/>
    <w:rsid w:val="00EF0DC9"/>
    <w:rsid w:val="00EF3B66"/>
    <w:rsid w:val="00F051A5"/>
    <w:rsid w:val="00F12E49"/>
    <w:rsid w:val="00F1328E"/>
    <w:rsid w:val="00F152E9"/>
    <w:rsid w:val="00F32200"/>
    <w:rsid w:val="00F40FAC"/>
    <w:rsid w:val="00F434C6"/>
    <w:rsid w:val="00F82119"/>
    <w:rsid w:val="00F860CC"/>
    <w:rsid w:val="00FA52BB"/>
    <w:rsid w:val="00FB11B9"/>
    <w:rsid w:val="00FB79E1"/>
    <w:rsid w:val="00FC5DD9"/>
    <w:rsid w:val="00FD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45972-8069-450C-9E93-AC321D2F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FA52B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A52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43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36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5640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564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FA52BB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FA52BB"/>
    <w:rPr>
      <w:rFonts w:cs="Times New Roman"/>
      <w:color w:val="0000FF"/>
      <w:u w:val="single"/>
    </w:rPr>
  </w:style>
  <w:style w:type="paragraph" w:customStyle="1" w:styleId="ConsPlusNormal">
    <w:name w:val="ConsPlusNormal"/>
    <w:rsid w:val="00FA5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paragraph" w:styleId="a8">
    <w:name w:val="Body Text"/>
    <w:basedOn w:val="a"/>
    <w:link w:val="a9"/>
    <w:rsid w:val="00FA52BB"/>
    <w:pPr>
      <w:jc w:val="both"/>
    </w:pPr>
  </w:style>
  <w:style w:type="character" w:customStyle="1" w:styleId="a9">
    <w:name w:val="Основной текст Знак"/>
    <w:basedOn w:val="a0"/>
    <w:link w:val="a8"/>
    <w:rsid w:val="00FA5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FA52B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FA52BB"/>
    <w:pPr>
      <w:spacing w:before="100" w:beforeAutospacing="1" w:after="100" w:afterAutospacing="1"/>
    </w:pPr>
  </w:style>
  <w:style w:type="paragraph" w:customStyle="1" w:styleId="xl68">
    <w:name w:val="xl68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FA52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A52B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FA52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A52B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A52B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FA5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FA52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FA52BB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FA52BB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FA5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A52BB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FA52BB"/>
    <w:pPr>
      <w:spacing w:before="100" w:beforeAutospacing="1" w:after="100" w:afterAutospacing="1"/>
    </w:pPr>
  </w:style>
  <w:style w:type="paragraph" w:customStyle="1" w:styleId="xl131">
    <w:name w:val="xl13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A5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FA52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A5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FA52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A52B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FA52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A52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0">
    <w:name w:val="Нет списка1"/>
    <w:next w:val="a2"/>
    <w:uiPriority w:val="99"/>
    <w:semiHidden/>
    <w:unhideWhenUsed/>
    <w:rsid w:val="00915538"/>
  </w:style>
  <w:style w:type="paragraph" w:styleId="aa">
    <w:name w:val="header"/>
    <w:basedOn w:val="a"/>
    <w:link w:val="ab"/>
    <w:uiPriority w:val="99"/>
    <w:unhideWhenUsed/>
    <w:rsid w:val="009155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1553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155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15538"/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AE3F72"/>
  </w:style>
  <w:style w:type="numbering" w:customStyle="1" w:styleId="3">
    <w:name w:val="Нет списка3"/>
    <w:next w:val="a2"/>
    <w:uiPriority w:val="99"/>
    <w:semiHidden/>
    <w:unhideWhenUsed/>
    <w:rsid w:val="00D12379"/>
  </w:style>
  <w:style w:type="paragraph" w:styleId="ae">
    <w:name w:val="Body Text Indent"/>
    <w:basedOn w:val="a"/>
    <w:link w:val="af"/>
    <w:uiPriority w:val="99"/>
    <w:semiHidden/>
    <w:unhideWhenUsed/>
    <w:rsid w:val="00A544A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54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964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41">
    <w:name w:val="Нет списка4"/>
    <w:next w:val="a2"/>
    <w:uiPriority w:val="99"/>
    <w:semiHidden/>
    <w:unhideWhenUsed/>
    <w:rsid w:val="00381FBD"/>
  </w:style>
  <w:style w:type="character" w:styleId="af0">
    <w:name w:val="FollowedHyperlink"/>
    <w:basedOn w:val="a0"/>
    <w:uiPriority w:val="99"/>
    <w:semiHidden/>
    <w:unhideWhenUsed/>
    <w:rsid w:val="00381FBD"/>
    <w:rPr>
      <w:color w:val="800080"/>
      <w:u w:val="single"/>
    </w:rPr>
  </w:style>
  <w:style w:type="paragraph" w:customStyle="1" w:styleId="font5">
    <w:name w:val="font5"/>
    <w:basedOn w:val="a"/>
    <w:rsid w:val="00381FBD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381FBD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381FB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1">
    <w:name w:val="xl141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42">
    <w:name w:val="xl142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43">
    <w:name w:val="xl143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381F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381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381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7">
    <w:name w:val="xl147"/>
    <w:basedOn w:val="a"/>
    <w:rsid w:val="00381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8">
    <w:name w:val="xl148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9">
    <w:name w:val="xl149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50">
    <w:name w:val="xl150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381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381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5">
    <w:name w:val="xl155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6">
    <w:name w:val="xl156"/>
    <w:basedOn w:val="a"/>
    <w:rsid w:val="00381FB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57">
    <w:name w:val="xl157"/>
    <w:basedOn w:val="a"/>
    <w:rsid w:val="00381FBD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58">
    <w:name w:val="xl158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381FBD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60">
    <w:name w:val="xl160"/>
    <w:basedOn w:val="a"/>
    <w:rsid w:val="00381FBD"/>
    <w:pPr>
      <w:spacing w:before="100" w:beforeAutospacing="1" w:after="100" w:afterAutospacing="1"/>
      <w:jc w:val="right"/>
    </w:pPr>
  </w:style>
  <w:style w:type="paragraph" w:customStyle="1" w:styleId="xl161">
    <w:name w:val="xl161"/>
    <w:basedOn w:val="a"/>
    <w:rsid w:val="00381FB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2">
    <w:name w:val="xl162"/>
    <w:basedOn w:val="a"/>
    <w:rsid w:val="00381FB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381F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381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5">
    <w:name w:val="Нет списка5"/>
    <w:next w:val="a2"/>
    <w:uiPriority w:val="99"/>
    <w:semiHidden/>
    <w:unhideWhenUsed/>
    <w:rsid w:val="00552031"/>
  </w:style>
  <w:style w:type="numbering" w:customStyle="1" w:styleId="6">
    <w:name w:val="Нет списка6"/>
    <w:next w:val="a2"/>
    <w:uiPriority w:val="99"/>
    <w:semiHidden/>
    <w:unhideWhenUsed/>
    <w:rsid w:val="007A4B1D"/>
  </w:style>
  <w:style w:type="numbering" w:customStyle="1" w:styleId="7">
    <w:name w:val="Нет списка7"/>
    <w:next w:val="a2"/>
    <w:uiPriority w:val="99"/>
    <w:semiHidden/>
    <w:unhideWhenUsed/>
    <w:rsid w:val="00493AB6"/>
  </w:style>
  <w:style w:type="numbering" w:customStyle="1" w:styleId="8">
    <w:name w:val="Нет списка8"/>
    <w:next w:val="a2"/>
    <w:uiPriority w:val="99"/>
    <w:semiHidden/>
    <w:unhideWhenUsed/>
    <w:rsid w:val="0048756C"/>
  </w:style>
  <w:style w:type="paragraph" w:styleId="af1">
    <w:name w:val="List Paragraph"/>
    <w:basedOn w:val="a"/>
    <w:uiPriority w:val="34"/>
    <w:qFormat/>
    <w:rsid w:val="00487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9">
    <w:name w:val="Нет списка9"/>
    <w:next w:val="a2"/>
    <w:uiPriority w:val="99"/>
    <w:semiHidden/>
    <w:unhideWhenUsed/>
    <w:rsid w:val="00916F69"/>
  </w:style>
  <w:style w:type="numbering" w:customStyle="1" w:styleId="100">
    <w:name w:val="Нет списка10"/>
    <w:next w:val="a2"/>
    <w:uiPriority w:val="99"/>
    <w:semiHidden/>
    <w:unhideWhenUsed/>
    <w:rsid w:val="005754C9"/>
  </w:style>
  <w:style w:type="numbering" w:customStyle="1" w:styleId="110">
    <w:name w:val="Нет списка11"/>
    <w:next w:val="a2"/>
    <w:uiPriority w:val="99"/>
    <w:semiHidden/>
    <w:unhideWhenUsed/>
    <w:rsid w:val="005754C9"/>
  </w:style>
  <w:style w:type="numbering" w:customStyle="1" w:styleId="12">
    <w:name w:val="Нет списка12"/>
    <w:next w:val="a2"/>
    <w:uiPriority w:val="99"/>
    <w:semiHidden/>
    <w:unhideWhenUsed/>
    <w:rsid w:val="00136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2021-06-01T11:01:00Z</cp:lastPrinted>
  <dcterms:created xsi:type="dcterms:W3CDTF">2021-06-01T12:42:00Z</dcterms:created>
  <dcterms:modified xsi:type="dcterms:W3CDTF">2021-06-01T13:10:00Z</dcterms:modified>
</cp:coreProperties>
</file>