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C3" w:rsidRDefault="00690EC3" w:rsidP="00690E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9B5E05" w:rsidRDefault="009B5E05" w:rsidP="009B5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ЛИХОСЛАВЛЬСКОГО РАЙОНА</w:t>
      </w:r>
    </w:p>
    <w:p w:rsidR="009B5E05" w:rsidRDefault="009B5E05" w:rsidP="009B5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ШЕСТОГО СОЗЫВА</w:t>
      </w:r>
    </w:p>
    <w:p w:rsidR="009B5E05" w:rsidRDefault="009B5E05" w:rsidP="009B5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E05" w:rsidRDefault="009B5E05" w:rsidP="009B5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9B5E05" w:rsidRDefault="009B5E05" w:rsidP="009B5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4"/>
        <w:gridCol w:w="4631"/>
      </w:tblGrid>
      <w:tr w:rsidR="009B5E05" w:rsidTr="009B5E05">
        <w:tc>
          <w:tcPr>
            <w:tcW w:w="5117" w:type="dxa"/>
            <w:hideMark/>
          </w:tcPr>
          <w:p w:rsidR="009B5E05" w:rsidRDefault="009B5E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.03.2021</w:t>
            </w:r>
          </w:p>
        </w:tc>
        <w:tc>
          <w:tcPr>
            <w:tcW w:w="5088" w:type="dxa"/>
            <w:hideMark/>
          </w:tcPr>
          <w:p w:rsidR="009B5E05" w:rsidRDefault="009B5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№ </w:t>
            </w:r>
          </w:p>
        </w:tc>
      </w:tr>
    </w:tbl>
    <w:p w:rsidR="009B5E05" w:rsidRDefault="009B5E05" w:rsidP="009B5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Лихославль</w:t>
      </w:r>
    </w:p>
    <w:p w:rsidR="009B5E05" w:rsidRDefault="009B5E05" w:rsidP="009B5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E05" w:rsidRDefault="009B5E05" w:rsidP="009B5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E05" w:rsidRDefault="009B5E05" w:rsidP="009B5E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депутатов Лихославльского района от 07.04.2016 № 142</w:t>
      </w:r>
    </w:p>
    <w:p w:rsidR="009B5E05" w:rsidRDefault="009B5E05" w:rsidP="009B5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E05" w:rsidRDefault="009B5E05" w:rsidP="009B5E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9B5E05">
        <w:t xml:space="preserve"> </w:t>
      </w:r>
      <w:r w:rsidRPr="009B5E05">
        <w:rPr>
          <w:rFonts w:ascii="Times New Roman" w:eastAsia="Calibri" w:hAnsi="Times New Roman" w:cs="Times New Roman"/>
          <w:sz w:val="28"/>
          <w:szCs w:val="28"/>
        </w:rPr>
        <w:t>Закон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9B5E05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 </w:t>
      </w:r>
      <w:r w:rsidRPr="00C43216">
        <w:rPr>
          <w:rFonts w:ascii="Times New Roman" w:eastAsia="Calibri" w:hAnsi="Times New Roman" w:cs="Times New Roman"/>
          <w:sz w:val="28"/>
          <w:szCs w:val="28"/>
        </w:rPr>
        <w:t>от 15</w:t>
      </w:r>
      <w:r w:rsidR="00491BD7" w:rsidRPr="00C43216">
        <w:rPr>
          <w:rFonts w:ascii="Times New Roman" w:eastAsia="Calibri" w:hAnsi="Times New Roman" w:cs="Times New Roman"/>
          <w:sz w:val="28"/>
          <w:szCs w:val="28"/>
        </w:rPr>
        <w:t>.07.2015</w:t>
      </w:r>
      <w:r w:rsidRPr="00C432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BD7" w:rsidRPr="00C43216">
        <w:rPr>
          <w:rFonts w:ascii="Times New Roman" w:eastAsia="Calibri" w:hAnsi="Times New Roman" w:cs="Times New Roman"/>
          <w:sz w:val="28"/>
          <w:szCs w:val="28"/>
        </w:rPr>
        <w:t>№</w:t>
      </w:r>
      <w:r w:rsidRPr="009B5E05">
        <w:rPr>
          <w:rFonts w:ascii="Times New Roman" w:eastAsia="Calibri" w:hAnsi="Times New Roman" w:cs="Times New Roman"/>
          <w:sz w:val="28"/>
          <w:szCs w:val="28"/>
        </w:rPr>
        <w:t xml:space="preserve"> 76-ЗО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BD7">
        <w:rPr>
          <w:rFonts w:ascii="Times New Roman" w:eastAsia="Calibri" w:hAnsi="Times New Roman" w:cs="Times New Roman"/>
          <w:sz w:val="28"/>
          <w:szCs w:val="28"/>
        </w:rPr>
        <w:t>«</w:t>
      </w:r>
      <w:r w:rsidRPr="009B5E05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491BD7">
        <w:rPr>
          <w:rFonts w:ascii="Times New Roman" w:eastAsia="Calibri" w:hAnsi="Times New Roman" w:cs="Times New Roman"/>
          <w:sz w:val="28"/>
          <w:szCs w:val="28"/>
        </w:rPr>
        <w:t>о</w:t>
      </w:r>
      <w:r w:rsidRPr="009B5E05">
        <w:rPr>
          <w:rFonts w:ascii="Times New Roman" w:eastAsia="Calibri" w:hAnsi="Times New Roman" w:cs="Times New Roman"/>
          <w:sz w:val="28"/>
          <w:szCs w:val="28"/>
        </w:rPr>
        <w:t>тдельных вопросах, связанных с осуществлением полномочий лиц, замещающих муниципальные должности в Тверской области</w:t>
      </w:r>
      <w:r w:rsidR="00491BD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Собрание депутатов Лихославльского района шестого созыва </w:t>
      </w:r>
      <w:r>
        <w:rPr>
          <w:rFonts w:ascii="Times New Roman" w:eastAsia="Calibri" w:hAnsi="Times New Roman" w:cs="Times New Roman"/>
          <w:b/>
          <w:spacing w:val="30"/>
          <w:sz w:val="28"/>
          <w:szCs w:val="28"/>
        </w:rPr>
        <w:t>решило:</w:t>
      </w:r>
    </w:p>
    <w:p w:rsidR="00D77726" w:rsidRPr="00D77726" w:rsidRDefault="00B85C2A" w:rsidP="00F17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8079C">
        <w:rPr>
          <w:rFonts w:ascii="Times New Roman" w:hAnsi="Times New Roman" w:cs="Times New Roman"/>
          <w:sz w:val="28"/>
          <w:szCs w:val="28"/>
        </w:rPr>
        <w:t>1</w:t>
      </w:r>
      <w:r w:rsidR="00D77726">
        <w:rPr>
          <w:rFonts w:ascii="Times New Roman" w:hAnsi="Times New Roman" w:cs="Times New Roman"/>
          <w:sz w:val="28"/>
          <w:szCs w:val="28"/>
        </w:rPr>
        <w:t>.</w:t>
      </w:r>
      <w:r w:rsidR="009B5E05" w:rsidRPr="00D7772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91BD7" w:rsidRPr="00C43216">
        <w:rPr>
          <w:rFonts w:ascii="Times New Roman" w:hAnsi="Times New Roman" w:cs="Times New Roman"/>
          <w:sz w:val="28"/>
          <w:szCs w:val="28"/>
        </w:rPr>
        <w:t>изменения</w:t>
      </w:r>
      <w:r w:rsidR="00491BD7">
        <w:rPr>
          <w:rFonts w:ascii="Times New Roman" w:hAnsi="Times New Roman" w:cs="Times New Roman"/>
          <w:sz w:val="28"/>
          <w:szCs w:val="28"/>
        </w:rPr>
        <w:t xml:space="preserve"> </w:t>
      </w:r>
      <w:r w:rsidR="009B5E05" w:rsidRPr="00D77726">
        <w:rPr>
          <w:rFonts w:ascii="Times New Roman" w:hAnsi="Times New Roman" w:cs="Times New Roman"/>
          <w:sz w:val="28"/>
          <w:szCs w:val="28"/>
        </w:rPr>
        <w:t xml:space="preserve">в </w:t>
      </w:r>
      <w:r w:rsidR="009B5E05" w:rsidRPr="00D77726">
        <w:rPr>
          <w:rFonts w:ascii="Times New Roman" w:eastAsia="Calibri" w:hAnsi="Times New Roman" w:cs="Times New Roman"/>
          <w:sz w:val="28"/>
          <w:szCs w:val="28"/>
        </w:rPr>
        <w:t>Положение о правовом статусе и социальных гарантиях лиц, замещающих муниципальные должности в муниципальном образовании «Лихославльский район»</w:t>
      </w:r>
      <w:r w:rsidR="009B5E05" w:rsidRPr="00D77726">
        <w:rPr>
          <w:rFonts w:ascii="Times New Roman" w:hAnsi="Times New Roman" w:cs="Times New Roman"/>
          <w:sz w:val="28"/>
          <w:szCs w:val="28"/>
        </w:rPr>
        <w:t>, утвержденное решением Собрания депутатов Лихославльского района от 07.04.2016 № 142</w:t>
      </w:r>
      <w:r w:rsidR="00491BD7" w:rsidRPr="00491BD7">
        <w:rPr>
          <w:rFonts w:ascii="Times New Roman" w:hAnsi="Times New Roman" w:cs="Times New Roman"/>
          <w:strike/>
          <w:sz w:val="28"/>
          <w:szCs w:val="28"/>
        </w:rPr>
        <w:t>,</w:t>
      </w:r>
      <w:r w:rsidR="009B5E05" w:rsidRPr="00D77726">
        <w:rPr>
          <w:rFonts w:ascii="Times New Roman" w:hAnsi="Times New Roman" w:cs="Times New Roman"/>
          <w:sz w:val="28"/>
          <w:szCs w:val="28"/>
        </w:rPr>
        <w:t xml:space="preserve"> (</w:t>
      </w:r>
      <w:r w:rsidR="009B5E05" w:rsidRPr="00D77726">
        <w:rPr>
          <w:rFonts w:ascii="Times New Roman" w:hAnsi="Times New Roman"/>
          <w:sz w:val="28"/>
          <w:szCs w:val="28"/>
        </w:rPr>
        <w:t xml:space="preserve">в редакции решений от 29.12.2016 № 193, от 16.02.2017 № 206, от 19.04.2017 № 214, от 22.11.2017 № 243, </w:t>
      </w:r>
      <w:proofErr w:type="gramStart"/>
      <w:r w:rsidR="009B5E05" w:rsidRPr="00D77726">
        <w:rPr>
          <w:rFonts w:ascii="Times New Roman" w:hAnsi="Times New Roman"/>
          <w:sz w:val="28"/>
          <w:szCs w:val="28"/>
        </w:rPr>
        <w:t>от</w:t>
      </w:r>
      <w:proofErr w:type="gramEnd"/>
      <w:r w:rsidR="009B5E05" w:rsidRPr="00D77726">
        <w:rPr>
          <w:rFonts w:ascii="Times New Roman" w:hAnsi="Times New Roman"/>
          <w:sz w:val="28"/>
          <w:szCs w:val="28"/>
        </w:rPr>
        <w:t xml:space="preserve"> 25.09.2018 № 305, от 25.12.2019 № 29, от 03.02.2020 № 38, от 25.08.2020 № 68, от 17.02.2021 № 107), </w:t>
      </w:r>
      <w:r w:rsidR="00491BD7" w:rsidRPr="00491BD7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D77726" w:rsidRPr="00491BD7">
        <w:rPr>
          <w:rFonts w:ascii="Times New Roman" w:hAnsi="Times New Roman" w:cs="Times New Roman"/>
          <w:sz w:val="28"/>
          <w:szCs w:val="28"/>
        </w:rPr>
        <w:t>п</w:t>
      </w:r>
      <w:r w:rsidR="00D77726" w:rsidRPr="00D77726">
        <w:rPr>
          <w:rFonts w:ascii="Times New Roman" w:hAnsi="Times New Roman" w:cs="Times New Roman"/>
          <w:sz w:val="28"/>
          <w:szCs w:val="28"/>
        </w:rPr>
        <w:t>ункт 13 в</w:t>
      </w:r>
      <w:r w:rsidR="00491BD7">
        <w:rPr>
          <w:rFonts w:ascii="Times New Roman" w:hAnsi="Times New Roman" w:cs="Times New Roman"/>
          <w:sz w:val="28"/>
          <w:szCs w:val="28"/>
        </w:rPr>
        <w:t xml:space="preserve"> </w:t>
      </w:r>
      <w:r w:rsidR="00D77726" w:rsidRPr="00D77726">
        <w:rPr>
          <w:rFonts w:ascii="Times New Roman" w:hAnsi="Times New Roman" w:cs="Times New Roman"/>
          <w:sz w:val="28"/>
          <w:szCs w:val="28"/>
        </w:rPr>
        <w:t>редакции:</w:t>
      </w:r>
      <w:r w:rsidR="00F1797A" w:rsidRPr="00D77726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1" w:name="sub_33"/>
    </w:p>
    <w:p w:rsidR="00F1797A" w:rsidRPr="00D77726" w:rsidRDefault="00D77726" w:rsidP="00F17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726">
        <w:rPr>
          <w:rFonts w:ascii="Times New Roman" w:hAnsi="Times New Roman" w:cs="Times New Roman"/>
          <w:sz w:val="28"/>
          <w:szCs w:val="28"/>
        </w:rPr>
        <w:t xml:space="preserve">      «</w:t>
      </w:r>
      <w:r w:rsidR="00F1797A" w:rsidRPr="00D77726">
        <w:rPr>
          <w:rFonts w:ascii="Times New Roman" w:hAnsi="Times New Roman" w:cs="Times New Roman"/>
          <w:sz w:val="28"/>
          <w:szCs w:val="28"/>
        </w:rPr>
        <w:t xml:space="preserve">13. </w:t>
      </w:r>
      <w:r w:rsidR="00F1797A" w:rsidRPr="00D77726">
        <w:rPr>
          <w:rFonts w:ascii="Times New Roman" w:hAnsi="Times New Roman" w:cs="Times New Roman"/>
          <w:b/>
          <w:sz w:val="28"/>
          <w:szCs w:val="28"/>
        </w:rPr>
        <w:t>Оплата труда лиц, замещающих муниципальные должности на постоянной основе</w:t>
      </w:r>
      <w:bookmarkEnd w:id="1"/>
      <w:r w:rsidR="00F1797A" w:rsidRPr="00D77726">
        <w:rPr>
          <w:rFonts w:ascii="Times New Roman" w:hAnsi="Times New Roman" w:cs="Times New Roman"/>
          <w:sz w:val="28"/>
          <w:szCs w:val="28"/>
        </w:rPr>
        <w:t>.</w:t>
      </w:r>
    </w:p>
    <w:p w:rsidR="00F1797A" w:rsidRDefault="00F1797A" w:rsidP="00F17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E047F">
        <w:rPr>
          <w:rFonts w:ascii="Times New Roman" w:hAnsi="Times New Roman"/>
          <w:sz w:val="28"/>
          <w:szCs w:val="28"/>
        </w:rPr>
        <w:t>Размеры и условия оплаты труда Главе Лихославльского района определяются с соблюдением</w:t>
      </w:r>
      <w:r>
        <w:rPr>
          <w:rFonts w:ascii="Times New Roman" w:hAnsi="Times New Roman"/>
          <w:sz w:val="28"/>
          <w:szCs w:val="28"/>
        </w:rPr>
        <w:t xml:space="preserve"> требований</w:t>
      </w:r>
      <w:r w:rsidRPr="00AE047F">
        <w:rPr>
          <w:rFonts w:ascii="Times New Roman" w:hAnsi="Times New Roman"/>
          <w:sz w:val="28"/>
          <w:szCs w:val="28"/>
        </w:rPr>
        <w:t>, в том числе бюджетн</w:t>
      </w:r>
      <w:r>
        <w:rPr>
          <w:rFonts w:ascii="Times New Roman" w:hAnsi="Times New Roman"/>
          <w:sz w:val="28"/>
          <w:szCs w:val="28"/>
        </w:rPr>
        <w:t>ого,</w:t>
      </w:r>
      <w:r w:rsidRPr="00AE047F">
        <w:rPr>
          <w:rFonts w:ascii="Times New Roman" w:hAnsi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/>
          <w:sz w:val="28"/>
          <w:szCs w:val="28"/>
        </w:rPr>
        <w:t>а</w:t>
      </w:r>
      <w:r w:rsidRPr="00AE047F">
        <w:rPr>
          <w:rFonts w:ascii="Times New Roman" w:hAnsi="Times New Roman"/>
          <w:sz w:val="28"/>
          <w:szCs w:val="28"/>
        </w:rPr>
        <w:t>.</w:t>
      </w:r>
    </w:p>
    <w:p w:rsidR="00F1797A" w:rsidRDefault="00B85C2A" w:rsidP="00F17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1797A" w:rsidRPr="00AE047F">
        <w:rPr>
          <w:rFonts w:ascii="Times New Roman" w:hAnsi="Times New Roman"/>
          <w:sz w:val="28"/>
          <w:szCs w:val="28"/>
        </w:rPr>
        <w:t>Оплата труда производится в виде денежного содержания, которое состоит из должностного оклада Главы Лихославльского района, а также из ежемесячных и иных дополнительных выплат.</w:t>
      </w:r>
    </w:p>
    <w:p w:rsidR="00F1797A" w:rsidRDefault="00F1797A" w:rsidP="00F17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E047F">
        <w:rPr>
          <w:rFonts w:ascii="Times New Roman" w:hAnsi="Times New Roman"/>
          <w:sz w:val="28"/>
          <w:szCs w:val="28"/>
        </w:rPr>
        <w:t>К ежемесячным и иным дополнительным выплатам относятся:</w:t>
      </w:r>
    </w:p>
    <w:p w:rsidR="00F1797A" w:rsidRDefault="00F1797A" w:rsidP="00F17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E047F">
        <w:rPr>
          <w:rFonts w:ascii="Times New Roman" w:hAnsi="Times New Roman"/>
          <w:sz w:val="28"/>
          <w:szCs w:val="28"/>
        </w:rPr>
        <w:t>1) ежемесячная надбавка к должностному окладу за выслугу лет в зависимости от общего стажа работы</w:t>
      </w:r>
      <w:r>
        <w:rPr>
          <w:rFonts w:ascii="Times New Roman" w:hAnsi="Times New Roman"/>
          <w:sz w:val="28"/>
          <w:szCs w:val="28"/>
        </w:rPr>
        <w:t>,</w:t>
      </w:r>
      <w:r w:rsidRPr="00AE047F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законодательством;</w:t>
      </w:r>
    </w:p>
    <w:p w:rsidR="00F1797A" w:rsidRDefault="00F1797A" w:rsidP="00F17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E047F">
        <w:rPr>
          <w:rFonts w:ascii="Times New Roman" w:hAnsi="Times New Roman"/>
          <w:sz w:val="28"/>
          <w:szCs w:val="28"/>
        </w:rPr>
        <w:t>2) ежемесячная надбавка к должностному окладу за работу со сведениями, составляющими государственную тайну;</w:t>
      </w:r>
    </w:p>
    <w:p w:rsidR="00F1797A" w:rsidRDefault="00F1797A" w:rsidP="00F17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E047F">
        <w:rPr>
          <w:rFonts w:ascii="Times New Roman" w:hAnsi="Times New Roman"/>
          <w:sz w:val="28"/>
          <w:szCs w:val="28"/>
        </w:rPr>
        <w:t>3) ежемесячная надбавка за особые условия труда;</w:t>
      </w:r>
    </w:p>
    <w:p w:rsidR="00F1797A" w:rsidRDefault="00F1797A" w:rsidP="00F17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E047F">
        <w:rPr>
          <w:rFonts w:ascii="Times New Roman" w:hAnsi="Times New Roman"/>
          <w:sz w:val="28"/>
          <w:szCs w:val="28"/>
        </w:rPr>
        <w:t>4) ежемесячное денежное поощрение;</w:t>
      </w:r>
    </w:p>
    <w:p w:rsidR="00F1797A" w:rsidRDefault="00F1797A" w:rsidP="00F17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E047F">
        <w:rPr>
          <w:rFonts w:ascii="Times New Roman" w:hAnsi="Times New Roman"/>
          <w:sz w:val="28"/>
          <w:szCs w:val="28"/>
        </w:rPr>
        <w:t>5) премии за выполнение особо важных и сложных заданий;</w:t>
      </w:r>
    </w:p>
    <w:p w:rsidR="00F1797A" w:rsidRDefault="00F1797A" w:rsidP="00F17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E047F">
        <w:rPr>
          <w:rFonts w:ascii="Times New Roman" w:hAnsi="Times New Roman"/>
          <w:sz w:val="28"/>
          <w:szCs w:val="28"/>
        </w:rPr>
        <w:t>6) единовременная выплата при предоставлении ежегодного оплачиваемого отпуска;</w:t>
      </w:r>
    </w:p>
    <w:p w:rsidR="00F1797A" w:rsidRDefault="00F1797A" w:rsidP="00F17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AE047F">
        <w:rPr>
          <w:rFonts w:ascii="Times New Roman" w:hAnsi="Times New Roman"/>
          <w:sz w:val="28"/>
          <w:szCs w:val="28"/>
        </w:rPr>
        <w:t>7) материальная помощь;</w:t>
      </w:r>
    </w:p>
    <w:p w:rsidR="00F1797A" w:rsidRDefault="00F1797A" w:rsidP="00F17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E047F">
        <w:rPr>
          <w:rFonts w:ascii="Times New Roman" w:hAnsi="Times New Roman"/>
          <w:sz w:val="28"/>
          <w:szCs w:val="28"/>
        </w:rPr>
        <w:t>8) иные выплаты, предусмотренные законодательством.</w:t>
      </w:r>
    </w:p>
    <w:p w:rsidR="00F1797A" w:rsidRDefault="00F1797A" w:rsidP="00F17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E047F">
        <w:rPr>
          <w:rFonts w:ascii="Times New Roman" w:hAnsi="Times New Roman"/>
          <w:sz w:val="28"/>
          <w:szCs w:val="28"/>
        </w:rPr>
        <w:t xml:space="preserve">Размер должностного оклада </w:t>
      </w:r>
      <w:r>
        <w:rPr>
          <w:rFonts w:ascii="Times New Roman" w:hAnsi="Times New Roman"/>
          <w:sz w:val="28"/>
          <w:szCs w:val="28"/>
        </w:rPr>
        <w:t>Г</w:t>
      </w:r>
      <w:r w:rsidRPr="00AE047F">
        <w:rPr>
          <w:rFonts w:ascii="Times New Roman" w:hAnsi="Times New Roman"/>
          <w:sz w:val="28"/>
          <w:szCs w:val="28"/>
        </w:rPr>
        <w:t>лавы Лихосла</w:t>
      </w:r>
      <w:r w:rsidR="00FD10AD">
        <w:rPr>
          <w:rFonts w:ascii="Times New Roman" w:hAnsi="Times New Roman"/>
          <w:sz w:val="28"/>
          <w:szCs w:val="28"/>
        </w:rPr>
        <w:t xml:space="preserve">вльского района составляет </w:t>
      </w:r>
      <w:r w:rsidR="00FD10AD" w:rsidRPr="00FD10AD">
        <w:rPr>
          <w:rFonts w:ascii="Times New Roman" w:hAnsi="Times New Roman"/>
          <w:sz w:val="28"/>
          <w:szCs w:val="28"/>
        </w:rPr>
        <w:t xml:space="preserve">16872 </w:t>
      </w:r>
      <w:r w:rsidRPr="00AE047F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E047F">
        <w:rPr>
          <w:rFonts w:ascii="Times New Roman" w:hAnsi="Times New Roman"/>
          <w:sz w:val="28"/>
          <w:szCs w:val="28"/>
        </w:rPr>
        <w:t>Дальнейшее повышение должностного оклада и дополнительных выплат производит</w:t>
      </w:r>
      <w:r>
        <w:rPr>
          <w:rFonts w:ascii="Times New Roman" w:hAnsi="Times New Roman"/>
          <w:sz w:val="28"/>
          <w:szCs w:val="28"/>
        </w:rPr>
        <w:t>ся</w:t>
      </w:r>
      <w:r w:rsidRPr="00AE047F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законодательством.</w:t>
      </w:r>
    </w:p>
    <w:p w:rsidR="00D426A2" w:rsidRPr="00C43216" w:rsidRDefault="00F1797A" w:rsidP="00D426A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26A2" w:rsidRPr="00C43216">
        <w:rPr>
          <w:rFonts w:ascii="Times New Roman" w:hAnsi="Times New Roman"/>
          <w:color w:val="000000" w:themeColor="text1"/>
          <w:sz w:val="28"/>
          <w:szCs w:val="28"/>
        </w:rPr>
        <w:t>Ежемесячная надбавка к должностному окладу за выс</w:t>
      </w:r>
      <w:r w:rsidR="00403304" w:rsidRPr="00C43216">
        <w:rPr>
          <w:rFonts w:ascii="Times New Roman" w:hAnsi="Times New Roman"/>
          <w:color w:val="000000" w:themeColor="text1"/>
          <w:sz w:val="28"/>
          <w:szCs w:val="28"/>
        </w:rPr>
        <w:t>лугу л</w:t>
      </w:r>
      <w:r w:rsidR="00C43216" w:rsidRPr="00C43216">
        <w:rPr>
          <w:rFonts w:ascii="Times New Roman" w:hAnsi="Times New Roman"/>
          <w:color w:val="000000" w:themeColor="text1"/>
          <w:sz w:val="28"/>
          <w:szCs w:val="28"/>
        </w:rPr>
        <w:t xml:space="preserve">ет </w:t>
      </w:r>
      <w:r w:rsidR="00D426A2" w:rsidRPr="00C43216">
        <w:rPr>
          <w:rFonts w:ascii="Times New Roman" w:hAnsi="Times New Roman"/>
          <w:color w:val="000000" w:themeColor="text1"/>
          <w:sz w:val="28"/>
          <w:szCs w:val="28"/>
        </w:rPr>
        <w:t>устанавливается в процентах к должностному окладу в зависимос</w:t>
      </w:r>
      <w:r w:rsidR="00403304" w:rsidRPr="00C43216">
        <w:rPr>
          <w:rFonts w:ascii="Times New Roman" w:hAnsi="Times New Roman"/>
          <w:color w:val="000000" w:themeColor="text1"/>
          <w:sz w:val="28"/>
          <w:szCs w:val="28"/>
        </w:rPr>
        <w:t>ти от общего стажа Главы Лихославльского района</w:t>
      </w:r>
      <w:r w:rsidR="00D426A2" w:rsidRPr="00C4321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426A2" w:rsidRPr="00C43216" w:rsidRDefault="00D426A2" w:rsidP="00D426A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3216">
        <w:rPr>
          <w:rFonts w:ascii="Times New Roman" w:hAnsi="Times New Roman"/>
          <w:color w:val="000000" w:themeColor="text1"/>
          <w:sz w:val="28"/>
          <w:szCs w:val="28"/>
        </w:rPr>
        <w:tab/>
        <w:t>от 1 года до 5 лет - 10%;</w:t>
      </w:r>
    </w:p>
    <w:p w:rsidR="00D426A2" w:rsidRPr="00C43216" w:rsidRDefault="00D426A2" w:rsidP="00D426A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3216">
        <w:rPr>
          <w:rFonts w:ascii="Times New Roman" w:hAnsi="Times New Roman"/>
          <w:color w:val="000000" w:themeColor="text1"/>
          <w:sz w:val="28"/>
          <w:szCs w:val="28"/>
        </w:rPr>
        <w:tab/>
        <w:t>от 5 лет до 10 лет - 15%;</w:t>
      </w:r>
    </w:p>
    <w:p w:rsidR="00D426A2" w:rsidRPr="00C43216" w:rsidRDefault="00D426A2" w:rsidP="00D426A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3216">
        <w:rPr>
          <w:rFonts w:ascii="Times New Roman" w:hAnsi="Times New Roman"/>
          <w:color w:val="000000" w:themeColor="text1"/>
          <w:sz w:val="28"/>
          <w:szCs w:val="28"/>
        </w:rPr>
        <w:tab/>
        <w:t>от 10 до 15 лет - 20%;</w:t>
      </w:r>
    </w:p>
    <w:p w:rsidR="00D426A2" w:rsidRPr="00C43216" w:rsidRDefault="00D426A2" w:rsidP="00D426A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3216">
        <w:rPr>
          <w:rFonts w:ascii="Times New Roman" w:hAnsi="Times New Roman"/>
          <w:color w:val="000000" w:themeColor="text1"/>
          <w:sz w:val="28"/>
          <w:szCs w:val="28"/>
        </w:rPr>
        <w:tab/>
        <w:t>свыше 15 лет - 30%.</w:t>
      </w:r>
    </w:p>
    <w:p w:rsidR="007A0297" w:rsidRPr="00C43216" w:rsidRDefault="007A0297" w:rsidP="007A02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3216">
        <w:rPr>
          <w:rFonts w:ascii="Times New Roman" w:hAnsi="Times New Roman"/>
          <w:color w:val="000000" w:themeColor="text1"/>
          <w:sz w:val="28"/>
          <w:szCs w:val="28"/>
        </w:rPr>
        <w:t xml:space="preserve">            Ежемесячная надбавка к должностному окладу за работу со сведениями, составляющими государственную тайну, устанавливается в размере и порядке, определяемых законодательством Российской Федерации в зависимости от степени секретности сведений, к которым имеет доступ Глава Лихославльского района.</w:t>
      </w:r>
    </w:p>
    <w:p w:rsidR="007A0297" w:rsidRPr="00C43216" w:rsidRDefault="007A0297" w:rsidP="007A02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3216">
        <w:rPr>
          <w:rFonts w:ascii="Times New Roman" w:hAnsi="Times New Roman"/>
          <w:color w:val="000000" w:themeColor="text1"/>
          <w:sz w:val="28"/>
          <w:szCs w:val="28"/>
        </w:rPr>
        <w:tab/>
        <w:t>Выплата надбавки осуществляется после оформления допуска Главы Лихославльского района к сведениям, составляющим государственную тайну, и назначения размера в соответствии с распоряжением Председателя Собрания депутатов Лихославльского района.</w:t>
      </w:r>
    </w:p>
    <w:p w:rsidR="00C37903" w:rsidRPr="00C43216" w:rsidRDefault="007A0297" w:rsidP="007A02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216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C37903" w:rsidRPr="00C43216"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Ежемесячная надбавка за особые условия труда устанавливается в размере до 350% должностного оклада и оформляется распоряжением председателя Собрания депутатов Лихославльского района, ежемесячное денежное поощрение устанавливается в размере 50% должностного оклада.</w:t>
      </w:r>
    </w:p>
    <w:p w:rsidR="007A0297" w:rsidRPr="00C43216" w:rsidRDefault="007A0297" w:rsidP="00C3790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3216">
        <w:rPr>
          <w:rFonts w:ascii="Times New Roman" w:hAnsi="Times New Roman"/>
          <w:color w:val="000000" w:themeColor="text1"/>
          <w:sz w:val="28"/>
          <w:szCs w:val="28"/>
        </w:rPr>
        <w:t>Главе Лихославльского района осуществляется единовременная выплата при предоставлении ежегодного оплачиваемого отпуска в размере одного должностного оклада на основании заявления Главы Лихославльского района и оформляется распоряжением Председателя Собрания депутатов Лихославльского района.</w:t>
      </w:r>
    </w:p>
    <w:p w:rsidR="007A0297" w:rsidRPr="00C43216" w:rsidRDefault="007A0297" w:rsidP="007A02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3216">
        <w:rPr>
          <w:rFonts w:ascii="Times New Roman" w:hAnsi="Times New Roman"/>
          <w:color w:val="000000" w:themeColor="text1"/>
          <w:sz w:val="28"/>
          <w:szCs w:val="28"/>
        </w:rPr>
        <w:tab/>
        <w:t xml:space="preserve"> Главе Лихославльского района, вновь избранному на данную должность, единовременная выплата к отпуску производится при условии замещение данной должности не менее шести месяцев и выплачивается пропорционально отработанному времени </w:t>
      </w:r>
      <w:proofErr w:type="gramStart"/>
      <w:r w:rsidRPr="00C43216">
        <w:rPr>
          <w:rFonts w:ascii="Times New Roman" w:hAnsi="Times New Roman"/>
          <w:color w:val="000000" w:themeColor="text1"/>
          <w:sz w:val="28"/>
          <w:szCs w:val="28"/>
        </w:rPr>
        <w:t>с даты назначения</w:t>
      </w:r>
      <w:proofErr w:type="gramEnd"/>
      <w:r w:rsidRPr="00C43216">
        <w:rPr>
          <w:rFonts w:ascii="Times New Roman" w:hAnsi="Times New Roman"/>
          <w:color w:val="000000" w:themeColor="text1"/>
          <w:sz w:val="28"/>
          <w:szCs w:val="28"/>
        </w:rPr>
        <w:t xml:space="preserve"> на данную должность до конца текущего календарного года.</w:t>
      </w:r>
    </w:p>
    <w:p w:rsidR="007A0297" w:rsidRPr="00C43216" w:rsidRDefault="007A0297" w:rsidP="007A02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3216">
        <w:rPr>
          <w:rFonts w:ascii="Times New Roman" w:hAnsi="Times New Roman"/>
          <w:color w:val="000000" w:themeColor="text1"/>
          <w:sz w:val="28"/>
          <w:szCs w:val="28"/>
        </w:rPr>
        <w:t xml:space="preserve">           Единовременная выплата при предоставлении ежегодного оплачиваемого отпуска не удерживается при прекращении полномочий Главы Лихославльского района досрочно в случаях:</w:t>
      </w:r>
    </w:p>
    <w:p w:rsidR="007A0297" w:rsidRPr="00C43216" w:rsidRDefault="007A0297" w:rsidP="007A02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3216">
        <w:rPr>
          <w:rFonts w:ascii="Times New Roman" w:hAnsi="Times New Roman"/>
          <w:color w:val="000000" w:themeColor="text1"/>
          <w:sz w:val="28"/>
          <w:szCs w:val="28"/>
        </w:rPr>
        <w:tab/>
        <w:t>1) отставки по собственному желанию</w:t>
      </w:r>
      <w:r w:rsidR="00817A14" w:rsidRPr="00C4321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43216">
        <w:rPr>
          <w:rFonts w:ascii="Times New Roman" w:hAnsi="Times New Roman"/>
          <w:color w:val="000000" w:themeColor="text1"/>
          <w:sz w:val="28"/>
          <w:szCs w:val="28"/>
        </w:rPr>
        <w:t xml:space="preserve"> в связи с выходом на пенсию;</w:t>
      </w:r>
    </w:p>
    <w:p w:rsidR="00817A14" w:rsidRPr="00C43216" w:rsidRDefault="007A0297" w:rsidP="007A02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3216">
        <w:rPr>
          <w:rFonts w:ascii="Times New Roman" w:hAnsi="Times New Roman"/>
          <w:color w:val="000000" w:themeColor="text1"/>
          <w:sz w:val="28"/>
          <w:szCs w:val="28"/>
        </w:rPr>
        <w:tab/>
        <w:t>2) смерти</w:t>
      </w:r>
      <w:r w:rsidR="00817A14" w:rsidRPr="00C4321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A0297" w:rsidRPr="00C43216" w:rsidRDefault="00817A14" w:rsidP="00817A1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3216">
        <w:rPr>
          <w:rFonts w:ascii="Times New Roman" w:hAnsi="Times New Roman"/>
          <w:color w:val="000000" w:themeColor="text1"/>
          <w:sz w:val="28"/>
          <w:szCs w:val="28"/>
        </w:rPr>
        <w:t>3) преобразования муниципального образования, осуществляемого в соответствии с частью 3.1-1 статьи 13 Федерального закона</w:t>
      </w:r>
      <w:r w:rsidRPr="00C43216">
        <w:rPr>
          <w:color w:val="000000" w:themeColor="text1"/>
        </w:rPr>
        <w:t xml:space="preserve"> </w:t>
      </w:r>
      <w:r w:rsidRPr="00C43216">
        <w:rPr>
          <w:rFonts w:ascii="Times New Roman" w:hAnsi="Times New Roman"/>
          <w:color w:val="000000" w:themeColor="text1"/>
          <w:sz w:val="28"/>
          <w:szCs w:val="28"/>
        </w:rPr>
        <w:t xml:space="preserve">от 6 октября 2003 г. № 131-ФЗ "Об общих принципах организации местного самоуправления в </w:t>
      </w:r>
      <w:r w:rsidRPr="00C43216">
        <w:rPr>
          <w:rFonts w:ascii="Times New Roman" w:hAnsi="Times New Roman"/>
          <w:color w:val="000000" w:themeColor="text1"/>
          <w:sz w:val="28"/>
          <w:szCs w:val="28"/>
        </w:rPr>
        <w:lastRenderedPageBreak/>
        <w:t>Российской Федерации", а также в случае упразднения муниципального образования</w:t>
      </w:r>
      <w:r w:rsidR="005F74DC" w:rsidRPr="00C4321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A0297" w:rsidRPr="00C43216" w:rsidRDefault="007A0297" w:rsidP="007A02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321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757A0" w:rsidRPr="00C43216">
        <w:rPr>
          <w:rFonts w:ascii="Times New Roman" w:hAnsi="Times New Roman"/>
          <w:color w:val="000000" w:themeColor="text1"/>
          <w:sz w:val="28"/>
          <w:szCs w:val="28"/>
        </w:rPr>
        <w:t>Главе Лихославльского района</w:t>
      </w:r>
      <w:r w:rsidRPr="00C43216">
        <w:rPr>
          <w:rFonts w:ascii="Times New Roman" w:hAnsi="Times New Roman"/>
          <w:color w:val="000000" w:themeColor="text1"/>
          <w:sz w:val="28"/>
          <w:szCs w:val="28"/>
        </w:rPr>
        <w:t xml:space="preserve"> выплачивается материальная помощь в размере полутора должностных окладов в год на основании письменного за</w:t>
      </w:r>
      <w:r w:rsidR="00C757A0" w:rsidRPr="00C43216">
        <w:rPr>
          <w:rFonts w:ascii="Times New Roman" w:hAnsi="Times New Roman"/>
          <w:color w:val="000000" w:themeColor="text1"/>
          <w:sz w:val="28"/>
          <w:szCs w:val="28"/>
        </w:rPr>
        <w:t>явления Главы Лихославльского района и оформляется распоряжением Председателя Собрания депутатов Лихославльского района</w:t>
      </w:r>
      <w:r w:rsidRPr="00C4321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426A2" w:rsidRPr="00C43216" w:rsidRDefault="00C757A0" w:rsidP="00D7772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3216">
        <w:rPr>
          <w:rFonts w:ascii="Times New Roman" w:hAnsi="Times New Roman"/>
          <w:color w:val="000000" w:themeColor="text1"/>
          <w:sz w:val="28"/>
          <w:szCs w:val="28"/>
        </w:rPr>
        <w:t xml:space="preserve">          Главе Лихославльского района</w:t>
      </w:r>
      <w:r w:rsidR="007A0297" w:rsidRPr="00C43216">
        <w:rPr>
          <w:rFonts w:ascii="Times New Roman" w:hAnsi="Times New Roman"/>
          <w:color w:val="000000" w:themeColor="text1"/>
          <w:sz w:val="28"/>
          <w:szCs w:val="28"/>
        </w:rPr>
        <w:t xml:space="preserve">, вновь </w:t>
      </w:r>
      <w:r w:rsidR="005F74DC" w:rsidRPr="00C43216">
        <w:rPr>
          <w:rFonts w:ascii="Times New Roman" w:hAnsi="Times New Roman"/>
          <w:color w:val="000000" w:themeColor="text1"/>
          <w:sz w:val="28"/>
          <w:szCs w:val="28"/>
        </w:rPr>
        <w:t>избранному</w:t>
      </w:r>
      <w:r w:rsidR="00C43216" w:rsidRPr="00C43216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Pr="00C43216"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 w:rsidR="007A0297" w:rsidRPr="00C43216">
        <w:rPr>
          <w:rFonts w:ascii="Times New Roman" w:hAnsi="Times New Roman"/>
          <w:color w:val="000000" w:themeColor="text1"/>
          <w:sz w:val="28"/>
          <w:szCs w:val="28"/>
        </w:rPr>
        <w:t xml:space="preserve">, материальная помощь выплачивается пропорционально </w:t>
      </w:r>
      <w:r w:rsidRPr="00C43216">
        <w:rPr>
          <w:rFonts w:ascii="Times New Roman" w:hAnsi="Times New Roman"/>
          <w:color w:val="000000" w:themeColor="text1"/>
          <w:sz w:val="28"/>
          <w:szCs w:val="28"/>
        </w:rPr>
        <w:t xml:space="preserve">отработанному времени </w:t>
      </w:r>
      <w:proofErr w:type="gramStart"/>
      <w:r w:rsidRPr="00C43216">
        <w:rPr>
          <w:rFonts w:ascii="Times New Roman" w:hAnsi="Times New Roman"/>
          <w:color w:val="000000" w:themeColor="text1"/>
          <w:sz w:val="28"/>
          <w:szCs w:val="28"/>
        </w:rPr>
        <w:t>с даты назначения</w:t>
      </w:r>
      <w:proofErr w:type="gramEnd"/>
      <w:r w:rsidRPr="00C43216">
        <w:rPr>
          <w:rFonts w:ascii="Times New Roman" w:hAnsi="Times New Roman"/>
          <w:color w:val="000000" w:themeColor="text1"/>
          <w:sz w:val="28"/>
          <w:szCs w:val="28"/>
        </w:rPr>
        <w:t xml:space="preserve"> на  должность</w:t>
      </w:r>
      <w:r w:rsidR="007A0297" w:rsidRPr="00C43216">
        <w:rPr>
          <w:rFonts w:ascii="Times New Roman" w:hAnsi="Times New Roman"/>
          <w:color w:val="000000" w:themeColor="text1"/>
          <w:sz w:val="28"/>
          <w:szCs w:val="28"/>
        </w:rPr>
        <w:t xml:space="preserve"> до конца текущего календарного года.</w:t>
      </w:r>
    </w:p>
    <w:p w:rsidR="00D77726" w:rsidRPr="00D77726" w:rsidRDefault="00D77726" w:rsidP="00D77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726">
        <w:rPr>
          <w:rFonts w:ascii="Times New Roman" w:hAnsi="Times New Roman" w:cs="Times New Roman"/>
          <w:sz w:val="28"/>
          <w:szCs w:val="28"/>
        </w:rPr>
        <w:t xml:space="preserve">             За счёт средств, предусмотренных бюд</w:t>
      </w:r>
      <w:r w:rsidR="00B85C2A">
        <w:rPr>
          <w:rFonts w:ascii="Times New Roman" w:hAnsi="Times New Roman" w:cs="Times New Roman"/>
          <w:sz w:val="28"/>
          <w:szCs w:val="28"/>
        </w:rPr>
        <w:t>жетом Лихославльского муниципального района</w:t>
      </w:r>
      <w:r w:rsidRPr="00D77726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год, при прекращении полномочий в связи с выходом на пенсию Главе Лихославльского района осуществляется выплата единовременного поощрения за выслугу лет.</w:t>
      </w:r>
    </w:p>
    <w:p w:rsidR="00D77726" w:rsidRPr="00D77726" w:rsidRDefault="00D77726" w:rsidP="00D77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726">
        <w:rPr>
          <w:rFonts w:ascii="Times New Roman" w:hAnsi="Times New Roman" w:cs="Times New Roman"/>
          <w:sz w:val="28"/>
          <w:szCs w:val="28"/>
        </w:rPr>
        <w:t xml:space="preserve">             Выплата единовременного поощрения за выслугу лет Главе Лихославльского района в связи с выходом на пенсию осуществляется в размере до 10 (десяти) должностных окладов: 1 должностной оклад за каждый год работы в органах местного самоуправления без учёта иных периодов работы, зачтённых в стаж.</w:t>
      </w:r>
    </w:p>
    <w:p w:rsidR="006B4357" w:rsidRDefault="006B4357" w:rsidP="006B4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7029B">
        <w:rPr>
          <w:rFonts w:ascii="Times New Roman" w:hAnsi="Times New Roman"/>
          <w:sz w:val="28"/>
          <w:szCs w:val="28"/>
        </w:rPr>
        <w:t>Дополнительное оказание материальной помощи производится за сч</w:t>
      </w:r>
      <w:r>
        <w:rPr>
          <w:rFonts w:ascii="Times New Roman" w:hAnsi="Times New Roman"/>
          <w:sz w:val="28"/>
          <w:szCs w:val="28"/>
        </w:rPr>
        <w:t>ё</w:t>
      </w:r>
      <w:r w:rsidRPr="0067029B">
        <w:rPr>
          <w:rFonts w:ascii="Times New Roman" w:hAnsi="Times New Roman"/>
          <w:sz w:val="28"/>
          <w:szCs w:val="28"/>
        </w:rPr>
        <w:t>т экономии средств фонда оплаты труда, в следующих случаях:</w:t>
      </w:r>
    </w:p>
    <w:p w:rsidR="006B4357" w:rsidRDefault="006B4357" w:rsidP="006B4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1)</w:t>
      </w:r>
      <w:r w:rsidR="005F74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семье Главы Лихославльского района</w:t>
      </w:r>
      <w:r w:rsidRPr="0067029B">
        <w:rPr>
          <w:rFonts w:ascii="Times New Roman" w:hAnsi="Times New Roman"/>
          <w:sz w:val="28"/>
          <w:szCs w:val="28"/>
        </w:rPr>
        <w:t xml:space="preserve"> в случае его смерти в период замещени</w:t>
      </w:r>
      <w:r>
        <w:rPr>
          <w:rFonts w:ascii="Times New Roman" w:hAnsi="Times New Roman"/>
          <w:sz w:val="28"/>
          <w:szCs w:val="28"/>
        </w:rPr>
        <w:t>я муниципальной должности</w:t>
      </w:r>
      <w:r w:rsidRPr="0067029B">
        <w:rPr>
          <w:rFonts w:ascii="Times New Roman" w:hAnsi="Times New Roman"/>
          <w:sz w:val="28"/>
          <w:szCs w:val="28"/>
        </w:rPr>
        <w:t xml:space="preserve"> - в размере 10000 рублей;</w:t>
      </w:r>
    </w:p>
    <w:p w:rsidR="006B4357" w:rsidRDefault="006B4357" w:rsidP="006B4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2)</w:t>
      </w:r>
      <w:r w:rsidR="005F74DC">
        <w:rPr>
          <w:rFonts w:ascii="Times New Roman" w:hAnsi="Times New Roman"/>
          <w:sz w:val="28"/>
          <w:szCs w:val="28"/>
        </w:rPr>
        <w:t xml:space="preserve"> </w:t>
      </w:r>
      <w:r w:rsidRPr="0067029B">
        <w:rPr>
          <w:rFonts w:ascii="Times New Roman" w:hAnsi="Times New Roman"/>
          <w:sz w:val="28"/>
          <w:szCs w:val="28"/>
        </w:rPr>
        <w:t>в случае смерти близких родств</w:t>
      </w:r>
      <w:r>
        <w:rPr>
          <w:rFonts w:ascii="Times New Roman" w:hAnsi="Times New Roman"/>
          <w:sz w:val="28"/>
          <w:szCs w:val="28"/>
        </w:rPr>
        <w:t xml:space="preserve">енников Главы Лихославльского района </w:t>
      </w:r>
      <w:r w:rsidRPr="0067029B">
        <w:rPr>
          <w:rFonts w:ascii="Times New Roman" w:hAnsi="Times New Roman"/>
          <w:sz w:val="28"/>
          <w:szCs w:val="28"/>
        </w:rPr>
        <w:t xml:space="preserve"> (родители, дети, муж, жена, рождение м</w:t>
      </w:r>
      <w:r>
        <w:rPr>
          <w:rFonts w:ascii="Times New Roman" w:hAnsi="Times New Roman"/>
          <w:sz w:val="28"/>
          <w:szCs w:val="28"/>
        </w:rPr>
        <w:t>ё</w:t>
      </w:r>
      <w:r w:rsidRPr="0067029B">
        <w:rPr>
          <w:rFonts w:ascii="Times New Roman" w:hAnsi="Times New Roman"/>
          <w:sz w:val="28"/>
          <w:szCs w:val="28"/>
        </w:rPr>
        <w:t>ртвого ребенка) - в размере 5000 рублей;</w:t>
      </w:r>
    </w:p>
    <w:p w:rsidR="00B85C2A" w:rsidRDefault="00B85C2A" w:rsidP="00B85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3)</w:t>
      </w:r>
      <w:r w:rsidR="005F74DC">
        <w:rPr>
          <w:rFonts w:ascii="Times New Roman" w:hAnsi="Times New Roman"/>
          <w:sz w:val="28"/>
          <w:szCs w:val="28"/>
        </w:rPr>
        <w:t xml:space="preserve"> </w:t>
      </w:r>
      <w:r w:rsidRPr="0067029B">
        <w:rPr>
          <w:rFonts w:ascii="Times New Roman" w:hAnsi="Times New Roman"/>
          <w:sz w:val="28"/>
          <w:szCs w:val="28"/>
        </w:rPr>
        <w:t>при вступлении в перв</w:t>
      </w:r>
      <w:r>
        <w:rPr>
          <w:rFonts w:ascii="Times New Roman" w:hAnsi="Times New Roman"/>
          <w:sz w:val="28"/>
          <w:szCs w:val="28"/>
        </w:rPr>
        <w:t>ый брак Главы Лихославльского района</w:t>
      </w:r>
      <w:r w:rsidRPr="0067029B">
        <w:rPr>
          <w:rFonts w:ascii="Times New Roman" w:hAnsi="Times New Roman"/>
          <w:sz w:val="28"/>
          <w:szCs w:val="28"/>
        </w:rPr>
        <w:t xml:space="preserve"> - в размере 5000 рублей;</w:t>
      </w:r>
    </w:p>
    <w:p w:rsidR="006B4357" w:rsidRDefault="00B85C2A" w:rsidP="006B4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</w:t>
      </w:r>
      <w:r w:rsidR="006B4357">
        <w:rPr>
          <w:rFonts w:ascii="Times New Roman" w:hAnsi="Times New Roman"/>
          <w:sz w:val="28"/>
          <w:szCs w:val="28"/>
        </w:rPr>
        <w:t>)</w:t>
      </w:r>
      <w:r w:rsidR="006B4357" w:rsidRPr="0067029B">
        <w:rPr>
          <w:rFonts w:ascii="Times New Roman" w:hAnsi="Times New Roman"/>
          <w:sz w:val="28"/>
          <w:szCs w:val="28"/>
        </w:rPr>
        <w:t xml:space="preserve"> при рождении ребенка - в размере 5000 рублей;</w:t>
      </w:r>
    </w:p>
    <w:p w:rsidR="006B4357" w:rsidRDefault="00B85C2A" w:rsidP="006B4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6</w:t>
      </w:r>
      <w:r w:rsidR="006B4357">
        <w:rPr>
          <w:rFonts w:ascii="Times New Roman" w:hAnsi="Times New Roman"/>
          <w:sz w:val="28"/>
          <w:szCs w:val="28"/>
        </w:rPr>
        <w:t>)</w:t>
      </w:r>
      <w:r w:rsidR="006B4357" w:rsidRPr="0067029B">
        <w:rPr>
          <w:rFonts w:ascii="Times New Roman" w:hAnsi="Times New Roman"/>
          <w:sz w:val="28"/>
          <w:szCs w:val="28"/>
        </w:rPr>
        <w:t xml:space="preserve"> в случае тяж</w:t>
      </w:r>
      <w:r w:rsidR="006B4357">
        <w:rPr>
          <w:rFonts w:ascii="Times New Roman" w:hAnsi="Times New Roman"/>
          <w:sz w:val="28"/>
          <w:szCs w:val="28"/>
        </w:rPr>
        <w:t>ё</w:t>
      </w:r>
      <w:r w:rsidR="006B4357" w:rsidRPr="0067029B">
        <w:rPr>
          <w:rFonts w:ascii="Times New Roman" w:hAnsi="Times New Roman"/>
          <w:sz w:val="28"/>
          <w:szCs w:val="28"/>
        </w:rPr>
        <w:t>лого материального по</w:t>
      </w:r>
      <w:r w:rsidR="006B4357">
        <w:rPr>
          <w:rFonts w:ascii="Times New Roman" w:hAnsi="Times New Roman"/>
          <w:sz w:val="28"/>
          <w:szCs w:val="28"/>
        </w:rPr>
        <w:t>ложения лица, замещающего муниципальную должность</w:t>
      </w:r>
      <w:r w:rsidR="006B4357" w:rsidRPr="0067029B">
        <w:rPr>
          <w:rFonts w:ascii="Times New Roman" w:hAnsi="Times New Roman"/>
          <w:sz w:val="28"/>
          <w:szCs w:val="28"/>
        </w:rPr>
        <w:t>, сложившегося в связи с утратой или повреждением имущества в результате стихийного бедствия и иных непредвиденных обстоятельств (пожар, квартирная кража, авария систем водоснабжения, отопления и других обстоятельств) - в размере до 5000 рублей</w:t>
      </w:r>
    </w:p>
    <w:p w:rsidR="006B4357" w:rsidRDefault="006B4357" w:rsidP="006B4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85C2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="005F74DC">
        <w:rPr>
          <w:rFonts w:ascii="Times New Roman" w:hAnsi="Times New Roman"/>
          <w:sz w:val="28"/>
          <w:szCs w:val="28"/>
        </w:rPr>
        <w:t xml:space="preserve"> </w:t>
      </w:r>
      <w:r w:rsidRPr="0067029B">
        <w:rPr>
          <w:rFonts w:ascii="Times New Roman" w:hAnsi="Times New Roman"/>
          <w:sz w:val="28"/>
          <w:szCs w:val="28"/>
        </w:rPr>
        <w:t>в связи с материальными затруд</w:t>
      </w:r>
      <w:r>
        <w:rPr>
          <w:rFonts w:ascii="Times New Roman" w:hAnsi="Times New Roman"/>
          <w:sz w:val="28"/>
          <w:szCs w:val="28"/>
        </w:rPr>
        <w:t>нениями Главы Лихославльского района</w:t>
      </w:r>
      <w:r w:rsidRPr="0067029B">
        <w:rPr>
          <w:rFonts w:ascii="Times New Roman" w:hAnsi="Times New Roman"/>
          <w:sz w:val="28"/>
          <w:szCs w:val="28"/>
        </w:rPr>
        <w:t>, вызванными необходимостью длительного лечения - до 5000 руб</w:t>
      </w:r>
      <w:r>
        <w:rPr>
          <w:rFonts w:ascii="Times New Roman" w:hAnsi="Times New Roman"/>
          <w:sz w:val="28"/>
          <w:szCs w:val="28"/>
        </w:rPr>
        <w:t>лей</w:t>
      </w:r>
      <w:r w:rsidRPr="0067029B">
        <w:rPr>
          <w:rFonts w:ascii="Times New Roman" w:hAnsi="Times New Roman"/>
          <w:sz w:val="28"/>
          <w:szCs w:val="28"/>
        </w:rPr>
        <w:t xml:space="preserve"> </w:t>
      </w:r>
    </w:p>
    <w:p w:rsidR="006B4357" w:rsidRDefault="006B4357" w:rsidP="006B4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85C2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  <w:r w:rsidR="005F74DC">
        <w:rPr>
          <w:rFonts w:ascii="Times New Roman" w:hAnsi="Times New Roman"/>
          <w:sz w:val="28"/>
          <w:szCs w:val="28"/>
        </w:rPr>
        <w:t xml:space="preserve"> </w:t>
      </w:r>
      <w:r w:rsidRPr="0067029B">
        <w:rPr>
          <w:rFonts w:ascii="Times New Roman" w:hAnsi="Times New Roman"/>
          <w:sz w:val="28"/>
          <w:szCs w:val="28"/>
        </w:rPr>
        <w:t>в размере должностного оклада: к 50-летию со дня рождения (мужчинам, женщинам)</w:t>
      </w:r>
      <w:r>
        <w:rPr>
          <w:rFonts w:ascii="Times New Roman" w:hAnsi="Times New Roman"/>
          <w:sz w:val="28"/>
          <w:szCs w:val="28"/>
        </w:rPr>
        <w:t>,</w:t>
      </w:r>
      <w:r w:rsidRPr="0067029B">
        <w:rPr>
          <w:rFonts w:ascii="Times New Roman" w:hAnsi="Times New Roman"/>
          <w:sz w:val="28"/>
          <w:szCs w:val="28"/>
        </w:rPr>
        <w:t xml:space="preserve"> к 55-летию со дня рождения (женщинам)</w:t>
      </w:r>
      <w:r>
        <w:rPr>
          <w:rFonts w:ascii="Times New Roman" w:hAnsi="Times New Roman"/>
          <w:sz w:val="28"/>
          <w:szCs w:val="28"/>
        </w:rPr>
        <w:t>,</w:t>
      </w:r>
      <w:r w:rsidRPr="0067029B">
        <w:rPr>
          <w:rFonts w:ascii="Times New Roman" w:hAnsi="Times New Roman"/>
          <w:sz w:val="28"/>
          <w:szCs w:val="28"/>
        </w:rPr>
        <w:t xml:space="preserve"> к 60-летию со дня рождения (мужчинам);</w:t>
      </w:r>
    </w:p>
    <w:p w:rsidR="00B85C2A" w:rsidRDefault="006B4357" w:rsidP="006B4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="00B85C2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</w:t>
      </w:r>
      <w:r w:rsidRPr="0067029B">
        <w:rPr>
          <w:rFonts w:ascii="Times New Roman" w:hAnsi="Times New Roman"/>
          <w:sz w:val="28"/>
          <w:szCs w:val="28"/>
        </w:rPr>
        <w:t xml:space="preserve"> в размере должностного</w:t>
      </w:r>
      <w:r>
        <w:rPr>
          <w:rFonts w:ascii="Times New Roman" w:hAnsi="Times New Roman"/>
          <w:sz w:val="28"/>
          <w:szCs w:val="28"/>
        </w:rPr>
        <w:t xml:space="preserve"> оклада Главы Лихославльского района</w:t>
      </w:r>
      <w:r w:rsidRPr="0067029B">
        <w:rPr>
          <w:rFonts w:ascii="Times New Roman" w:hAnsi="Times New Roman"/>
          <w:sz w:val="28"/>
          <w:szCs w:val="28"/>
        </w:rPr>
        <w:t xml:space="preserve"> к 25-летию работы в органах местного самоуправления Лихославльского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B85C2A" w:rsidRDefault="00B85C2A" w:rsidP="006B4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="006B4357" w:rsidRPr="0067029B">
        <w:rPr>
          <w:rFonts w:ascii="Times New Roman" w:hAnsi="Times New Roman"/>
          <w:sz w:val="28"/>
          <w:szCs w:val="28"/>
        </w:rPr>
        <w:t>Материальная помощь, оказываемая в вышеуказанных случаях, выплач</w:t>
      </w:r>
      <w:r>
        <w:rPr>
          <w:rFonts w:ascii="Times New Roman" w:hAnsi="Times New Roman"/>
          <w:sz w:val="28"/>
          <w:szCs w:val="28"/>
        </w:rPr>
        <w:t xml:space="preserve">ивается </w:t>
      </w:r>
      <w:r w:rsidR="006B4357" w:rsidRPr="0067029B">
        <w:rPr>
          <w:rFonts w:ascii="Times New Roman" w:hAnsi="Times New Roman"/>
          <w:sz w:val="28"/>
          <w:szCs w:val="28"/>
        </w:rPr>
        <w:t xml:space="preserve"> на основании</w:t>
      </w:r>
      <w:r>
        <w:rPr>
          <w:rFonts w:ascii="Times New Roman" w:hAnsi="Times New Roman"/>
          <w:sz w:val="28"/>
          <w:szCs w:val="28"/>
        </w:rPr>
        <w:t xml:space="preserve"> письменного заявления Главы Лихославльского района</w:t>
      </w:r>
      <w:r w:rsidRPr="0067029B">
        <w:rPr>
          <w:rFonts w:ascii="Times New Roman" w:hAnsi="Times New Roman"/>
          <w:sz w:val="28"/>
          <w:szCs w:val="28"/>
        </w:rPr>
        <w:t xml:space="preserve"> с приложением </w:t>
      </w:r>
      <w:proofErr w:type="gramStart"/>
      <w:r w:rsidR="00F02621">
        <w:rPr>
          <w:rFonts w:ascii="Times New Roman" w:hAnsi="Times New Roman"/>
          <w:sz w:val="28"/>
          <w:szCs w:val="28"/>
        </w:rPr>
        <w:t xml:space="preserve">документов, </w:t>
      </w:r>
      <w:r w:rsidRPr="0067029B">
        <w:rPr>
          <w:rFonts w:ascii="Times New Roman" w:hAnsi="Times New Roman"/>
          <w:sz w:val="28"/>
          <w:szCs w:val="28"/>
        </w:rPr>
        <w:t>подтверждающих</w:t>
      </w:r>
      <w:r>
        <w:rPr>
          <w:rFonts w:ascii="Times New Roman" w:hAnsi="Times New Roman"/>
          <w:sz w:val="28"/>
          <w:szCs w:val="28"/>
        </w:rPr>
        <w:t xml:space="preserve"> соответствующие обстоятельства и оформляется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распоряжением Председателя Собрания депутатов Лихославльского района.</w:t>
      </w:r>
      <w:r w:rsidR="006B4357" w:rsidRPr="0067029B">
        <w:rPr>
          <w:rFonts w:ascii="Times New Roman" w:hAnsi="Times New Roman"/>
          <w:sz w:val="28"/>
          <w:szCs w:val="28"/>
        </w:rPr>
        <w:t xml:space="preserve"> </w:t>
      </w:r>
    </w:p>
    <w:p w:rsidR="006B4357" w:rsidRDefault="00B85C2A" w:rsidP="006B4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При награждении Главы Лихославльского района</w:t>
      </w:r>
      <w:r w:rsidR="006B4357" w:rsidRPr="0067029B">
        <w:rPr>
          <w:rFonts w:ascii="Times New Roman" w:hAnsi="Times New Roman"/>
          <w:sz w:val="28"/>
          <w:szCs w:val="28"/>
        </w:rPr>
        <w:t xml:space="preserve"> наградами Губернатора Тверской области, наградами Тверской области</w:t>
      </w:r>
      <w:r w:rsidR="00F02621">
        <w:rPr>
          <w:rFonts w:ascii="Times New Roman" w:hAnsi="Times New Roman"/>
          <w:sz w:val="28"/>
          <w:szCs w:val="28"/>
        </w:rPr>
        <w:t xml:space="preserve">, высших должностных лиц других субъектов Российской Федерации,  </w:t>
      </w:r>
      <w:r w:rsidR="006B4357" w:rsidRPr="0067029B">
        <w:rPr>
          <w:rFonts w:ascii="Times New Roman" w:hAnsi="Times New Roman"/>
          <w:sz w:val="28"/>
          <w:szCs w:val="28"/>
        </w:rPr>
        <w:t xml:space="preserve"> награжд</w:t>
      </w:r>
      <w:r w:rsidR="006B4357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нному Главе Лихославльского района </w:t>
      </w:r>
      <w:r w:rsidR="006B4357" w:rsidRPr="0067029B">
        <w:rPr>
          <w:rFonts w:ascii="Times New Roman" w:hAnsi="Times New Roman"/>
          <w:sz w:val="28"/>
          <w:szCs w:val="28"/>
        </w:rPr>
        <w:t xml:space="preserve"> выплачивается премия за сч</w:t>
      </w:r>
      <w:r w:rsidR="006B4357">
        <w:rPr>
          <w:rFonts w:ascii="Times New Roman" w:hAnsi="Times New Roman"/>
          <w:sz w:val="28"/>
          <w:szCs w:val="28"/>
        </w:rPr>
        <w:t>ё</w:t>
      </w:r>
      <w:r w:rsidR="006B4357" w:rsidRPr="0067029B">
        <w:rPr>
          <w:rFonts w:ascii="Times New Roman" w:hAnsi="Times New Roman"/>
          <w:sz w:val="28"/>
          <w:szCs w:val="28"/>
        </w:rPr>
        <w:t xml:space="preserve">т </w:t>
      </w:r>
      <w:proofErr w:type="gramStart"/>
      <w:r w:rsidR="006B4357" w:rsidRPr="0067029B">
        <w:rPr>
          <w:rFonts w:ascii="Times New Roman" w:hAnsi="Times New Roman"/>
          <w:sz w:val="28"/>
          <w:szCs w:val="28"/>
        </w:rPr>
        <w:t>экономии средств фонда оплаты труда</w:t>
      </w:r>
      <w:proofErr w:type="gramEnd"/>
      <w:r w:rsidR="006B4357" w:rsidRPr="0067029B">
        <w:rPr>
          <w:rFonts w:ascii="Times New Roman" w:hAnsi="Times New Roman"/>
          <w:sz w:val="28"/>
          <w:szCs w:val="28"/>
        </w:rPr>
        <w:t xml:space="preserve"> в следующих размерах:</w:t>
      </w:r>
    </w:p>
    <w:p w:rsidR="006B4357" w:rsidRDefault="00B85C2A" w:rsidP="006B4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1)</w:t>
      </w:r>
      <w:r w:rsidR="006B4357" w:rsidRPr="0067029B">
        <w:rPr>
          <w:rFonts w:ascii="Times New Roman" w:hAnsi="Times New Roman"/>
          <w:sz w:val="28"/>
          <w:szCs w:val="28"/>
        </w:rPr>
        <w:t xml:space="preserve"> при награждении Поч</w:t>
      </w:r>
      <w:r w:rsidR="006B4357">
        <w:rPr>
          <w:rFonts w:ascii="Times New Roman" w:hAnsi="Times New Roman"/>
          <w:sz w:val="28"/>
          <w:szCs w:val="28"/>
        </w:rPr>
        <w:t>ё</w:t>
      </w:r>
      <w:r w:rsidR="006B4357" w:rsidRPr="0067029B">
        <w:rPr>
          <w:rFonts w:ascii="Times New Roman" w:hAnsi="Times New Roman"/>
          <w:sz w:val="28"/>
          <w:szCs w:val="28"/>
        </w:rPr>
        <w:t>тным знаком, нагрудным знаком, памятным знаком Губернатора Тв</w:t>
      </w:r>
      <w:r w:rsidR="00F02621">
        <w:rPr>
          <w:rFonts w:ascii="Times New Roman" w:hAnsi="Times New Roman"/>
          <w:sz w:val="28"/>
          <w:szCs w:val="28"/>
        </w:rPr>
        <w:t>ерской области, высших должностных лиц других субъектов Российской Федерации</w:t>
      </w:r>
      <w:r w:rsidR="006B4357" w:rsidRPr="0067029B">
        <w:rPr>
          <w:rFonts w:ascii="Times New Roman" w:hAnsi="Times New Roman"/>
          <w:sz w:val="28"/>
          <w:szCs w:val="28"/>
        </w:rPr>
        <w:t xml:space="preserve"> - в размере </w:t>
      </w:r>
      <w:r w:rsidR="006B4357">
        <w:rPr>
          <w:rFonts w:ascii="Times New Roman" w:hAnsi="Times New Roman"/>
          <w:sz w:val="28"/>
          <w:szCs w:val="28"/>
        </w:rPr>
        <w:t>двух</w:t>
      </w:r>
      <w:r w:rsidR="006B4357" w:rsidRPr="0067029B">
        <w:rPr>
          <w:rFonts w:ascii="Times New Roman" w:hAnsi="Times New Roman"/>
          <w:sz w:val="28"/>
          <w:szCs w:val="28"/>
        </w:rPr>
        <w:t xml:space="preserve"> должностных окладов в соответствии с замещаемой должностью;</w:t>
      </w:r>
    </w:p>
    <w:p w:rsidR="006B4357" w:rsidRDefault="006B4357" w:rsidP="006B4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85C2A">
        <w:rPr>
          <w:rFonts w:ascii="Times New Roman" w:hAnsi="Times New Roman"/>
          <w:sz w:val="28"/>
          <w:szCs w:val="28"/>
        </w:rPr>
        <w:t xml:space="preserve"> 2)</w:t>
      </w:r>
      <w:r w:rsidRPr="0067029B">
        <w:rPr>
          <w:rFonts w:ascii="Times New Roman" w:hAnsi="Times New Roman"/>
          <w:sz w:val="28"/>
          <w:szCs w:val="28"/>
        </w:rPr>
        <w:t xml:space="preserve"> при присвоении званий Тверской области - в размере </w:t>
      </w:r>
      <w:r>
        <w:rPr>
          <w:rFonts w:ascii="Times New Roman" w:hAnsi="Times New Roman"/>
          <w:sz w:val="28"/>
          <w:szCs w:val="28"/>
        </w:rPr>
        <w:t>одного</w:t>
      </w:r>
      <w:r w:rsidRPr="0067029B">
        <w:rPr>
          <w:rFonts w:ascii="Times New Roman" w:hAnsi="Times New Roman"/>
          <w:sz w:val="28"/>
          <w:szCs w:val="28"/>
        </w:rPr>
        <w:t xml:space="preserve"> должностного оклада в соответствии с замещаемой должностью;</w:t>
      </w:r>
    </w:p>
    <w:p w:rsidR="006B4357" w:rsidRDefault="006B4357" w:rsidP="006B4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85C2A">
        <w:rPr>
          <w:rFonts w:ascii="Times New Roman" w:hAnsi="Times New Roman"/>
          <w:sz w:val="28"/>
          <w:szCs w:val="28"/>
        </w:rPr>
        <w:t xml:space="preserve"> 3)</w:t>
      </w:r>
      <w:r w:rsidRPr="0067029B">
        <w:rPr>
          <w:rFonts w:ascii="Times New Roman" w:hAnsi="Times New Roman"/>
          <w:sz w:val="28"/>
          <w:szCs w:val="28"/>
        </w:rPr>
        <w:t xml:space="preserve"> при награждении Поч</w:t>
      </w:r>
      <w:r>
        <w:rPr>
          <w:rFonts w:ascii="Times New Roman" w:hAnsi="Times New Roman"/>
          <w:sz w:val="28"/>
          <w:szCs w:val="28"/>
        </w:rPr>
        <w:t>ё</w:t>
      </w:r>
      <w:r w:rsidRPr="0067029B">
        <w:rPr>
          <w:rFonts w:ascii="Times New Roman" w:hAnsi="Times New Roman"/>
          <w:sz w:val="28"/>
          <w:szCs w:val="28"/>
        </w:rPr>
        <w:t>тной грамотой Губернатора Тверской области - в размере 1500 рублей;</w:t>
      </w:r>
    </w:p>
    <w:p w:rsidR="006B4357" w:rsidRDefault="006B4357" w:rsidP="006B4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85C2A">
        <w:rPr>
          <w:rFonts w:ascii="Times New Roman" w:hAnsi="Times New Roman"/>
          <w:sz w:val="28"/>
          <w:szCs w:val="28"/>
        </w:rPr>
        <w:t xml:space="preserve"> 4)</w:t>
      </w:r>
      <w:r w:rsidRPr="0067029B">
        <w:rPr>
          <w:rFonts w:ascii="Times New Roman" w:hAnsi="Times New Roman"/>
          <w:sz w:val="28"/>
          <w:szCs w:val="28"/>
        </w:rPr>
        <w:t xml:space="preserve"> при объявлении благодарности Губернатора Тверской области - в размере 1000 рублей.</w:t>
      </w:r>
    </w:p>
    <w:p w:rsidR="006B4357" w:rsidRDefault="006B4357" w:rsidP="006B4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029B">
        <w:rPr>
          <w:rFonts w:ascii="Times New Roman" w:hAnsi="Times New Roman"/>
          <w:sz w:val="28"/>
          <w:szCs w:val="28"/>
        </w:rPr>
        <w:t>Премия выпл</w:t>
      </w:r>
      <w:r w:rsidR="00B85C2A">
        <w:rPr>
          <w:rFonts w:ascii="Times New Roman" w:hAnsi="Times New Roman"/>
          <w:sz w:val="28"/>
          <w:szCs w:val="28"/>
        </w:rPr>
        <w:t>ачивается Главе Лихославльского района</w:t>
      </w:r>
      <w:r w:rsidRPr="0067029B">
        <w:rPr>
          <w:rFonts w:ascii="Times New Roman" w:hAnsi="Times New Roman"/>
          <w:sz w:val="28"/>
          <w:szCs w:val="28"/>
        </w:rPr>
        <w:t xml:space="preserve"> на основании распоряжения </w:t>
      </w:r>
      <w:r w:rsidR="00B85C2A">
        <w:rPr>
          <w:rFonts w:ascii="Times New Roman" w:hAnsi="Times New Roman"/>
          <w:sz w:val="28"/>
          <w:szCs w:val="28"/>
        </w:rPr>
        <w:t xml:space="preserve">Председателя Собрания депутатов </w:t>
      </w:r>
      <w:r w:rsidRPr="0067029B">
        <w:rPr>
          <w:rFonts w:ascii="Times New Roman" w:hAnsi="Times New Roman"/>
          <w:sz w:val="28"/>
          <w:szCs w:val="28"/>
        </w:rPr>
        <w:t xml:space="preserve"> Лихославльского района</w:t>
      </w:r>
      <w:r w:rsidR="00F02621">
        <w:rPr>
          <w:rFonts w:ascii="Times New Roman" w:hAnsi="Times New Roman"/>
          <w:sz w:val="28"/>
          <w:szCs w:val="28"/>
        </w:rPr>
        <w:t>»</w:t>
      </w:r>
      <w:r w:rsidR="00491BD7">
        <w:rPr>
          <w:rFonts w:ascii="Times New Roman" w:hAnsi="Times New Roman"/>
          <w:sz w:val="28"/>
          <w:szCs w:val="28"/>
        </w:rPr>
        <w:t>.</w:t>
      </w:r>
    </w:p>
    <w:p w:rsidR="009B5E05" w:rsidRDefault="00B85C2A" w:rsidP="009B5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B5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Настоящее решение</w:t>
      </w:r>
      <w:r w:rsidR="009B5E05">
        <w:rPr>
          <w:rFonts w:ascii="Times New Roman" w:hAnsi="Times New Roman" w:cs="Times New Roman"/>
          <w:sz w:val="28"/>
          <w:szCs w:val="28"/>
        </w:rPr>
        <w:t xml:space="preserve"> подлежит  официальному опубликованию </w:t>
      </w:r>
      <w:r w:rsidR="0028079C">
        <w:rPr>
          <w:rFonts w:ascii="Times New Roman" w:hAnsi="Times New Roman" w:cs="Times New Roman"/>
          <w:sz w:val="28"/>
          <w:szCs w:val="28"/>
        </w:rPr>
        <w:t xml:space="preserve">в газете «Наша жизнь» и </w:t>
      </w:r>
      <w:r w:rsidR="009B5E05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Лихославльского муниципального района Тверской области.</w:t>
      </w:r>
    </w:p>
    <w:p w:rsidR="009B5E05" w:rsidRDefault="009B5E05" w:rsidP="009B5E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5E05" w:rsidRDefault="009B5E05" w:rsidP="009B5E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751"/>
      </w:tblGrid>
      <w:tr w:rsidR="009B5E05" w:rsidTr="009B5E05">
        <w:tc>
          <w:tcPr>
            <w:tcW w:w="5210" w:type="dxa"/>
            <w:hideMark/>
          </w:tcPr>
          <w:p w:rsidR="009B5E05" w:rsidRDefault="009B5E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  <w:p w:rsidR="009B5E05" w:rsidRDefault="009B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Лихославльского района</w:t>
            </w:r>
          </w:p>
        </w:tc>
        <w:tc>
          <w:tcPr>
            <w:tcW w:w="5211" w:type="dxa"/>
            <w:vAlign w:val="bottom"/>
            <w:hideMark/>
          </w:tcPr>
          <w:p w:rsidR="009B5E05" w:rsidRDefault="009B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М.М. Коршунова</w:t>
            </w:r>
          </w:p>
        </w:tc>
      </w:tr>
      <w:tr w:rsidR="009B5E05" w:rsidTr="009B5E05">
        <w:tc>
          <w:tcPr>
            <w:tcW w:w="5210" w:type="dxa"/>
          </w:tcPr>
          <w:p w:rsidR="009B5E05" w:rsidRDefault="009B5E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E05" w:rsidRDefault="009B5E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211" w:type="dxa"/>
          </w:tcPr>
          <w:p w:rsidR="009B5E05" w:rsidRDefault="009B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E05" w:rsidRDefault="009B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Н.Н. Виноградова</w:t>
            </w:r>
          </w:p>
        </w:tc>
      </w:tr>
    </w:tbl>
    <w:p w:rsidR="009B5E05" w:rsidRDefault="009B5E05" w:rsidP="009B5E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5E05" w:rsidRDefault="009B5E05" w:rsidP="009B5E05"/>
    <w:p w:rsidR="009B5E05" w:rsidRDefault="009B5E05" w:rsidP="009B5E05"/>
    <w:p w:rsidR="000C32DE" w:rsidRDefault="000C32DE"/>
    <w:sectPr w:rsidR="000C32DE" w:rsidSect="000C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6F76"/>
    <w:multiLevelType w:val="hybridMultilevel"/>
    <w:tmpl w:val="FEA8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E347A"/>
    <w:multiLevelType w:val="hybridMultilevel"/>
    <w:tmpl w:val="E6C83C34"/>
    <w:lvl w:ilvl="0" w:tplc="2C4A5D5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05"/>
    <w:rsid w:val="00092042"/>
    <w:rsid w:val="000C32DE"/>
    <w:rsid w:val="0028079C"/>
    <w:rsid w:val="003216B5"/>
    <w:rsid w:val="00337667"/>
    <w:rsid w:val="00403304"/>
    <w:rsid w:val="00491BD7"/>
    <w:rsid w:val="005F74DC"/>
    <w:rsid w:val="00690EC3"/>
    <w:rsid w:val="006B4357"/>
    <w:rsid w:val="007A0297"/>
    <w:rsid w:val="00817A14"/>
    <w:rsid w:val="009B5E05"/>
    <w:rsid w:val="00A52390"/>
    <w:rsid w:val="00A63CEA"/>
    <w:rsid w:val="00B44F17"/>
    <w:rsid w:val="00B85C2A"/>
    <w:rsid w:val="00C37903"/>
    <w:rsid w:val="00C43216"/>
    <w:rsid w:val="00C757A0"/>
    <w:rsid w:val="00CA65CB"/>
    <w:rsid w:val="00D426A2"/>
    <w:rsid w:val="00D77726"/>
    <w:rsid w:val="00DD7A69"/>
    <w:rsid w:val="00F02621"/>
    <w:rsid w:val="00F1797A"/>
    <w:rsid w:val="00FD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E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5E05"/>
  </w:style>
  <w:style w:type="table" w:styleId="a4">
    <w:name w:val="Table Grid"/>
    <w:basedOn w:val="a1"/>
    <w:uiPriority w:val="59"/>
    <w:rsid w:val="009B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9B5E05"/>
    <w:rPr>
      <w:i/>
      <w:iCs/>
    </w:rPr>
  </w:style>
  <w:style w:type="paragraph" w:styleId="a6">
    <w:name w:val="List Paragraph"/>
    <w:basedOn w:val="a"/>
    <w:uiPriority w:val="34"/>
    <w:qFormat/>
    <w:rsid w:val="00F1797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7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E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5E05"/>
  </w:style>
  <w:style w:type="table" w:styleId="a4">
    <w:name w:val="Table Grid"/>
    <w:basedOn w:val="a1"/>
    <w:uiPriority w:val="59"/>
    <w:rsid w:val="009B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9B5E05"/>
    <w:rPr>
      <w:i/>
      <w:iCs/>
    </w:rPr>
  </w:style>
  <w:style w:type="paragraph" w:styleId="a6">
    <w:name w:val="List Paragraph"/>
    <w:basedOn w:val="a"/>
    <w:uiPriority w:val="34"/>
    <w:qFormat/>
    <w:rsid w:val="00F1797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7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2021-03-28T09:30:00Z</dcterms:created>
  <dcterms:modified xsi:type="dcterms:W3CDTF">2021-03-28T09:30:00Z</dcterms:modified>
</cp:coreProperties>
</file>