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DF2405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  <w:r w:rsidR="00651B6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.11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DF2405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8C09A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</w:t>
            </w:r>
            <w:r w:rsidR="00DF240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F9F" w:rsidRPr="00296F9F" w:rsidRDefault="00296F9F" w:rsidP="00296F9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03.02.2016 № 29</w:t>
      </w:r>
    </w:p>
    <w:p w:rsidR="008C09A1" w:rsidRDefault="008C09A1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5A" w:rsidRPr="007E1425" w:rsidRDefault="0041795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7E1425" w:rsidRDefault="00296F9F" w:rsidP="00296F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7E1425">
        <w:rPr>
          <w:rFonts w:ascii="Times New Roman" w:hAnsi="Times New Roman" w:cs="Times New Roman"/>
          <w:sz w:val="28"/>
          <w:szCs w:val="28"/>
        </w:rPr>
        <w:t>В связи с организационно-штатными изменениями</w:t>
      </w:r>
      <w:r w:rsidR="00651B6B" w:rsidRPr="007E1425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7E142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296F9F" w:rsidRPr="00296F9F" w:rsidRDefault="00296F9F" w:rsidP="002D3DFE">
      <w:pPr>
        <w:rPr>
          <w:rFonts w:ascii="Times New Roman" w:hAnsi="Times New Roman" w:cs="Times New Roman"/>
          <w:sz w:val="28"/>
          <w:szCs w:val="28"/>
        </w:rPr>
      </w:pPr>
      <w:r w:rsidRPr="00296F9F">
        <w:rPr>
          <w:rFonts w:ascii="Times New Roman" w:hAnsi="Times New Roman" w:cs="Times New Roman"/>
          <w:sz w:val="28"/>
          <w:szCs w:val="28"/>
        </w:rPr>
        <w:t>1.</w:t>
      </w:r>
      <w:r w:rsidRPr="007E1425">
        <w:rPr>
          <w:rFonts w:ascii="Times New Roman" w:hAnsi="Times New Roman" w:cs="Times New Roman"/>
          <w:sz w:val="28"/>
          <w:szCs w:val="28"/>
        </w:rPr>
        <w:t xml:space="preserve"> </w:t>
      </w:r>
      <w:r w:rsidRPr="00296F9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E142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96F9F">
        <w:rPr>
          <w:rFonts w:ascii="Times New Roman" w:hAnsi="Times New Roman" w:cs="Times New Roman"/>
          <w:sz w:val="28"/>
          <w:szCs w:val="28"/>
        </w:rPr>
        <w:t>в постановление администрации Лихославльского района от 03.02.2016 № 29 «</w:t>
      </w:r>
      <w:r w:rsidR="006C126A" w:rsidRPr="007E1425">
        <w:rPr>
          <w:rFonts w:ascii="Times New Roman" w:hAnsi="Times New Roman" w:cs="Times New Roman"/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«Лихославльский район» Тверской области; реорганизации или ликвидации муниципальных организаций, в том числе образовательных, находящихся в ведении муниципального образования «Лихославльский район» Тверской области, образующих социальную инфраструктуру для детей, а также по оценке последствий принятия решения о заключении договоров аренды, объектов собственности, закрепленных за муниципальной организацией, образующей социальную инфраструктуру для детей</w:t>
      </w:r>
      <w:r w:rsidRPr="00296F9F">
        <w:rPr>
          <w:rFonts w:ascii="Times New Roman" w:hAnsi="Times New Roman" w:cs="Times New Roman"/>
          <w:sz w:val="28"/>
          <w:szCs w:val="28"/>
        </w:rPr>
        <w:t>» (в редакции постановлений от 14.09.2016 №278, от 09.07.2018 279) (далее – постановление):</w:t>
      </w:r>
    </w:p>
    <w:p w:rsidR="00296F9F" w:rsidRPr="00296F9F" w:rsidRDefault="00296F9F" w:rsidP="002D3DFE">
      <w:pPr>
        <w:rPr>
          <w:rFonts w:ascii="Times New Roman" w:hAnsi="Times New Roman" w:cs="Times New Roman"/>
          <w:sz w:val="28"/>
          <w:szCs w:val="28"/>
        </w:rPr>
      </w:pPr>
      <w:r w:rsidRPr="00296F9F">
        <w:rPr>
          <w:rFonts w:ascii="Times New Roman" w:hAnsi="Times New Roman" w:cs="Times New Roman"/>
          <w:sz w:val="28"/>
          <w:szCs w:val="28"/>
        </w:rPr>
        <w:t>1) в наименовании постановления и далее по тексту слова «муниципальное образование «Лихославльский район»» заменить словами «муниципальное образование Лихославльский муниципальный район Тверской области»</w:t>
      </w:r>
      <w:r w:rsidR="00AF66BD" w:rsidRPr="007E1425">
        <w:rPr>
          <w:rFonts w:ascii="Times New Roman" w:hAnsi="Times New Roman" w:cs="Times New Roman"/>
          <w:sz w:val="28"/>
          <w:szCs w:val="28"/>
        </w:rPr>
        <w:t>;</w:t>
      </w:r>
    </w:p>
    <w:p w:rsidR="00296F9F" w:rsidRPr="00296F9F" w:rsidRDefault="00296F9F" w:rsidP="002D3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6 Приложения 1 к постановлению изложить в следующей редакции:</w:t>
      </w:r>
    </w:p>
    <w:p w:rsidR="00296F9F" w:rsidRPr="00296F9F" w:rsidRDefault="00296F9F" w:rsidP="002D3D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В состав Комиссии включаются представители:</w:t>
      </w:r>
    </w:p>
    <w:p w:rsidR="00296F9F" w:rsidRPr="00296F9F" w:rsidRDefault="00296F9F" w:rsidP="002D3D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F66BD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управлению имуществом Лихославльского района;</w:t>
      </w:r>
    </w:p>
    <w:p w:rsidR="00296F9F" w:rsidRPr="00296F9F" w:rsidRDefault="00296F9F" w:rsidP="002D3D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F66BD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образования администрации Лихославльского района;</w:t>
      </w:r>
    </w:p>
    <w:p w:rsidR="00296F9F" w:rsidRPr="00296F9F" w:rsidRDefault="00296F9F" w:rsidP="002D3D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0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архитектуры, строительства, дорожной деятельности и </w:t>
      </w:r>
      <w:r w:rsidR="00AF66BD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Лихославльского района;</w:t>
      </w:r>
    </w:p>
    <w:p w:rsidR="00296F9F" w:rsidRPr="00296F9F" w:rsidRDefault="00296F9F" w:rsidP="002D3D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AF66BD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отдела администрации Лихославльского района;</w:t>
      </w:r>
    </w:p>
    <w:p w:rsidR="00296F9F" w:rsidRPr="00296F9F" w:rsidRDefault="00296F9F" w:rsidP="002D3D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AF66BD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делам культуры администрации Лихославльского района;</w:t>
      </w:r>
    </w:p>
    <w:p w:rsidR="00296F9F" w:rsidRPr="00296F9F" w:rsidRDefault="00296F9F" w:rsidP="002D3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F66BD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по физической культуре, спорту и молодежной политике администрации Лихославльского района</w:t>
      </w:r>
      <w:r w:rsidR="00972C8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96F9F" w:rsidRPr="00296F9F" w:rsidRDefault="00296F9F" w:rsidP="002D3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6 Приложения 1 к постановлению дополнить пунктом 11.1 следующего содержания:</w:t>
      </w:r>
    </w:p>
    <w:p w:rsidR="00296F9F" w:rsidRPr="00296F9F" w:rsidRDefault="00296F9F" w:rsidP="002D3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«11.1. Решения Комиссии, принятые в пределах ее полномочий, установленных настоящим Положением, являются обязательными для структурных подразделений 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Лихославльского района, представители которых входят в состав Комиссии, за исключением установленных законодательством случаев, когда принятие соответствующего решения отнесено к компетенции структурного подразделения администрации Лихославльского района»</w:t>
      </w:r>
      <w:r w:rsidR="00972C8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F9F" w:rsidRPr="00296F9F" w:rsidRDefault="00296F9F" w:rsidP="00296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2 к постановлению изложить в новой редакции (прилагается)</w:t>
      </w:r>
      <w:r w:rsidR="00972C8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F9F" w:rsidRPr="00296F9F" w:rsidRDefault="00296F9F" w:rsidP="00296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296F9F" w:rsidRPr="00296F9F" w:rsidRDefault="00296F9F" w:rsidP="00296F9F">
      <w:pPr>
        <w:widowControl w:val="0"/>
        <w:shd w:val="clear" w:color="auto" w:fill="FFFFFF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</w:t>
      </w:r>
      <w:r w:rsidR="00972C8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9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газете «Наша жизнь» и подлежит размещению на официальном сайте Лихославльского муниципального района в информационно-телекоммуникационной сети Интернет.</w:t>
      </w:r>
    </w:p>
    <w:p w:rsidR="00A77097" w:rsidRDefault="00A77097" w:rsidP="00651B6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96" w:rsidRPr="00406C88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72C8E" w:rsidRDefault="00972C8E" w:rsidP="007A5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C8E" w:rsidRDefault="0097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72C8E" w:rsidRPr="00972C8E" w:rsidTr="00355D4A">
        <w:tc>
          <w:tcPr>
            <w:tcW w:w="5097" w:type="dxa"/>
          </w:tcPr>
          <w:p w:rsidR="00972C8E" w:rsidRPr="00972C8E" w:rsidRDefault="00972C8E" w:rsidP="00972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972C8E" w:rsidRPr="00972C8E" w:rsidRDefault="00972C8E" w:rsidP="00972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72C8E" w:rsidRPr="00972C8E" w:rsidRDefault="00972C8E" w:rsidP="00972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972C8E" w:rsidRPr="00972C8E" w:rsidRDefault="00972C8E" w:rsidP="00972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.11.2020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</w:tbl>
    <w:p w:rsidR="00E72942" w:rsidRDefault="00E72942" w:rsidP="007A5C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00FBD" w:rsidRPr="00500FBD" w:rsidTr="00355D4A">
        <w:tc>
          <w:tcPr>
            <w:tcW w:w="5097" w:type="dxa"/>
          </w:tcPr>
          <w:p w:rsidR="00500FBD" w:rsidRPr="00500FBD" w:rsidRDefault="00500FBD" w:rsidP="00500F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00FBD" w:rsidRPr="00500FBD" w:rsidRDefault="00500FBD" w:rsidP="00500F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0FB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00FBD" w:rsidRPr="00500FBD" w:rsidRDefault="00500FBD" w:rsidP="00500F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B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500FBD" w:rsidRPr="00500FBD" w:rsidRDefault="00500FBD" w:rsidP="00500F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BD">
              <w:rPr>
                <w:rFonts w:ascii="Times New Roman" w:hAnsi="Times New Roman" w:cs="Times New Roman"/>
                <w:sz w:val="28"/>
                <w:szCs w:val="28"/>
              </w:rPr>
              <w:t>от 03.02.2020 № 29</w:t>
            </w:r>
          </w:p>
        </w:tc>
      </w:tr>
    </w:tbl>
    <w:p w:rsidR="00500FBD" w:rsidRPr="00500FBD" w:rsidRDefault="00500FBD" w:rsidP="00500FBD">
      <w:pPr>
        <w:tabs>
          <w:tab w:val="left" w:pos="1134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BD" w:rsidRPr="00500FBD" w:rsidRDefault="00500FBD" w:rsidP="00500FBD">
      <w:pPr>
        <w:tabs>
          <w:tab w:val="left" w:pos="1134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00FBD" w:rsidRPr="00500FBD" w:rsidRDefault="00500FBD" w:rsidP="00500FBD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Pr="00500FBD">
        <w:rPr>
          <w:rFonts w:ascii="Times New Roman" w:eastAsia="Calibri" w:hAnsi="Times New Roman" w:cs="Times New Roman"/>
          <w:b/>
          <w:sz w:val="28"/>
          <w:szCs w:val="28"/>
        </w:rPr>
        <w:t xml:space="preserve"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Лихославльский муниципальный район Тверской области; реорганизации или ликвидации муниципальных организаций, в том числе образовательных, находящихся в ведении муниципального образования Лихославльский муниципальный район Тверской области, образующих социальную инфраструктуру для детей, а также </w:t>
      </w:r>
      <w:r w:rsidRPr="0050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оценке последствий принятия решения о заключении договоров аренды, объектов собственности, закрепленных за муниципальной организацией, образующей социальную инфраструктуру для детей</w:t>
      </w:r>
      <w:r w:rsidRPr="00500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0FBD" w:rsidRPr="00500FBD" w:rsidRDefault="00500FBD" w:rsidP="00500FBD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962"/>
      </w:tblGrid>
      <w:tr w:rsidR="00500FBD" w:rsidRPr="00500FBD" w:rsidTr="00500FBD">
        <w:trPr>
          <w:jc w:val="center"/>
        </w:trPr>
        <w:tc>
          <w:tcPr>
            <w:tcW w:w="5000" w:type="pct"/>
            <w:gridSpan w:val="2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Председатель комис</w:t>
            </w:r>
            <w:r w:rsidRPr="00500FBD">
              <w:rPr>
                <w:sz w:val="28"/>
                <w:szCs w:val="28"/>
              </w:rPr>
              <w:t>с</w:t>
            </w:r>
            <w:r w:rsidRPr="00500FBD">
              <w:rPr>
                <w:sz w:val="28"/>
                <w:szCs w:val="28"/>
              </w:rPr>
              <w:t>ии: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Виноградова Наталья Николаевна</w:t>
            </w:r>
          </w:p>
        </w:tc>
        <w:tc>
          <w:tcPr>
            <w:tcW w:w="2921" w:type="pct"/>
          </w:tcPr>
          <w:p w:rsidR="00500FBD" w:rsidRPr="00500FBD" w:rsidRDefault="00500FBD" w:rsidP="006C06C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Глава Лихославльского района </w:t>
            </w:r>
          </w:p>
        </w:tc>
      </w:tr>
      <w:tr w:rsidR="00500FBD" w:rsidRPr="00500FBD" w:rsidTr="00500FBD">
        <w:trPr>
          <w:jc w:val="center"/>
        </w:trPr>
        <w:tc>
          <w:tcPr>
            <w:tcW w:w="5000" w:type="pct"/>
            <w:gridSpan w:val="2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Сысоева Татьяна Анатольевна</w:t>
            </w:r>
          </w:p>
        </w:tc>
        <w:tc>
          <w:tcPr>
            <w:tcW w:w="2921" w:type="pct"/>
          </w:tcPr>
          <w:p w:rsidR="00500FBD" w:rsidRPr="00500FBD" w:rsidRDefault="00500FBD" w:rsidP="00300F17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</w:t>
            </w:r>
            <w:r w:rsidRPr="00500FBD">
              <w:rPr>
                <w:sz w:val="28"/>
                <w:szCs w:val="28"/>
              </w:rPr>
              <w:t>заведующ</w:t>
            </w:r>
            <w:r w:rsidR="00300F17">
              <w:rPr>
                <w:sz w:val="28"/>
                <w:szCs w:val="28"/>
              </w:rPr>
              <w:t>ий</w:t>
            </w:r>
            <w:r w:rsidRPr="00500FBD">
              <w:rPr>
                <w:sz w:val="28"/>
                <w:szCs w:val="28"/>
              </w:rPr>
              <w:t xml:space="preserve"> Отделом образования Администрации Лихославльского района</w:t>
            </w:r>
          </w:p>
        </w:tc>
      </w:tr>
      <w:tr w:rsidR="00500FBD" w:rsidRPr="00500FBD" w:rsidTr="00500FBD">
        <w:trPr>
          <w:jc w:val="center"/>
        </w:trPr>
        <w:tc>
          <w:tcPr>
            <w:tcW w:w="5000" w:type="pct"/>
            <w:gridSpan w:val="2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Секретарь комиссии: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Павлова Юлия Валерьевна</w:t>
            </w:r>
          </w:p>
        </w:tc>
        <w:tc>
          <w:tcPr>
            <w:tcW w:w="2921" w:type="pct"/>
          </w:tcPr>
          <w:p w:rsidR="00500FBD" w:rsidRPr="00500FBD" w:rsidRDefault="00500FBD" w:rsidP="00300F17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заместитель </w:t>
            </w:r>
            <w:r w:rsidRPr="00500FBD">
              <w:rPr>
                <w:sz w:val="28"/>
                <w:szCs w:val="28"/>
              </w:rPr>
              <w:t>заведующе</w:t>
            </w:r>
            <w:r w:rsidR="00300F17">
              <w:rPr>
                <w:sz w:val="28"/>
                <w:szCs w:val="28"/>
              </w:rPr>
              <w:t>его</w:t>
            </w:r>
            <w:bookmarkStart w:id="0" w:name="_GoBack"/>
            <w:bookmarkEnd w:id="0"/>
            <w:r w:rsidRPr="00500FBD">
              <w:rPr>
                <w:sz w:val="28"/>
                <w:szCs w:val="28"/>
              </w:rPr>
              <w:t xml:space="preserve"> Отделом образования Администрации Лихославльского района</w:t>
            </w:r>
          </w:p>
        </w:tc>
      </w:tr>
      <w:tr w:rsidR="00500FBD" w:rsidRPr="00500FBD" w:rsidTr="00500FBD">
        <w:trPr>
          <w:jc w:val="center"/>
        </w:trPr>
        <w:tc>
          <w:tcPr>
            <w:tcW w:w="5000" w:type="pct"/>
            <w:gridSpan w:val="2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Члены комиссии: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Иванова Людмила Николаевна</w:t>
            </w:r>
          </w:p>
        </w:tc>
        <w:tc>
          <w:tcPr>
            <w:tcW w:w="2921" w:type="pct"/>
          </w:tcPr>
          <w:p w:rsidR="00500FBD" w:rsidRPr="00500FBD" w:rsidRDefault="00500FBD" w:rsidP="006C06C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</w:t>
            </w:r>
            <w:r w:rsidRPr="00500FBD">
              <w:rPr>
                <w:sz w:val="28"/>
                <w:szCs w:val="28"/>
              </w:rPr>
              <w:t>заместитель начальника финансового отдела администрации Лихославльского района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Баженова Дарья Дмитриевна</w:t>
            </w:r>
          </w:p>
        </w:tc>
        <w:tc>
          <w:tcPr>
            <w:tcW w:w="2921" w:type="pct"/>
          </w:tcPr>
          <w:p w:rsidR="00500FBD" w:rsidRPr="00500FBD" w:rsidRDefault="00500FBD" w:rsidP="006C06C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>– председатель комитета по делам культуры</w:t>
            </w:r>
            <w:r w:rsidRPr="00500FBD">
              <w:rPr>
                <w:sz w:val="28"/>
                <w:szCs w:val="28"/>
              </w:rPr>
              <w:t xml:space="preserve"> администрации Лихославльского района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Матвеева Елена Анатольевна</w:t>
            </w:r>
          </w:p>
        </w:tc>
        <w:tc>
          <w:tcPr>
            <w:tcW w:w="2921" w:type="pct"/>
          </w:tcPr>
          <w:p w:rsidR="00500FBD" w:rsidRPr="00500FBD" w:rsidRDefault="008219C7" w:rsidP="006C06C2">
            <w:pPr>
              <w:tabs>
                <w:tab w:val="left" w:pos="1134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</w:t>
            </w:r>
            <w:r w:rsidR="00500FBD" w:rsidRPr="00500FBD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0FBD" w:rsidRPr="00500FBD">
              <w:rPr>
                <w:bCs/>
                <w:sz w:val="28"/>
                <w:szCs w:val="28"/>
              </w:rPr>
              <w:t>ГКУ ТО «Центр социальной поддержки населения» Лихославльского района Тверской области (по согласованию)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Пшеничная Наталья Николаевна</w:t>
            </w:r>
          </w:p>
        </w:tc>
        <w:tc>
          <w:tcPr>
            <w:tcW w:w="2921" w:type="pct"/>
          </w:tcPr>
          <w:p w:rsidR="00500FBD" w:rsidRPr="00500FBD" w:rsidRDefault="00500FBD" w:rsidP="006C06C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заместитель </w:t>
            </w:r>
            <w:r w:rsidR="008219C7">
              <w:rPr>
                <w:sz w:val="28"/>
                <w:szCs w:val="28"/>
              </w:rPr>
              <w:t>заведующего</w:t>
            </w:r>
            <w:r w:rsidRPr="00500FBD">
              <w:rPr>
                <w:sz w:val="28"/>
                <w:szCs w:val="28"/>
              </w:rPr>
              <w:t xml:space="preserve"> юридическим отделом администрации Лихославльского района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proofErr w:type="spellStart"/>
            <w:r w:rsidRPr="00500FBD">
              <w:rPr>
                <w:sz w:val="28"/>
                <w:szCs w:val="28"/>
              </w:rPr>
              <w:lastRenderedPageBreak/>
              <w:t>Жогаль</w:t>
            </w:r>
            <w:proofErr w:type="spellEnd"/>
            <w:r w:rsidRPr="00500FBD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921" w:type="pct"/>
          </w:tcPr>
          <w:p w:rsidR="00500FBD" w:rsidRPr="00500FBD" w:rsidRDefault="00500FBD" w:rsidP="006C06C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>– председатель комитета по управлению имуществом</w:t>
            </w:r>
            <w:r w:rsidRPr="00500FBD">
              <w:rPr>
                <w:sz w:val="28"/>
                <w:szCs w:val="28"/>
              </w:rPr>
              <w:t xml:space="preserve"> Лихославльского района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 xml:space="preserve">Мамонов Глеб Юрьевич </w:t>
            </w:r>
          </w:p>
        </w:tc>
        <w:tc>
          <w:tcPr>
            <w:tcW w:w="2921" w:type="pct"/>
          </w:tcPr>
          <w:p w:rsidR="00500FBD" w:rsidRPr="00500FBD" w:rsidRDefault="00500FBD" w:rsidP="006C06C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</w:t>
            </w:r>
            <w:r w:rsidRPr="00500FBD">
              <w:rPr>
                <w:sz w:val="28"/>
                <w:szCs w:val="28"/>
              </w:rPr>
              <w:t xml:space="preserve">начальник Управления архитектуры, строительства, дорожной деятельности и </w:t>
            </w:r>
            <w:r w:rsidR="006C06C2">
              <w:rPr>
                <w:sz w:val="28"/>
                <w:szCs w:val="28"/>
              </w:rPr>
              <w:t>жилищно-коммунального хозяйства</w:t>
            </w:r>
            <w:r w:rsidRPr="00500FBD">
              <w:rPr>
                <w:sz w:val="28"/>
                <w:szCs w:val="28"/>
              </w:rPr>
              <w:t xml:space="preserve"> администрации Лихославльского района </w:t>
            </w:r>
          </w:p>
        </w:tc>
      </w:tr>
      <w:tr w:rsidR="00500FBD" w:rsidRPr="00500FBD" w:rsidTr="00500FBD">
        <w:trPr>
          <w:jc w:val="center"/>
        </w:trPr>
        <w:tc>
          <w:tcPr>
            <w:tcW w:w="2079" w:type="pct"/>
          </w:tcPr>
          <w:p w:rsidR="00500FBD" w:rsidRPr="00500FBD" w:rsidRDefault="00500FBD" w:rsidP="00500FBD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00FBD">
              <w:rPr>
                <w:sz w:val="28"/>
                <w:szCs w:val="28"/>
              </w:rPr>
              <w:t>Широкова Ольга Анатольевна</w:t>
            </w:r>
          </w:p>
        </w:tc>
        <w:tc>
          <w:tcPr>
            <w:tcW w:w="2921" w:type="pct"/>
          </w:tcPr>
          <w:p w:rsidR="00500FBD" w:rsidRPr="00500FBD" w:rsidRDefault="00500FBD" w:rsidP="006C06C2">
            <w:pPr>
              <w:tabs>
                <w:tab w:val="left" w:pos="8952"/>
              </w:tabs>
              <w:ind w:left="33"/>
              <w:jc w:val="both"/>
              <w:rPr>
                <w:sz w:val="28"/>
                <w:szCs w:val="28"/>
              </w:rPr>
            </w:pPr>
            <w:r w:rsidRPr="00500FBD">
              <w:rPr>
                <w:bCs/>
                <w:sz w:val="28"/>
                <w:szCs w:val="28"/>
              </w:rPr>
              <w:t xml:space="preserve">– </w:t>
            </w:r>
            <w:r w:rsidRPr="00500FBD">
              <w:rPr>
                <w:sz w:val="28"/>
                <w:szCs w:val="28"/>
              </w:rPr>
              <w:t>заведующий отделом</w:t>
            </w:r>
            <w:r w:rsidRPr="00500FBD">
              <w:rPr>
                <w:bCs/>
                <w:sz w:val="28"/>
                <w:szCs w:val="28"/>
              </w:rPr>
              <w:t xml:space="preserve"> по физической культуре, спорту и молодежной политике администрации Лихославльского района</w:t>
            </w:r>
          </w:p>
        </w:tc>
      </w:tr>
    </w:tbl>
    <w:p w:rsidR="00972C8E" w:rsidRPr="00E72942" w:rsidRDefault="00500FBD" w:rsidP="00500F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sectPr w:rsidR="00972C8E" w:rsidRPr="00E72942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0023"/>
    <w:rsid w:val="000B201C"/>
    <w:rsid w:val="000B3B56"/>
    <w:rsid w:val="000B5167"/>
    <w:rsid w:val="000C4505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2DB4"/>
    <w:rsid w:val="00216F28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D3DFE"/>
    <w:rsid w:val="002E3661"/>
    <w:rsid w:val="00300F17"/>
    <w:rsid w:val="00311FCF"/>
    <w:rsid w:val="0031289B"/>
    <w:rsid w:val="00313384"/>
    <w:rsid w:val="00316C66"/>
    <w:rsid w:val="00325A86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795A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4F340C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C51AF"/>
    <w:rsid w:val="005E0345"/>
    <w:rsid w:val="005F63DA"/>
    <w:rsid w:val="00601063"/>
    <w:rsid w:val="00623338"/>
    <w:rsid w:val="00630454"/>
    <w:rsid w:val="0063400D"/>
    <w:rsid w:val="006379F7"/>
    <w:rsid w:val="00651B6B"/>
    <w:rsid w:val="006563CD"/>
    <w:rsid w:val="00672FFC"/>
    <w:rsid w:val="00684C99"/>
    <w:rsid w:val="00685CFF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73484E"/>
    <w:rsid w:val="00737B54"/>
    <w:rsid w:val="007448B2"/>
    <w:rsid w:val="007478FE"/>
    <w:rsid w:val="007544A3"/>
    <w:rsid w:val="00760CF4"/>
    <w:rsid w:val="00762CD9"/>
    <w:rsid w:val="00763E40"/>
    <w:rsid w:val="00774991"/>
    <w:rsid w:val="0079446C"/>
    <w:rsid w:val="00794FF4"/>
    <w:rsid w:val="007A5CB1"/>
    <w:rsid w:val="007C2D69"/>
    <w:rsid w:val="007D2244"/>
    <w:rsid w:val="007D2335"/>
    <w:rsid w:val="007E0413"/>
    <w:rsid w:val="007E1425"/>
    <w:rsid w:val="007F5EFC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905D62"/>
    <w:rsid w:val="00910371"/>
    <w:rsid w:val="00911DC3"/>
    <w:rsid w:val="00920CA6"/>
    <w:rsid w:val="00933A61"/>
    <w:rsid w:val="00946C61"/>
    <w:rsid w:val="009649F4"/>
    <w:rsid w:val="00972C8E"/>
    <w:rsid w:val="00981B94"/>
    <w:rsid w:val="00983FEE"/>
    <w:rsid w:val="009A2754"/>
    <w:rsid w:val="009C4059"/>
    <w:rsid w:val="009D015B"/>
    <w:rsid w:val="009D6799"/>
    <w:rsid w:val="009E46E7"/>
    <w:rsid w:val="00A05F38"/>
    <w:rsid w:val="00A25496"/>
    <w:rsid w:val="00A51B37"/>
    <w:rsid w:val="00A5456B"/>
    <w:rsid w:val="00A545A7"/>
    <w:rsid w:val="00A54B93"/>
    <w:rsid w:val="00A6452C"/>
    <w:rsid w:val="00A77097"/>
    <w:rsid w:val="00A831DC"/>
    <w:rsid w:val="00A85003"/>
    <w:rsid w:val="00AA5DEF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794F"/>
    <w:rsid w:val="00B61F88"/>
    <w:rsid w:val="00B67269"/>
    <w:rsid w:val="00B73108"/>
    <w:rsid w:val="00B73CE2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4502D"/>
    <w:rsid w:val="00D475CE"/>
    <w:rsid w:val="00D51240"/>
    <w:rsid w:val="00D56D06"/>
    <w:rsid w:val="00D63D5C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65C6C"/>
    <w:rsid w:val="00F70424"/>
    <w:rsid w:val="00F72F17"/>
    <w:rsid w:val="00F93A03"/>
    <w:rsid w:val="00F943FB"/>
    <w:rsid w:val="00FA24A5"/>
    <w:rsid w:val="00FA2B06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2020-11-19T12:27:00Z</cp:lastPrinted>
  <dcterms:created xsi:type="dcterms:W3CDTF">2020-11-19T11:58:00Z</dcterms:created>
  <dcterms:modified xsi:type="dcterms:W3CDTF">2020-11-19T12:27:00Z</dcterms:modified>
</cp:coreProperties>
</file>