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ЛИХОСЛАВЛЬСКОГО РАЙОНА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ШЕСТОГО СОЗЫВА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3472BC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461DA2" w:rsidP="0033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</w:t>
            </w:r>
            <w:r w:rsidR="00335A31"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2C1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№ 7</w:t>
            </w:r>
            <w:r w:rsidR="00461DA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35A31" w:rsidRPr="00335A31" w:rsidTr="003472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335A31" w:rsidRP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461DA2" w:rsidRPr="00461DA2" w:rsidRDefault="00461DA2" w:rsidP="00461DA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461DA2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 выдвижении инициативы по преобразованию всех поселений, входящих в состав Лихославльского района Тверской области, путем их объединения с наделением вновь образованного муниципального образования статусом муниципального округа</w:t>
      </w:r>
    </w:p>
    <w:p w:rsidR="00BA2504" w:rsidRDefault="00BA2504" w:rsidP="00BA2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504" w:rsidRPr="008613EB" w:rsidRDefault="00BA2504" w:rsidP="00BA25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A31" w:rsidRPr="00855ADC" w:rsidRDefault="00461DA2" w:rsidP="00474CB9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D97598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13 Федерального закона от 06.10.2003 №131-Ф3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7598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в целях преобразования всех поселений, входящих в состав Лихославльского района Тверской области, путем их объединения и наделения вновь образованного муниципального образования статусом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5A31" w:rsidRPr="000B15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Собрание депутатов Лихославльского района </w:t>
      </w:r>
      <w:r w:rsidR="00375FE3" w:rsidRPr="000B15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шестого созыва </w:t>
      </w:r>
      <w:r w:rsidR="00335A31" w:rsidRPr="00855ADC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решило:</w:t>
      </w:r>
    </w:p>
    <w:p w:rsidR="00461DA2" w:rsidRPr="00461DA2" w:rsidRDefault="00461DA2" w:rsidP="00474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1. Выступить с инициативой о преобразовании всех поселений, входящих в состав Лихославльского района Тверской области, путем объединения городского поселения  город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 xml:space="preserve">Лихославль 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>Лихославльского района Тверской области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 xml:space="preserve">поселок Калашниково 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района Тверской области,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Вескинского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Кавского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proofErr w:type="spellStart"/>
      <w:r w:rsidRPr="00461DA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икшинского</w:t>
      </w:r>
      <w:proofErr w:type="spellEnd"/>
      <w:r w:rsidRPr="00461DA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Сосновицкого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proofErr w:type="spellStart"/>
      <w:r w:rsidRPr="00461DA2">
        <w:rPr>
          <w:rFonts w:ascii="Times New Roman" w:eastAsia="Arial Unicode MS" w:hAnsi="Times New Roman" w:cs="Times New Roman"/>
          <w:sz w:val="28"/>
          <w:szCs w:val="28"/>
        </w:rPr>
        <w:t>Станского</w:t>
      </w:r>
      <w:proofErr w:type="spellEnd"/>
      <w:r w:rsidRPr="00461DA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Толмачевского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 и наделением вновь образованного муниципального образования статусом муниципального округа. </w:t>
      </w:r>
    </w:p>
    <w:p w:rsidR="00461DA2" w:rsidRPr="00461DA2" w:rsidRDefault="00461DA2" w:rsidP="00474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2. Обратиться к советам депутатов городского поселения город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 xml:space="preserve">Лихославль 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района Тверской области, городского поселения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 xml:space="preserve">поселок Калашниково 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района Тверской области,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Вескинского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Кавского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proofErr w:type="spellStart"/>
      <w:r w:rsidRPr="00461DA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икшинского</w:t>
      </w:r>
      <w:proofErr w:type="spellEnd"/>
      <w:r w:rsidRPr="00461DA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Сосновицкого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proofErr w:type="spellStart"/>
      <w:r w:rsidRPr="00461DA2">
        <w:rPr>
          <w:rFonts w:ascii="Times New Roman" w:eastAsia="Arial Unicode MS" w:hAnsi="Times New Roman" w:cs="Times New Roman"/>
          <w:sz w:val="28"/>
          <w:szCs w:val="28"/>
        </w:rPr>
        <w:t>Станского</w:t>
      </w:r>
      <w:proofErr w:type="spellEnd"/>
      <w:r w:rsidRPr="00461DA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области, </w:t>
      </w:r>
      <w:r w:rsidRPr="00461DA2">
        <w:rPr>
          <w:rFonts w:ascii="Times New Roman" w:eastAsia="Arial Unicode MS" w:hAnsi="Times New Roman" w:cs="Times New Roman"/>
          <w:sz w:val="28"/>
          <w:szCs w:val="28"/>
        </w:rPr>
        <w:t>Толмачевского сельского поселения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района Тверской области с предложением поддержать инициативу о преобразовании всех поселений, входящих в состав Лихославльского района Тверской области, путем их объединения и наделения вновь образованного муниципального образования статусом муниципального округа. </w:t>
      </w:r>
    </w:p>
    <w:p w:rsidR="00461DA2" w:rsidRPr="00461DA2" w:rsidRDefault="00461DA2" w:rsidP="00474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61DA2">
        <w:rPr>
          <w:rFonts w:ascii="Times New Roman" w:eastAsia="Times New Roman" w:hAnsi="Times New Roman" w:cs="Times New Roman"/>
          <w:sz w:val="28"/>
          <w:szCs w:val="28"/>
        </w:rPr>
        <w:lastRenderedPageBreak/>
        <w:t>3. Рекомендовать представительным органам поселений, перечисленным в пункте 2 настоящего решения, в порядке статьи 28 Федерального закона от 06.10.2003 № 131-ФЗ «Об общих принципах организации местного самоуправления в Российской Федерации» назначить и провести публичные слушания по вопросу «О преобразовании всех поселений, входящих в состав Лихославльского района Тверской области, путем их объединения и наделения вновь образованного муниципального образования статусом муниципального округа».</w:t>
      </w:r>
    </w:p>
    <w:p w:rsidR="00461DA2" w:rsidRPr="00461DA2" w:rsidRDefault="00461DA2" w:rsidP="00474CB9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A2">
        <w:rPr>
          <w:rFonts w:ascii="Times New Roman" w:eastAsia="Times New Roman" w:hAnsi="Times New Roman" w:cs="Times New Roman"/>
          <w:sz w:val="28"/>
          <w:szCs w:val="28"/>
        </w:rPr>
        <w:t>4. Направить настоящее решение в представительные органы поселений, перечисленные в пункте 2 настоящего решения.</w:t>
      </w:r>
    </w:p>
    <w:p w:rsidR="00461DA2" w:rsidRPr="00461DA2" w:rsidRDefault="00461DA2" w:rsidP="00474CB9">
      <w:pPr>
        <w:tabs>
          <w:tab w:val="left" w:pos="10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DA2">
        <w:rPr>
          <w:rFonts w:ascii="Times New Roman" w:eastAsia="Times New Roman" w:hAnsi="Times New Roman" w:cs="Times New Roman"/>
          <w:sz w:val="28"/>
          <w:szCs w:val="28"/>
        </w:rPr>
        <w:t>5. Опубликовать</w:t>
      </w:r>
      <w:r w:rsidRPr="00461D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 порядке, предусмотренном </w:t>
      </w:r>
      <w:r w:rsidR="00902D3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>ставом</w:t>
      </w:r>
      <w:r w:rsidRPr="00461DA2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</w:t>
      </w:r>
      <w:r w:rsidRPr="00461DA2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района Тверской области. </w:t>
      </w:r>
    </w:p>
    <w:p w:rsidR="00335A31" w:rsidRPr="00335A31" w:rsidRDefault="00461DA2" w:rsidP="00474CB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461DA2">
        <w:rPr>
          <w:rFonts w:ascii="Times New Roman" w:eastAsia="Times New Roman" w:hAnsi="Times New Roman" w:cs="Times New Roman"/>
          <w:sz w:val="28"/>
          <w:szCs w:val="28"/>
        </w:rPr>
        <w:t>6. Настоящее решение вступает в силу со дня его принятия.</w:t>
      </w:r>
    </w:p>
    <w:p w:rsidR="00335A31" w:rsidRDefault="00335A31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461DA2" w:rsidRPr="00335A31" w:rsidRDefault="00461DA2" w:rsidP="00335A31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112"/>
        <w:gridCol w:w="5093"/>
      </w:tblGrid>
      <w:tr w:rsidR="00B8396C" w:rsidRPr="00B8396C" w:rsidTr="00B8396C">
        <w:tc>
          <w:tcPr>
            <w:tcW w:w="5112" w:type="dxa"/>
            <w:shd w:val="clear" w:color="auto" w:fill="auto"/>
          </w:tcPr>
          <w:p w:rsidR="00B8396C" w:rsidRPr="00B8396C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B8396C" w:rsidRPr="00B8396C" w:rsidRDefault="00B8396C" w:rsidP="00B8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B8396C" w:rsidRPr="00B8396C" w:rsidRDefault="00B8396C" w:rsidP="00B8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B8396C" w:rsidRPr="00B8396C" w:rsidTr="00B8396C">
        <w:tc>
          <w:tcPr>
            <w:tcW w:w="5112" w:type="dxa"/>
            <w:shd w:val="clear" w:color="auto" w:fill="auto"/>
          </w:tcPr>
          <w:p w:rsidR="00B8396C" w:rsidRPr="00B8396C" w:rsidRDefault="00B8396C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shd w:val="clear" w:color="auto" w:fill="auto"/>
            <w:vAlign w:val="bottom"/>
          </w:tcPr>
          <w:p w:rsidR="00B8396C" w:rsidRPr="00B8396C" w:rsidRDefault="00B8396C" w:rsidP="00B8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396C" w:rsidRPr="00B8396C" w:rsidTr="00B8396C">
        <w:tc>
          <w:tcPr>
            <w:tcW w:w="5112" w:type="dxa"/>
            <w:shd w:val="clear" w:color="auto" w:fill="auto"/>
          </w:tcPr>
          <w:p w:rsidR="00B8396C" w:rsidRPr="00B8396C" w:rsidRDefault="00702097" w:rsidP="00B839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Главы</w:t>
            </w:r>
            <w:r w:rsidR="00B8396C"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Лихославльского района</w:t>
            </w:r>
          </w:p>
        </w:tc>
        <w:tc>
          <w:tcPr>
            <w:tcW w:w="5093" w:type="dxa"/>
            <w:shd w:val="clear" w:color="auto" w:fill="auto"/>
            <w:vAlign w:val="bottom"/>
          </w:tcPr>
          <w:p w:rsidR="00B8396C" w:rsidRPr="00B8396C" w:rsidRDefault="00702097" w:rsidP="00B83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С.Н.Капытов</w:t>
            </w:r>
            <w:bookmarkStart w:id="0" w:name="_GoBack"/>
            <w:bookmarkEnd w:id="0"/>
          </w:p>
        </w:tc>
      </w:tr>
    </w:tbl>
    <w:p w:rsidR="00BA3764" w:rsidRDefault="00BA3764" w:rsidP="00461DA2">
      <w:pPr>
        <w:spacing w:after="0" w:line="240" w:lineRule="auto"/>
        <w:ind w:left="5670" w:hanging="6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BA3764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38E5"/>
    <w:rsid w:val="00076FA0"/>
    <w:rsid w:val="000B15E4"/>
    <w:rsid w:val="00100614"/>
    <w:rsid w:val="001377B8"/>
    <w:rsid w:val="00141BAD"/>
    <w:rsid w:val="00164D08"/>
    <w:rsid w:val="00176B5B"/>
    <w:rsid w:val="002427BF"/>
    <w:rsid w:val="00274260"/>
    <w:rsid w:val="002B6829"/>
    <w:rsid w:val="002C11A9"/>
    <w:rsid w:val="00335A31"/>
    <w:rsid w:val="00375FE3"/>
    <w:rsid w:val="00401EB2"/>
    <w:rsid w:val="00457C71"/>
    <w:rsid w:val="00461DA2"/>
    <w:rsid w:val="00474CB9"/>
    <w:rsid w:val="004764D3"/>
    <w:rsid w:val="00671D89"/>
    <w:rsid w:val="00702097"/>
    <w:rsid w:val="00737BA8"/>
    <w:rsid w:val="007600CE"/>
    <w:rsid w:val="007E07FD"/>
    <w:rsid w:val="007E7F93"/>
    <w:rsid w:val="008538FC"/>
    <w:rsid w:val="00855ADC"/>
    <w:rsid w:val="00902D31"/>
    <w:rsid w:val="009B5E3D"/>
    <w:rsid w:val="00A70A31"/>
    <w:rsid w:val="00AB529C"/>
    <w:rsid w:val="00B56984"/>
    <w:rsid w:val="00B8396C"/>
    <w:rsid w:val="00BA2504"/>
    <w:rsid w:val="00BA3764"/>
    <w:rsid w:val="00CC6DE1"/>
    <w:rsid w:val="00CD1066"/>
    <w:rsid w:val="00CD1C2F"/>
    <w:rsid w:val="00D65DEF"/>
    <w:rsid w:val="00D76D36"/>
    <w:rsid w:val="00DB1158"/>
    <w:rsid w:val="00DC5A8F"/>
    <w:rsid w:val="00DF55FC"/>
    <w:rsid w:val="00EE1B79"/>
    <w:rsid w:val="00F757E5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4742-C2B3-4D1C-8164-8F1F9FE7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2020-10-15T13:53:00Z</cp:lastPrinted>
  <dcterms:created xsi:type="dcterms:W3CDTF">2020-10-15T13:39:00Z</dcterms:created>
  <dcterms:modified xsi:type="dcterms:W3CDTF">2020-10-16T05:18:00Z</dcterms:modified>
</cp:coreProperties>
</file>