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58088D">
        <w:tc>
          <w:tcPr>
            <w:tcW w:w="2513" w:type="pct"/>
          </w:tcPr>
          <w:p w:rsidR="005254DB" w:rsidRPr="00501984" w:rsidRDefault="00845C52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D4D9B">
              <w:rPr>
                <w:sz w:val="28"/>
                <w:szCs w:val="28"/>
              </w:rPr>
              <w:t>.10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845C5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</w:t>
            </w:r>
            <w:r w:rsidR="00845C52">
              <w:rPr>
                <w:sz w:val="28"/>
                <w:szCs w:val="28"/>
              </w:rPr>
              <w:t>24</w:t>
            </w:r>
            <w:r w:rsidR="00A60855">
              <w:rPr>
                <w:sz w:val="28"/>
                <w:szCs w:val="28"/>
              </w:rPr>
              <w:t>-1</w:t>
            </w:r>
          </w:p>
        </w:tc>
      </w:tr>
      <w:tr w:rsidR="005254DB" w:rsidRPr="00501984" w:rsidTr="0058088D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4F15" w:rsidRDefault="00774F15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60855" w:rsidRPr="00A60855" w:rsidRDefault="00A60855" w:rsidP="00A608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60855">
        <w:rPr>
          <w:b/>
          <w:sz w:val="28"/>
          <w:szCs w:val="28"/>
        </w:rPr>
        <w:t>О внесении изменений в постановление администрации Лихославльского района от 25.08.2017 №</w:t>
      </w:r>
      <w:r w:rsidR="00CD4B8A">
        <w:rPr>
          <w:b/>
          <w:sz w:val="28"/>
          <w:szCs w:val="28"/>
        </w:rPr>
        <w:t xml:space="preserve"> </w:t>
      </w:r>
      <w:r w:rsidRPr="00A60855">
        <w:rPr>
          <w:b/>
          <w:sz w:val="28"/>
          <w:szCs w:val="28"/>
        </w:rPr>
        <w:t>285</w:t>
      </w:r>
    </w:p>
    <w:p w:rsidR="00775B9C" w:rsidRDefault="00775B9C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4293" w:rsidRPr="001E4E6E" w:rsidRDefault="004F4293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79EC" w:rsidRPr="00AE4586" w:rsidRDefault="00A61369" w:rsidP="00CD4B8A">
      <w:pPr>
        <w:ind w:firstLine="709"/>
        <w:jc w:val="both"/>
        <w:rPr>
          <w:b/>
          <w:spacing w:val="30"/>
          <w:sz w:val="28"/>
          <w:szCs w:val="28"/>
        </w:rPr>
      </w:pPr>
      <w:r w:rsidRPr="00A61369">
        <w:rPr>
          <w:sz w:val="28"/>
          <w:szCs w:val="28"/>
        </w:rPr>
        <w:t>В целях увеличения уровня оплаты труда в муниципальных учреждениях образования Лихославльского района Тверской области и реализации постановления Правитель</w:t>
      </w:r>
      <w:r>
        <w:rPr>
          <w:sz w:val="28"/>
          <w:szCs w:val="28"/>
        </w:rPr>
        <w:t>ства Тверской области от 28.09.</w:t>
      </w:r>
      <w:r w:rsidRPr="00A61369">
        <w:rPr>
          <w:sz w:val="28"/>
          <w:szCs w:val="28"/>
        </w:rPr>
        <w:t>2020 №</w:t>
      </w:r>
      <w:r>
        <w:rPr>
          <w:sz w:val="28"/>
          <w:szCs w:val="28"/>
        </w:rPr>
        <w:t xml:space="preserve"> </w:t>
      </w:r>
      <w:r w:rsidRPr="00A61369">
        <w:rPr>
          <w:sz w:val="28"/>
          <w:szCs w:val="28"/>
        </w:rPr>
        <w:t xml:space="preserve">440-пп «О внесении изменений в постановление Правительства Тверской области от 18.08.2017 №247-пп», </w:t>
      </w:r>
      <w:r w:rsidR="00F079EC" w:rsidRPr="00AE4586">
        <w:rPr>
          <w:sz w:val="28"/>
          <w:szCs w:val="28"/>
        </w:rPr>
        <w:t xml:space="preserve">администрация Лихославльского района </w:t>
      </w:r>
      <w:r w:rsidR="00F079EC" w:rsidRPr="00AE4586">
        <w:rPr>
          <w:b/>
          <w:spacing w:val="30"/>
          <w:sz w:val="28"/>
          <w:szCs w:val="28"/>
        </w:rPr>
        <w:t>постановляет:</w:t>
      </w:r>
    </w:p>
    <w:p w:rsidR="00E552B0" w:rsidRPr="00E552B0" w:rsidRDefault="00E552B0" w:rsidP="00CD4B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1. Внести в Положение о порядке и условиях оплаты и стимулирования труда в муниципальных учреждениях образования Лихославльского района Тверской области, утвержденное постановлением администрации Лихославльского района Тверской области от 25.08.2017 №</w:t>
      </w:r>
      <w:r w:rsidR="00B60B8B">
        <w:rPr>
          <w:sz w:val="28"/>
          <w:szCs w:val="28"/>
        </w:rPr>
        <w:t> </w:t>
      </w:r>
      <w:r w:rsidRPr="00E552B0">
        <w:rPr>
          <w:sz w:val="28"/>
          <w:szCs w:val="28"/>
        </w:rPr>
        <w:t>285</w:t>
      </w:r>
      <w:r w:rsidR="009F0C67">
        <w:rPr>
          <w:sz w:val="28"/>
          <w:szCs w:val="28"/>
        </w:rPr>
        <w:t xml:space="preserve"> «</w:t>
      </w:r>
      <w:r w:rsidRPr="00E552B0">
        <w:rPr>
          <w:sz w:val="28"/>
          <w:szCs w:val="28"/>
        </w:rPr>
        <w:t>О порядке и условиях оплаты и стимулирования труда в</w:t>
      </w:r>
      <w:r>
        <w:rPr>
          <w:sz w:val="28"/>
          <w:szCs w:val="28"/>
        </w:rPr>
        <w:t xml:space="preserve"> </w:t>
      </w:r>
      <w:r w:rsidRPr="00E552B0">
        <w:rPr>
          <w:sz w:val="28"/>
          <w:szCs w:val="28"/>
        </w:rPr>
        <w:t>муниципальных учреждениях образования Лихославльского района Тверской области», следующие изменения:</w:t>
      </w:r>
    </w:p>
    <w:p w:rsidR="00E552B0" w:rsidRPr="00E552B0" w:rsidRDefault="00E552B0" w:rsidP="00CD4B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а) пункт 2.1 раздела 2 Положения изложить в следующей редакции:</w:t>
      </w:r>
    </w:p>
    <w:p w:rsidR="00E552B0" w:rsidRPr="00E552B0" w:rsidRDefault="00E552B0" w:rsidP="00CD4B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«</w:t>
      </w:r>
      <w:r w:rsidR="00FE08D2">
        <w:rPr>
          <w:sz w:val="28"/>
          <w:szCs w:val="28"/>
        </w:rPr>
        <w:t xml:space="preserve">2.1. </w:t>
      </w:r>
      <w:r w:rsidRPr="00E552B0">
        <w:rPr>
          <w:sz w:val="28"/>
          <w:szCs w:val="28"/>
        </w:rPr>
        <w:t>Должностные оклады работников образования устанавливаются на основе отнесения занимаемых ими должностей к квалификационным уровням профессиональных квалификационных групп (далее – ПКГ), утвержденным приказом Министерства здравоохранения и социального развития Российской Федерации от 05.05.2008 №</w:t>
      </w:r>
      <w:r w:rsidR="00B60B8B">
        <w:rPr>
          <w:sz w:val="28"/>
          <w:szCs w:val="28"/>
        </w:rPr>
        <w:t> </w:t>
      </w:r>
      <w:r w:rsidRPr="00E552B0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 и иными федеральными правовыми актами.</w:t>
      </w:r>
    </w:p>
    <w:p w:rsidR="00E552B0" w:rsidRPr="00E552B0" w:rsidRDefault="00E552B0" w:rsidP="00E552B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552B0">
        <w:rPr>
          <w:b/>
          <w:sz w:val="28"/>
          <w:szCs w:val="28"/>
        </w:rPr>
        <w:t>Профессиональные квалификационные группы и должностные оклады работников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2037"/>
      </w:tblGrid>
      <w:tr w:rsidR="00E552B0" w:rsidRPr="00E552B0" w:rsidTr="00B60B8B">
        <w:trPr>
          <w:trHeight w:val="322"/>
        </w:trPr>
        <w:tc>
          <w:tcPr>
            <w:tcW w:w="4001" w:type="pct"/>
            <w:vMerge w:val="restart"/>
            <w:vAlign w:val="center"/>
            <w:hideMark/>
          </w:tcPr>
          <w:p w:rsidR="00E552B0" w:rsidRPr="00E552B0" w:rsidRDefault="00E552B0" w:rsidP="00B60B8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ПКГ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E552B0" w:rsidRPr="00E552B0" w:rsidRDefault="00E552B0" w:rsidP="00B60B8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Должностной оклад, руб.</w:t>
            </w:r>
          </w:p>
        </w:tc>
      </w:tr>
      <w:tr w:rsidR="00E552B0" w:rsidRPr="00E552B0" w:rsidTr="005D0094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4562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уровня»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6486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6627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E552B0">
              <w:rPr>
                <w:sz w:val="28"/>
                <w:szCs w:val="28"/>
              </w:rPr>
              <w:t>7981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8302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Воспитатель, мастер производственного обучения; методист; педагог-психолог; старший педагог дополнительного образования; старший тренер- преподаватель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8462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C6312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Педагог-библиотекарь; п</w:t>
            </w:r>
            <w:r w:rsidR="007411D1">
              <w:rPr>
                <w:sz w:val="28"/>
                <w:szCs w:val="28"/>
              </w:rPr>
              <w:t xml:space="preserve">реподаватель*; </w:t>
            </w:r>
            <w:r w:rsidRPr="00E552B0">
              <w:rPr>
                <w:sz w:val="28"/>
                <w:szCs w:val="28"/>
              </w:rPr>
              <w:t>преподаватель-организатор основ безопасности жизнедеятельности; руководитель физического воспитания; старший воспитатель; старший методист; тьютор**; учитель; учитель-дефектолог; учитель-логопед (логопед).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8609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Заведующий (начальник) структурным подразделением:</w:t>
            </w:r>
          </w:p>
        </w:tc>
        <w:tc>
          <w:tcPr>
            <w:tcW w:w="999" w:type="pct"/>
            <w:vMerge w:val="restar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8268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C6312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детей***</w:t>
            </w:r>
          </w:p>
        </w:tc>
        <w:tc>
          <w:tcPr>
            <w:tcW w:w="0" w:type="auto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FB7D99" w:rsidP="00C6312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E552B0" w:rsidRPr="00E552B0">
              <w:rPr>
                <w:sz w:val="28"/>
                <w:szCs w:val="28"/>
              </w:rPr>
              <w:t>(начальник) обособленным структурным подразделением, реализующим программы общего образования и дополнительного образования детей.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</w:t>
            </w:r>
            <w:r>
              <w:rPr>
                <w:sz w:val="28"/>
                <w:szCs w:val="28"/>
              </w:rPr>
              <w:t>****</w:t>
            </w:r>
            <w:r w:rsidR="00E552B0" w:rsidRPr="00E552B0">
              <w:rPr>
                <w:sz w:val="28"/>
                <w:szCs w:val="28"/>
              </w:rPr>
              <w:t xml:space="preserve"> старший мастер образовательной организации (подразделения) профессионального образования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8551</w:t>
            </w:r>
          </w:p>
        </w:tc>
      </w:tr>
      <w:tr w:rsidR="00E552B0" w:rsidRPr="00E552B0" w:rsidTr="005D0094">
        <w:trPr>
          <w:trHeight w:val="20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E552B0" w:rsidRPr="00E552B0" w:rsidTr="005D0094">
        <w:trPr>
          <w:trHeight w:val="20"/>
        </w:trPr>
        <w:tc>
          <w:tcPr>
            <w:tcW w:w="4001" w:type="pct"/>
            <w:hideMark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lastRenderedPageBreak/>
              <w:t>Начальник (заведующий, директор, руководитель,</w:t>
            </w:r>
            <w:r w:rsidR="009F0C67">
              <w:rPr>
                <w:sz w:val="28"/>
                <w:szCs w:val="28"/>
              </w:rPr>
              <w:t xml:space="preserve"> </w:t>
            </w:r>
            <w:r w:rsidRPr="00E552B0">
              <w:rPr>
                <w:sz w:val="28"/>
                <w:szCs w:val="28"/>
              </w:rPr>
              <w:t>управляющий) обособленного структурного подразделения образовательной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E552B0">
              <w:rPr>
                <w:sz w:val="28"/>
                <w:szCs w:val="28"/>
              </w:rPr>
              <w:t>(подразделения).</w:t>
            </w:r>
          </w:p>
        </w:tc>
        <w:tc>
          <w:tcPr>
            <w:tcW w:w="99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8838</w:t>
            </w:r>
          </w:p>
        </w:tc>
      </w:tr>
    </w:tbl>
    <w:p w:rsidR="00574781" w:rsidRPr="00574781" w:rsidRDefault="00574781" w:rsidP="00ED4B2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x-none"/>
        </w:rPr>
      </w:pPr>
      <w:r w:rsidRPr="00574781">
        <w:rPr>
          <w:sz w:val="28"/>
          <w:szCs w:val="28"/>
          <w:lang w:eastAsia="x-none"/>
        </w:rPr>
        <w:t>* Кроме должностей преподавателей, отнесенных к профессорско-преподавательскому составу.</w:t>
      </w:r>
    </w:p>
    <w:p w:rsidR="00574781" w:rsidRPr="00574781" w:rsidRDefault="00574781" w:rsidP="00ED4B2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x-none"/>
        </w:rPr>
      </w:pPr>
      <w:r w:rsidRPr="00574781">
        <w:rPr>
          <w:sz w:val="28"/>
          <w:szCs w:val="28"/>
          <w:lang w:eastAsia="x-none"/>
        </w:rPr>
        <w:t>** За исключением тьюторов, занятых в сфере высшего и дополнительного профессионального образования.</w:t>
      </w:r>
    </w:p>
    <w:p w:rsidR="00574781" w:rsidRPr="00574781" w:rsidRDefault="00574781" w:rsidP="00ED4B2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x-none" w:eastAsia="x-none"/>
        </w:rPr>
      </w:pPr>
      <w:r w:rsidRPr="00574781">
        <w:rPr>
          <w:sz w:val="28"/>
          <w:szCs w:val="28"/>
          <w:lang w:val="x-none" w:eastAsia="x-none"/>
        </w:rPr>
        <w:t>*</w:t>
      </w:r>
      <w:r w:rsidRPr="00574781">
        <w:rPr>
          <w:sz w:val="28"/>
          <w:szCs w:val="28"/>
          <w:lang w:eastAsia="x-none"/>
        </w:rPr>
        <w:t>**</w:t>
      </w:r>
      <w:r w:rsidRPr="00574781">
        <w:rPr>
          <w:sz w:val="28"/>
          <w:szCs w:val="28"/>
          <w:lang w:val="x-none" w:eastAsia="x-none"/>
        </w:rPr>
        <w:t xml:space="preserve"> Кроме должностей руководителей структурных подразделений, отнесенных ко 2-му квалификационному уровню.</w:t>
      </w:r>
    </w:p>
    <w:p w:rsidR="00574781" w:rsidRPr="00574781" w:rsidRDefault="00574781" w:rsidP="00ED4B2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x-none"/>
        </w:rPr>
      </w:pPr>
      <w:r w:rsidRPr="00574781">
        <w:rPr>
          <w:sz w:val="28"/>
          <w:szCs w:val="28"/>
          <w:lang w:val="x-none" w:eastAsia="x-none"/>
        </w:rPr>
        <w:t>**</w:t>
      </w:r>
      <w:r w:rsidRPr="00574781">
        <w:rPr>
          <w:sz w:val="28"/>
          <w:szCs w:val="28"/>
          <w:lang w:eastAsia="x-none"/>
        </w:rPr>
        <w:t>**</w:t>
      </w:r>
      <w:r w:rsidRPr="00574781">
        <w:rPr>
          <w:sz w:val="28"/>
          <w:szCs w:val="28"/>
          <w:lang w:val="x-none" w:eastAsia="x-none"/>
        </w:rPr>
        <w:t xml:space="preserve"> Кроме должностей руководителей структурных подразделений, отнесенных ко 3-му квалификационному уровню.</w:t>
      </w:r>
      <w:r>
        <w:rPr>
          <w:sz w:val="28"/>
          <w:szCs w:val="28"/>
          <w:lang w:eastAsia="x-none"/>
        </w:rPr>
        <w:t>»;</w:t>
      </w:r>
    </w:p>
    <w:p w:rsidR="00E552B0" w:rsidRPr="00E552B0" w:rsidRDefault="00E552B0" w:rsidP="00ED4B2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552B0">
        <w:rPr>
          <w:color w:val="000000"/>
          <w:sz w:val="28"/>
          <w:szCs w:val="28"/>
        </w:rPr>
        <w:t>б) пункт 4.1 раздела 4 Положения изложить в следующей редакции:</w:t>
      </w:r>
    </w:p>
    <w:p w:rsidR="00E552B0" w:rsidRPr="00E552B0" w:rsidRDefault="00E552B0" w:rsidP="00ED4B2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x-none" w:eastAsia="x-none"/>
        </w:rPr>
      </w:pPr>
      <w:r w:rsidRPr="00E552B0">
        <w:rPr>
          <w:color w:val="000000"/>
          <w:spacing w:val="20"/>
          <w:sz w:val="28"/>
          <w:szCs w:val="28"/>
          <w:lang w:val="x-none" w:eastAsia="x-none"/>
        </w:rPr>
        <w:t>«</w:t>
      </w:r>
      <w:r w:rsidRPr="00E552B0">
        <w:rPr>
          <w:sz w:val="28"/>
          <w:szCs w:val="28"/>
          <w:lang w:val="x-none" w:eastAsia="x-none"/>
        </w:rPr>
        <w:t>4.1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</w:t>
      </w:r>
      <w:r>
        <w:rPr>
          <w:sz w:val="28"/>
          <w:szCs w:val="28"/>
          <w:lang w:val="x-none" w:eastAsia="x-none"/>
        </w:rPr>
        <w:t xml:space="preserve"> </w:t>
      </w:r>
      <w:r w:rsidRPr="00E552B0">
        <w:rPr>
          <w:sz w:val="28"/>
          <w:szCs w:val="28"/>
          <w:lang w:val="x-none" w:eastAsia="x-none"/>
        </w:rPr>
        <w:t>работников».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8"/>
      </w:tblGrid>
      <w:tr w:rsidR="00E552B0" w:rsidRPr="00E552B0" w:rsidTr="00571AB2">
        <w:trPr>
          <w:cantSplit/>
          <w:trHeight w:val="645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 xml:space="preserve">ПКГ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Должностной оклад, руб.</w:t>
            </w:r>
          </w:p>
        </w:tc>
      </w:tr>
      <w:tr w:rsidR="00E552B0" w:rsidRPr="00E552B0" w:rsidTr="00571AB2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ПКГ «Медицинский и фармацевтический персонал первого уровня»</w:t>
            </w:r>
          </w:p>
        </w:tc>
      </w:tr>
      <w:tr w:rsidR="00E552B0" w:rsidRPr="00E552B0" w:rsidTr="00F231AE">
        <w:trPr>
          <w:trHeight w:val="340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4562</w:t>
            </w:r>
          </w:p>
        </w:tc>
      </w:tr>
      <w:tr w:rsidR="00E552B0" w:rsidRPr="00E552B0" w:rsidTr="00571AB2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0" w:rsidRPr="00E552B0" w:rsidRDefault="00E552B0" w:rsidP="002410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ПКГ «Средний медицинский и фармацевтический персонал»</w:t>
            </w:r>
          </w:p>
        </w:tc>
      </w:tr>
      <w:tr w:rsidR="00E552B0" w:rsidRPr="00E552B0" w:rsidTr="00F231AE">
        <w:trPr>
          <w:cantSplit/>
          <w:trHeight w:hRule="exact" w:val="39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6486</w:t>
            </w:r>
          </w:p>
        </w:tc>
      </w:tr>
      <w:tr w:rsidR="00E552B0" w:rsidRPr="00E552B0" w:rsidTr="00F231AE">
        <w:trPr>
          <w:cantSplit/>
          <w:trHeight w:hRule="exact" w:val="39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6627</w:t>
            </w:r>
          </w:p>
        </w:tc>
      </w:tr>
      <w:tr w:rsidR="00E552B0" w:rsidRPr="00E552B0" w:rsidTr="00F231AE">
        <w:trPr>
          <w:cantSplit/>
          <w:trHeight w:hRule="exact" w:val="39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6771</w:t>
            </w:r>
          </w:p>
        </w:tc>
      </w:tr>
      <w:tr w:rsidR="00E552B0" w:rsidRPr="00E552B0" w:rsidTr="00F231AE">
        <w:trPr>
          <w:cantSplit/>
          <w:trHeight w:hRule="exact" w:val="39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6914</w:t>
            </w:r>
          </w:p>
        </w:tc>
      </w:tr>
      <w:tr w:rsidR="00E552B0" w:rsidRPr="00E552B0" w:rsidTr="00F231AE">
        <w:trPr>
          <w:cantSplit/>
          <w:trHeight w:hRule="exact" w:val="39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B0" w:rsidRPr="00E552B0" w:rsidRDefault="00E552B0" w:rsidP="005D009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7056</w:t>
            </w:r>
          </w:p>
        </w:tc>
      </w:tr>
    </w:tbl>
    <w:p w:rsidR="00E27859" w:rsidRPr="00E552B0" w:rsidRDefault="00E27859" w:rsidP="00E27859">
      <w:pPr>
        <w:widowControl/>
        <w:autoSpaceDE/>
        <w:autoSpaceDN/>
        <w:adjustRightInd/>
        <w:ind w:firstLine="720"/>
        <w:jc w:val="right"/>
        <w:rPr>
          <w:sz w:val="28"/>
          <w:szCs w:val="28"/>
        </w:rPr>
      </w:pPr>
      <w:r w:rsidRPr="00E552B0">
        <w:rPr>
          <w:sz w:val="28"/>
          <w:szCs w:val="28"/>
        </w:rPr>
        <w:t>»;</w:t>
      </w:r>
    </w:p>
    <w:p w:rsidR="00E552B0" w:rsidRPr="00E552B0" w:rsidRDefault="00E552B0" w:rsidP="00E278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в) пункт 5.1 раздела 5 Положения изложить в следующей редакции:</w:t>
      </w:r>
    </w:p>
    <w:p w:rsidR="00E552B0" w:rsidRPr="00E552B0" w:rsidRDefault="00E552B0" w:rsidP="00E278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«5.1.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 №</w:t>
      </w:r>
      <w:r w:rsidR="00ED4B2D">
        <w:rPr>
          <w:sz w:val="28"/>
          <w:szCs w:val="28"/>
        </w:rPr>
        <w:t xml:space="preserve"> </w:t>
      </w:r>
      <w:r w:rsidRPr="00E552B0">
        <w:rPr>
          <w:sz w:val="28"/>
          <w:szCs w:val="28"/>
        </w:rPr>
        <w:t>247н «Об утверждении профессиональных квалификационных групп общеотраслевых должностей руководителей, специалистов и с</w:t>
      </w:r>
      <w:r w:rsidR="005D0094">
        <w:rPr>
          <w:sz w:val="28"/>
          <w:szCs w:val="28"/>
        </w:rPr>
        <w:t>лужащих».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7"/>
        <w:gridCol w:w="1858"/>
      </w:tblGrid>
      <w:tr w:rsidR="00E552B0" w:rsidRPr="00E552B0" w:rsidTr="00677C3F">
        <w:trPr>
          <w:cantSplit/>
          <w:trHeight w:val="322"/>
        </w:trPr>
        <w:tc>
          <w:tcPr>
            <w:tcW w:w="4089" w:type="pct"/>
            <w:vMerge w:val="restar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911" w:type="pct"/>
            <w:vMerge w:val="restar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Должностной оклад, руб.</w:t>
            </w:r>
          </w:p>
        </w:tc>
      </w:tr>
      <w:tr w:rsidR="00E552B0" w:rsidRPr="00E552B0" w:rsidTr="00677C3F">
        <w:trPr>
          <w:trHeight w:val="322"/>
        </w:trPr>
        <w:tc>
          <w:tcPr>
            <w:tcW w:w="4089" w:type="pct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552B0" w:rsidRPr="00E552B0" w:rsidTr="0052611B">
        <w:trPr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E552B0" w:rsidRPr="00E552B0" w:rsidTr="0052611B">
        <w:trPr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911" w:type="pct"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4305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Старший кассир</w:t>
            </w:r>
          </w:p>
        </w:tc>
        <w:tc>
          <w:tcPr>
            <w:tcW w:w="911" w:type="pct"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4511</w:t>
            </w:r>
          </w:p>
        </w:tc>
      </w:tr>
      <w:tr w:rsidR="00E552B0" w:rsidRPr="00E552B0" w:rsidTr="0052611B">
        <w:trPr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 xml:space="preserve"> «Общеотраслевые должности служащих второго уровня»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Инспектор по кадрам, диспетчер, лаборант</w:t>
            </w:r>
          </w:p>
        </w:tc>
        <w:tc>
          <w:tcPr>
            <w:tcW w:w="911" w:type="pct"/>
            <w:vMerge w:val="restart"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6343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Техники всех специальностей без категории</w:t>
            </w:r>
          </w:p>
        </w:tc>
        <w:tc>
          <w:tcPr>
            <w:tcW w:w="911" w:type="pct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552B0" w:rsidRPr="00E552B0" w:rsidTr="00677C3F">
        <w:trPr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Администратор, переводчик-дактилолог, секретарь незрячего специалиста, художник</w:t>
            </w:r>
          </w:p>
        </w:tc>
        <w:tc>
          <w:tcPr>
            <w:tcW w:w="911" w:type="pct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Старший инспектор по кадрам, диспетчер</w:t>
            </w:r>
          </w:p>
        </w:tc>
        <w:tc>
          <w:tcPr>
            <w:tcW w:w="911" w:type="pct"/>
            <w:vMerge w:val="restart"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6470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Техники всех специальностей второй категории</w:t>
            </w:r>
          </w:p>
        </w:tc>
        <w:tc>
          <w:tcPr>
            <w:tcW w:w="911" w:type="pct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</w:t>
            </w:r>
            <w:r w:rsidRPr="00E552B0">
              <w:rPr>
                <w:sz w:val="28"/>
                <w:szCs w:val="28"/>
              </w:rPr>
              <w:t xml:space="preserve">канцелярией, складом, хозяйством </w:t>
            </w:r>
          </w:p>
        </w:tc>
        <w:tc>
          <w:tcPr>
            <w:tcW w:w="911" w:type="pct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911" w:type="pct"/>
            <w:vMerge w:val="restart"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6601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vMerge/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Ведущий техник, механик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6735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5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Начальник гаража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6871</w:t>
            </w:r>
          </w:p>
        </w:tc>
      </w:tr>
      <w:tr w:rsidR="00E552B0" w:rsidRPr="00E552B0" w:rsidTr="0052611B">
        <w:trPr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«Общеотраслевые должности служащих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552B0">
              <w:rPr>
                <w:b/>
                <w:bCs/>
                <w:sz w:val="28"/>
                <w:szCs w:val="28"/>
              </w:rPr>
              <w:t>третьего уровня»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Без категории:</w:t>
            </w:r>
            <w:r w:rsidRPr="00E552B0">
              <w:rPr>
                <w:sz w:val="28"/>
                <w:szCs w:val="28"/>
              </w:rPr>
              <w:t xml:space="preserve"> инженер, инженер всех специальностей, экономист, бухгалтер, бухгалтер–ревизор, программист, электроник, юрисконсульт, специалист по кадрам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7078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552B0">
              <w:rPr>
                <w:b/>
                <w:bCs/>
                <w:sz w:val="28"/>
                <w:szCs w:val="28"/>
              </w:rPr>
              <w:t xml:space="preserve"> категория</w:t>
            </w:r>
            <w:r w:rsidRPr="00E552B0">
              <w:rPr>
                <w:bCs/>
                <w:sz w:val="28"/>
                <w:szCs w:val="28"/>
              </w:rPr>
              <w:t>:</w:t>
            </w:r>
            <w:r w:rsidR="00ED4B2D">
              <w:rPr>
                <w:bCs/>
                <w:sz w:val="28"/>
                <w:szCs w:val="28"/>
              </w:rPr>
              <w:t xml:space="preserve"> </w:t>
            </w:r>
            <w:r w:rsidRPr="00E552B0">
              <w:rPr>
                <w:bCs/>
                <w:sz w:val="28"/>
                <w:szCs w:val="28"/>
              </w:rPr>
              <w:t>инженер,</w:t>
            </w:r>
            <w:r w:rsidRPr="00E552B0">
              <w:rPr>
                <w:sz w:val="28"/>
                <w:szCs w:val="28"/>
              </w:rPr>
              <w:t xml:space="preserve"> инженер всех специальностей, экономист, бухгалтер, бухгалтер–ревизор, программист, электроник, юрисконсульт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7289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552B0">
              <w:rPr>
                <w:b/>
                <w:bCs/>
                <w:sz w:val="28"/>
                <w:szCs w:val="28"/>
              </w:rPr>
              <w:t xml:space="preserve"> категория:</w:t>
            </w:r>
            <w:r w:rsidRPr="00E552B0">
              <w:rPr>
                <w:sz w:val="28"/>
                <w:szCs w:val="28"/>
              </w:rPr>
              <w:t xml:space="preserve"> инженер всех специальностей, экономист, бухгалтер, бухгалтер–ревизор, программист, электроник, юрисконсульт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7504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4</w:t>
            </w:r>
            <w:r w:rsidRPr="00E552B0">
              <w:rPr>
                <w:b/>
                <w:bCs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Ведущие:</w:t>
            </w:r>
            <w:r w:rsidRPr="00E552B0">
              <w:rPr>
                <w:sz w:val="28"/>
                <w:szCs w:val="28"/>
              </w:rPr>
              <w:t xml:space="preserve"> инженер всех специальностей, экономист, бухгалтер, бухгалтер–ревизор, программист, электроник, юрисконсульт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7734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552B0">
              <w:rPr>
                <w:b/>
                <w:bCs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911" w:type="pct"/>
            <w:vAlign w:val="bottom"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E552B0">
              <w:rPr>
                <w:bCs/>
                <w:sz w:val="28"/>
                <w:szCs w:val="28"/>
              </w:rPr>
              <w:t>Главные специалисты: в отделах, отделениях, лабораториях, мастерских,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552B0">
              <w:rPr>
                <w:bCs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7960</w:t>
            </w:r>
          </w:p>
        </w:tc>
      </w:tr>
      <w:tr w:rsidR="00E552B0" w:rsidRPr="00E552B0" w:rsidTr="0052611B">
        <w:trPr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«Общеотраслевые должности служащих четвертого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552B0">
              <w:rPr>
                <w:b/>
                <w:bCs/>
                <w:sz w:val="28"/>
                <w:szCs w:val="28"/>
              </w:rPr>
              <w:t>уровня»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 xml:space="preserve">Начальники отделов информации, кадров, планово-экономического, технического, финансового, юридического и др. 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8268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A729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b/>
                <w:sz w:val="28"/>
                <w:szCs w:val="28"/>
              </w:rPr>
              <w:t>Главные</w:t>
            </w:r>
            <w:r w:rsidR="00601417">
              <w:rPr>
                <w:sz w:val="28"/>
                <w:szCs w:val="28"/>
              </w:rPr>
              <w:t xml:space="preserve"> механик, энергетик, технолог</w:t>
            </w:r>
            <w:r w:rsidR="001E5501">
              <w:rPr>
                <w:sz w:val="28"/>
                <w:szCs w:val="28"/>
              </w:rPr>
              <w:t>*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8551</w:t>
            </w:r>
          </w:p>
        </w:tc>
      </w:tr>
      <w:tr w:rsidR="00E552B0" w:rsidRPr="00E552B0" w:rsidTr="0052611B">
        <w:trPr>
          <w:cantSplit/>
          <w:trHeight w:val="315"/>
        </w:trPr>
        <w:tc>
          <w:tcPr>
            <w:tcW w:w="5000" w:type="pct"/>
            <w:gridSpan w:val="2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52B0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E552B0" w:rsidRPr="00E552B0" w:rsidTr="00677C3F">
        <w:trPr>
          <w:cantSplit/>
          <w:trHeight w:val="315"/>
        </w:trPr>
        <w:tc>
          <w:tcPr>
            <w:tcW w:w="4089" w:type="pct"/>
            <w:hideMark/>
          </w:tcPr>
          <w:p w:rsidR="00E552B0" w:rsidRPr="00E552B0" w:rsidRDefault="00E552B0" w:rsidP="00341F3C">
            <w:pPr>
              <w:widowControl/>
              <w:jc w:val="both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Директор (начальник, заведующий) филиала,</w:t>
            </w:r>
            <w:r>
              <w:rPr>
                <w:sz w:val="28"/>
                <w:szCs w:val="28"/>
              </w:rPr>
              <w:t xml:space="preserve"> </w:t>
            </w:r>
            <w:r w:rsidRPr="00E552B0">
              <w:rPr>
                <w:sz w:val="28"/>
                <w:szCs w:val="28"/>
              </w:rPr>
              <w:t>другого обособленного структурного подразделения</w:t>
            </w:r>
          </w:p>
        </w:tc>
        <w:tc>
          <w:tcPr>
            <w:tcW w:w="911" w:type="pct"/>
            <w:vAlign w:val="bottom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11403</w:t>
            </w:r>
          </w:p>
        </w:tc>
      </w:tr>
    </w:tbl>
    <w:p w:rsidR="00A7298B" w:rsidRPr="00A7298B" w:rsidRDefault="00A7298B" w:rsidP="00D85B4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7298B">
        <w:rPr>
          <w:sz w:val="28"/>
          <w:szCs w:val="28"/>
        </w:rPr>
        <w:t>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организации.»</w:t>
      </w:r>
      <w:r>
        <w:rPr>
          <w:sz w:val="28"/>
          <w:szCs w:val="28"/>
        </w:rPr>
        <w:t>;</w:t>
      </w:r>
    </w:p>
    <w:p w:rsidR="00E552B0" w:rsidRPr="00E552B0" w:rsidRDefault="00E552B0" w:rsidP="00D85B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г) пункт 6.1 раздела 6 Положения изложить в следующей редакции:</w:t>
      </w:r>
    </w:p>
    <w:p w:rsidR="00E552B0" w:rsidRPr="00E552B0" w:rsidRDefault="00E552B0" w:rsidP="00D85B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«6.1. 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(ЕТКС):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7"/>
        <w:gridCol w:w="1632"/>
      </w:tblGrid>
      <w:tr w:rsidR="00E552B0" w:rsidRPr="00E552B0" w:rsidTr="00677C3F">
        <w:trPr>
          <w:trHeight w:val="582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52B0" w:rsidRPr="00E552B0" w:rsidRDefault="00E552B0" w:rsidP="00677C3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52B0" w:rsidRPr="00E552B0" w:rsidRDefault="00E552B0" w:rsidP="00677C3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Оклад, руб.</w:t>
            </w:r>
          </w:p>
        </w:tc>
      </w:tr>
      <w:tr w:rsidR="00E552B0" w:rsidRPr="00E552B0" w:rsidTr="00DB7AB1">
        <w:trPr>
          <w:trHeight w:val="626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4135</w:t>
            </w:r>
          </w:p>
        </w:tc>
      </w:tr>
      <w:tr w:rsidR="00E552B0" w:rsidRPr="00E552B0" w:rsidTr="00DB7AB1">
        <w:trPr>
          <w:trHeight w:val="662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4276</w:t>
            </w:r>
          </w:p>
        </w:tc>
      </w:tr>
      <w:tr w:rsidR="00E552B0" w:rsidRPr="00E552B0" w:rsidTr="00DB7AB1">
        <w:trPr>
          <w:trHeight w:val="662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4490</w:t>
            </w:r>
          </w:p>
        </w:tc>
      </w:tr>
      <w:tr w:rsidR="00E552B0" w:rsidRPr="00E552B0" w:rsidTr="00DB7AB1">
        <w:trPr>
          <w:trHeight w:val="617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6343</w:t>
            </w:r>
          </w:p>
        </w:tc>
      </w:tr>
      <w:tr w:rsidR="00E552B0" w:rsidRPr="00E552B0" w:rsidTr="00DB7AB1">
        <w:trPr>
          <w:trHeight w:val="499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6470</w:t>
            </w:r>
          </w:p>
        </w:tc>
      </w:tr>
      <w:tr w:rsidR="00E552B0" w:rsidRPr="00E552B0" w:rsidTr="00DB7AB1">
        <w:trPr>
          <w:trHeight w:val="493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6601</w:t>
            </w:r>
          </w:p>
        </w:tc>
      </w:tr>
      <w:tr w:rsidR="00E552B0" w:rsidRPr="00E552B0" w:rsidTr="00DB7AB1">
        <w:trPr>
          <w:trHeight w:val="639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6735</w:t>
            </w:r>
          </w:p>
        </w:tc>
      </w:tr>
      <w:tr w:rsidR="00E552B0" w:rsidRPr="00E552B0" w:rsidTr="00DB7AB1">
        <w:trPr>
          <w:trHeight w:val="521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2B0" w:rsidRPr="00E552B0" w:rsidRDefault="00E552B0" w:rsidP="00E552B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6871</w:t>
            </w:r>
          </w:p>
        </w:tc>
      </w:tr>
    </w:tbl>
    <w:p w:rsidR="00E552B0" w:rsidRPr="00E552B0" w:rsidRDefault="00E552B0" w:rsidP="00E552B0">
      <w:pPr>
        <w:widowControl/>
        <w:autoSpaceDE/>
        <w:autoSpaceDN/>
        <w:adjustRightInd/>
        <w:ind w:firstLine="720"/>
        <w:jc w:val="right"/>
        <w:rPr>
          <w:sz w:val="28"/>
          <w:szCs w:val="28"/>
        </w:rPr>
      </w:pPr>
      <w:r w:rsidRPr="00E552B0">
        <w:rPr>
          <w:sz w:val="28"/>
          <w:szCs w:val="28"/>
        </w:rPr>
        <w:t>»;</w:t>
      </w:r>
    </w:p>
    <w:p w:rsidR="00E552B0" w:rsidRPr="00E552B0" w:rsidRDefault="00E552B0" w:rsidP="00E61A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д) пункт 7.1 раздела 7 Положения изложить в следующей редакции:</w:t>
      </w:r>
    </w:p>
    <w:p w:rsidR="00E552B0" w:rsidRPr="00E552B0" w:rsidRDefault="00E552B0" w:rsidP="00E61A9C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lang w:val="x-none" w:eastAsia="x-none"/>
        </w:rPr>
      </w:pPr>
      <w:r w:rsidRPr="00E552B0">
        <w:rPr>
          <w:sz w:val="28"/>
          <w:szCs w:val="28"/>
          <w:lang w:val="x-none" w:eastAsia="x-none"/>
        </w:rPr>
        <w:t>«</w:t>
      </w:r>
      <w:r w:rsidRPr="00E552B0">
        <w:rPr>
          <w:bCs/>
          <w:sz w:val="28"/>
          <w:szCs w:val="28"/>
          <w:lang w:val="x-none" w:eastAsia="x-none"/>
        </w:rPr>
        <w:t>7.1. Должностные оклады руководителей муниципальных учреждений образования устанавливаются</w:t>
      </w:r>
      <w:r>
        <w:rPr>
          <w:bCs/>
          <w:sz w:val="28"/>
          <w:szCs w:val="28"/>
          <w:lang w:val="x-none" w:eastAsia="x-none"/>
        </w:rPr>
        <w:t xml:space="preserve"> </w:t>
      </w:r>
      <w:r w:rsidRPr="00E552B0">
        <w:rPr>
          <w:bCs/>
          <w:sz w:val="28"/>
          <w:szCs w:val="28"/>
          <w:lang w:val="x-none" w:eastAsia="x-none"/>
        </w:rPr>
        <w:t xml:space="preserve">в зависимости от группы по оплате труда руководителей (в соответствии с приложением 3 к настоящему Порядку) в следующих размерах: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380"/>
        <w:gridCol w:w="1518"/>
        <w:gridCol w:w="1380"/>
        <w:gridCol w:w="1518"/>
      </w:tblGrid>
      <w:tr w:rsidR="00E552B0" w:rsidRPr="00E552B0" w:rsidTr="00DB7AB1">
        <w:trPr>
          <w:cantSplit/>
          <w:trHeight w:val="360"/>
        </w:trPr>
        <w:tc>
          <w:tcPr>
            <w:tcW w:w="21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Должностные оклады по группам оплаты</w:t>
            </w:r>
            <w:r>
              <w:rPr>
                <w:sz w:val="28"/>
                <w:szCs w:val="28"/>
              </w:rPr>
              <w:t xml:space="preserve"> </w:t>
            </w:r>
            <w:r w:rsidRPr="00E552B0">
              <w:rPr>
                <w:sz w:val="28"/>
                <w:szCs w:val="28"/>
              </w:rPr>
              <w:br/>
              <w:t>труда руководителей (руб.)</w:t>
            </w:r>
          </w:p>
        </w:tc>
      </w:tr>
      <w:tr w:rsidR="00E552B0" w:rsidRPr="00E552B0" w:rsidTr="00DB7AB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I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II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III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IV</w:t>
            </w:r>
          </w:p>
        </w:tc>
      </w:tr>
      <w:tr w:rsidR="00E552B0" w:rsidRPr="00E552B0" w:rsidTr="009F0C67">
        <w:trPr>
          <w:cantSplit/>
          <w:trHeight w:val="360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E552B0">
              <w:rPr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9F0C67">
            <w:pPr>
              <w:widowControl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17449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9F0C67">
            <w:pPr>
              <w:widowControl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15733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9F0C67">
            <w:pPr>
              <w:widowControl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14110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9F0C67">
            <w:pPr>
              <w:widowControl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12544</w:t>
            </w:r>
          </w:p>
        </w:tc>
      </w:tr>
      <w:tr w:rsidR="00E552B0" w:rsidRPr="00E552B0" w:rsidTr="009F0C67">
        <w:trPr>
          <w:cantSplit/>
          <w:trHeight w:val="654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lastRenderedPageBreak/>
              <w:t>Руководитель МДОУ в городских поселениях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17449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15733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14110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12544</w:t>
            </w:r>
          </w:p>
        </w:tc>
      </w:tr>
      <w:tr w:rsidR="00E552B0" w:rsidRPr="00E552B0" w:rsidTr="009F0C67">
        <w:trPr>
          <w:cantSplit/>
          <w:trHeight w:val="360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Руководитель МДОУ в сельских поселениях, имеющих четыре и более группы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17449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15733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14110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12544</w:t>
            </w:r>
          </w:p>
        </w:tc>
      </w:tr>
      <w:tr w:rsidR="00E552B0" w:rsidRPr="00E552B0" w:rsidTr="009F0C67">
        <w:trPr>
          <w:cantSplit/>
          <w:trHeight w:val="360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Руководитель МДОУ в сельских поселениях, имеющие три группы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14307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12900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11572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10286</w:t>
            </w:r>
          </w:p>
        </w:tc>
      </w:tr>
      <w:tr w:rsidR="00E552B0" w:rsidRPr="00E552B0" w:rsidTr="009F0C67">
        <w:trPr>
          <w:cantSplit/>
          <w:trHeight w:val="360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B0" w:rsidRPr="00E552B0" w:rsidRDefault="00E552B0" w:rsidP="00E552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Руководитель МДОУ в сельских поселениях, имеющие одну и две группы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13610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12272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11007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0" w:rsidRPr="00E552B0" w:rsidRDefault="00E552B0" w:rsidP="009F0C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52B0">
              <w:rPr>
                <w:sz w:val="28"/>
                <w:szCs w:val="28"/>
              </w:rPr>
              <w:t>9783</w:t>
            </w:r>
          </w:p>
        </w:tc>
      </w:tr>
    </w:tbl>
    <w:p w:rsidR="00E552B0" w:rsidRPr="00E552B0" w:rsidRDefault="00E552B0" w:rsidP="00E552B0">
      <w:pPr>
        <w:widowControl/>
        <w:jc w:val="right"/>
        <w:rPr>
          <w:sz w:val="28"/>
          <w:szCs w:val="28"/>
        </w:rPr>
      </w:pPr>
      <w:r w:rsidRPr="00E552B0">
        <w:rPr>
          <w:sz w:val="28"/>
          <w:szCs w:val="28"/>
        </w:rPr>
        <w:t>».</w:t>
      </w:r>
    </w:p>
    <w:p w:rsidR="00E552B0" w:rsidRPr="00E552B0" w:rsidRDefault="00E552B0" w:rsidP="00ED4B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2.</w:t>
      </w:r>
      <w:r w:rsidR="00A65A48">
        <w:rPr>
          <w:sz w:val="28"/>
          <w:szCs w:val="28"/>
        </w:rPr>
        <w:t xml:space="preserve"> </w:t>
      </w:r>
      <w:bookmarkStart w:id="0" w:name="_GoBack"/>
      <w:bookmarkEnd w:id="0"/>
      <w:r w:rsidRPr="00E552B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552B0" w:rsidRPr="00E552B0" w:rsidRDefault="00E552B0" w:rsidP="00ED4B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52B0">
        <w:rPr>
          <w:sz w:val="28"/>
          <w:szCs w:val="28"/>
        </w:rPr>
        <w:t>3. Настоящее постановление вступает в силу со дня его подписания, распространяет свое действие на правоотношения, возникшие с 1 октября 2020 года, подлежит официальному опубликованию в газете «Наша жизнь», размещению на официальном сайте Лихославльского муниципального района в сети Интернет.</w:t>
      </w:r>
    </w:p>
    <w:p w:rsidR="00EE7597" w:rsidRDefault="00EE7597" w:rsidP="00003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7E4F" w:rsidRDefault="00CE7E4F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Look w:val="04A0" w:firstRow="1" w:lastRow="0" w:firstColumn="1" w:lastColumn="0" w:noHBand="0" w:noVBand="1"/>
      </w:tblPr>
      <w:tblGrid>
        <w:gridCol w:w="4961"/>
        <w:gridCol w:w="2166"/>
        <w:gridCol w:w="3078"/>
      </w:tblGrid>
      <w:tr w:rsidR="00423157" w:rsidRPr="00501984" w:rsidTr="00596B98">
        <w:tc>
          <w:tcPr>
            <w:tcW w:w="2430" w:type="pct"/>
          </w:tcPr>
          <w:p w:rsidR="00423157" w:rsidRPr="00501984" w:rsidRDefault="001233C0" w:rsidP="001233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23157" w:rsidRPr="0050198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3157" w:rsidRPr="00501984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61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1233C0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С.Н.Капытов</w:t>
            </w:r>
          </w:p>
        </w:tc>
      </w:tr>
    </w:tbl>
    <w:p w:rsidR="007B114F" w:rsidRDefault="007B114F" w:rsidP="00720FDE"/>
    <w:sectPr w:rsidR="007B114F" w:rsidSect="00133A11"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77" w:rsidRDefault="00DC4177">
      <w:r>
        <w:separator/>
      </w:r>
    </w:p>
  </w:endnote>
  <w:endnote w:type="continuationSeparator" w:id="0">
    <w:p w:rsidR="00DC4177" w:rsidRDefault="00DC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77" w:rsidRDefault="00DC4177">
      <w:r>
        <w:separator/>
      </w:r>
    </w:p>
  </w:footnote>
  <w:footnote w:type="continuationSeparator" w:id="0">
    <w:p w:rsidR="00DC4177" w:rsidRDefault="00DC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6A76EC"/>
    <w:multiLevelType w:val="hybridMultilevel"/>
    <w:tmpl w:val="831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DB6"/>
    <w:multiLevelType w:val="multilevel"/>
    <w:tmpl w:val="97D0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238C1"/>
    <w:multiLevelType w:val="hybridMultilevel"/>
    <w:tmpl w:val="1CD6869C"/>
    <w:lvl w:ilvl="0" w:tplc="096CC0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8">
    <w:nsid w:val="1EF54B3E"/>
    <w:multiLevelType w:val="multilevel"/>
    <w:tmpl w:val="BD1A1DF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9">
    <w:nsid w:val="23AB21AD"/>
    <w:multiLevelType w:val="hybridMultilevel"/>
    <w:tmpl w:val="4F109F1A"/>
    <w:lvl w:ilvl="0" w:tplc="D8E67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CCC8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2574"/>
    <w:multiLevelType w:val="hybridMultilevel"/>
    <w:tmpl w:val="3C82C0C2"/>
    <w:lvl w:ilvl="0" w:tplc="3BF8EE38">
      <w:start w:val="1"/>
      <w:numFmt w:val="bullet"/>
      <w:lvlText w:val="−"/>
      <w:lvlJc w:val="left"/>
      <w:pPr>
        <w:ind w:left="10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BA3160"/>
    <w:multiLevelType w:val="hybridMultilevel"/>
    <w:tmpl w:val="7EF8851E"/>
    <w:lvl w:ilvl="0" w:tplc="6A2A2AF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7F58"/>
    <w:multiLevelType w:val="multilevel"/>
    <w:tmpl w:val="4FAAC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84AED"/>
    <w:multiLevelType w:val="hybridMultilevel"/>
    <w:tmpl w:val="62003740"/>
    <w:lvl w:ilvl="0" w:tplc="04190011">
      <w:start w:val="1"/>
      <w:numFmt w:val="decimal"/>
      <w:lvlText w:val="%1)"/>
      <w:lvlJc w:val="left"/>
      <w:pPr>
        <w:ind w:left="1089" w:hanging="360"/>
      </w:pPr>
    </w:lvl>
    <w:lvl w:ilvl="1" w:tplc="04190011">
      <w:start w:val="1"/>
      <w:numFmt w:val="decimal"/>
      <w:lvlText w:val="%2)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9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176E"/>
    <w:multiLevelType w:val="hybridMultilevel"/>
    <w:tmpl w:val="C0981DC2"/>
    <w:lvl w:ilvl="0" w:tplc="3D9E37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D73D9"/>
    <w:multiLevelType w:val="hybridMultilevel"/>
    <w:tmpl w:val="E7286818"/>
    <w:lvl w:ilvl="0" w:tplc="D29EA3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15E90"/>
    <w:multiLevelType w:val="multilevel"/>
    <w:tmpl w:val="19EC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E67D20"/>
    <w:multiLevelType w:val="multilevel"/>
    <w:tmpl w:val="35FA1838"/>
    <w:lvl w:ilvl="0">
      <w:start w:val="1"/>
      <w:numFmt w:val="decimal"/>
      <w:suff w:val="space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67" w:hanging="14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7E55FD5"/>
    <w:multiLevelType w:val="hybridMultilevel"/>
    <w:tmpl w:val="C9C64FF6"/>
    <w:lvl w:ilvl="0" w:tplc="8F14792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3"/>
  </w:num>
  <w:num w:numId="6">
    <w:abstractNumId w:val="0"/>
  </w:num>
  <w:num w:numId="7">
    <w:abstractNumId w:val="21"/>
  </w:num>
  <w:num w:numId="8">
    <w:abstractNumId w:val="11"/>
  </w:num>
  <w:num w:numId="9">
    <w:abstractNumId w:val="27"/>
  </w:num>
  <w:num w:numId="10">
    <w:abstractNumId w:val="13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2"/>
  </w:num>
  <w:num w:numId="21">
    <w:abstractNumId w:val="18"/>
  </w:num>
  <w:num w:numId="22">
    <w:abstractNumId w:val="24"/>
  </w:num>
  <w:num w:numId="23">
    <w:abstractNumId w:val="20"/>
  </w:num>
  <w:num w:numId="24">
    <w:abstractNumId w:val="16"/>
  </w:num>
  <w:num w:numId="25">
    <w:abstractNumId w:val="10"/>
  </w:num>
  <w:num w:numId="26">
    <w:abstractNumId w:val="19"/>
  </w:num>
  <w:num w:numId="27">
    <w:abstractNumId w:val="25"/>
  </w:num>
  <w:num w:numId="28">
    <w:abstractNumId w:val="5"/>
  </w:num>
  <w:num w:numId="29">
    <w:abstractNumId w:val="15"/>
  </w:num>
  <w:num w:numId="30">
    <w:abstractNumId w:val="28"/>
  </w:num>
  <w:num w:numId="31">
    <w:abstractNumId w:val="17"/>
  </w:num>
  <w:num w:numId="32">
    <w:abstractNumId w:val="2"/>
  </w:num>
  <w:num w:numId="33">
    <w:abstractNumId w:val="22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020"/>
    <w:rsid w:val="00003283"/>
    <w:rsid w:val="00012CEF"/>
    <w:rsid w:val="00016202"/>
    <w:rsid w:val="00023D7F"/>
    <w:rsid w:val="00034665"/>
    <w:rsid w:val="00056CB3"/>
    <w:rsid w:val="00062A28"/>
    <w:rsid w:val="0006792E"/>
    <w:rsid w:val="00067F1F"/>
    <w:rsid w:val="0007487C"/>
    <w:rsid w:val="0007679A"/>
    <w:rsid w:val="00084ED0"/>
    <w:rsid w:val="00090DDB"/>
    <w:rsid w:val="00097034"/>
    <w:rsid w:val="00097465"/>
    <w:rsid w:val="000D7738"/>
    <w:rsid w:val="000F293A"/>
    <w:rsid w:val="000F2A08"/>
    <w:rsid w:val="001045AA"/>
    <w:rsid w:val="001233C0"/>
    <w:rsid w:val="00132EF8"/>
    <w:rsid w:val="00133549"/>
    <w:rsid w:val="00133A11"/>
    <w:rsid w:val="001434AE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1C75"/>
    <w:rsid w:val="001C2870"/>
    <w:rsid w:val="001C3484"/>
    <w:rsid w:val="001C7BC6"/>
    <w:rsid w:val="001D0EAB"/>
    <w:rsid w:val="001D7E82"/>
    <w:rsid w:val="001E20D4"/>
    <w:rsid w:val="001E5501"/>
    <w:rsid w:val="001F5B66"/>
    <w:rsid w:val="00204989"/>
    <w:rsid w:val="002104E3"/>
    <w:rsid w:val="00214C7E"/>
    <w:rsid w:val="00234AAD"/>
    <w:rsid w:val="00241073"/>
    <w:rsid w:val="00242370"/>
    <w:rsid w:val="00247C75"/>
    <w:rsid w:val="002518EA"/>
    <w:rsid w:val="00297E33"/>
    <w:rsid w:val="002A1351"/>
    <w:rsid w:val="002A379F"/>
    <w:rsid w:val="002A596A"/>
    <w:rsid w:val="002B258B"/>
    <w:rsid w:val="002C3F9A"/>
    <w:rsid w:val="002C67FD"/>
    <w:rsid w:val="002D25EB"/>
    <w:rsid w:val="002E54F5"/>
    <w:rsid w:val="002F352E"/>
    <w:rsid w:val="00301835"/>
    <w:rsid w:val="0031017A"/>
    <w:rsid w:val="003107B8"/>
    <w:rsid w:val="0032591E"/>
    <w:rsid w:val="0033212B"/>
    <w:rsid w:val="003357B9"/>
    <w:rsid w:val="00337C26"/>
    <w:rsid w:val="0034032F"/>
    <w:rsid w:val="00341F3C"/>
    <w:rsid w:val="00342F64"/>
    <w:rsid w:val="0035704B"/>
    <w:rsid w:val="00371951"/>
    <w:rsid w:val="003804E3"/>
    <w:rsid w:val="003823F3"/>
    <w:rsid w:val="00386168"/>
    <w:rsid w:val="0038692F"/>
    <w:rsid w:val="003969DD"/>
    <w:rsid w:val="003B1B72"/>
    <w:rsid w:val="003B73C3"/>
    <w:rsid w:val="003D4D9B"/>
    <w:rsid w:val="003D63CB"/>
    <w:rsid w:val="003E44CA"/>
    <w:rsid w:val="003E4AB8"/>
    <w:rsid w:val="00423157"/>
    <w:rsid w:val="00442962"/>
    <w:rsid w:val="004440BE"/>
    <w:rsid w:val="0044693A"/>
    <w:rsid w:val="0045437E"/>
    <w:rsid w:val="00460179"/>
    <w:rsid w:val="00463451"/>
    <w:rsid w:val="00470EA8"/>
    <w:rsid w:val="00472830"/>
    <w:rsid w:val="00484B61"/>
    <w:rsid w:val="00485EF5"/>
    <w:rsid w:val="004917A5"/>
    <w:rsid w:val="004A561C"/>
    <w:rsid w:val="004A7DCF"/>
    <w:rsid w:val="004B76D8"/>
    <w:rsid w:val="004C0367"/>
    <w:rsid w:val="004E3202"/>
    <w:rsid w:val="004E49BC"/>
    <w:rsid w:val="004E6EC3"/>
    <w:rsid w:val="004E7235"/>
    <w:rsid w:val="004E7E1A"/>
    <w:rsid w:val="004F11CE"/>
    <w:rsid w:val="004F4293"/>
    <w:rsid w:val="00502734"/>
    <w:rsid w:val="005152B1"/>
    <w:rsid w:val="00517FED"/>
    <w:rsid w:val="005254DB"/>
    <w:rsid w:val="0052611B"/>
    <w:rsid w:val="00545BDC"/>
    <w:rsid w:val="00545C38"/>
    <w:rsid w:val="00545C5B"/>
    <w:rsid w:val="00551A0A"/>
    <w:rsid w:val="00571AB2"/>
    <w:rsid w:val="00574781"/>
    <w:rsid w:val="0057542C"/>
    <w:rsid w:val="0058073E"/>
    <w:rsid w:val="0058088D"/>
    <w:rsid w:val="00582C14"/>
    <w:rsid w:val="0059412B"/>
    <w:rsid w:val="00596B98"/>
    <w:rsid w:val="00597D74"/>
    <w:rsid w:val="005A7E18"/>
    <w:rsid w:val="005D0094"/>
    <w:rsid w:val="005F202E"/>
    <w:rsid w:val="00601417"/>
    <w:rsid w:val="0060356D"/>
    <w:rsid w:val="00610660"/>
    <w:rsid w:val="00613157"/>
    <w:rsid w:val="00615AEB"/>
    <w:rsid w:val="0063065C"/>
    <w:rsid w:val="00631211"/>
    <w:rsid w:val="00634EF3"/>
    <w:rsid w:val="00642504"/>
    <w:rsid w:val="00661E3B"/>
    <w:rsid w:val="006652CE"/>
    <w:rsid w:val="006718CB"/>
    <w:rsid w:val="00677C3F"/>
    <w:rsid w:val="00683866"/>
    <w:rsid w:val="00684C99"/>
    <w:rsid w:val="006B2F39"/>
    <w:rsid w:val="006C6C62"/>
    <w:rsid w:val="006D6811"/>
    <w:rsid w:val="006D6C19"/>
    <w:rsid w:val="006D75F6"/>
    <w:rsid w:val="006F72AA"/>
    <w:rsid w:val="007039BD"/>
    <w:rsid w:val="00716320"/>
    <w:rsid w:val="00720FDE"/>
    <w:rsid w:val="00725A16"/>
    <w:rsid w:val="00726722"/>
    <w:rsid w:val="00726E4F"/>
    <w:rsid w:val="00727D40"/>
    <w:rsid w:val="00732999"/>
    <w:rsid w:val="00736409"/>
    <w:rsid w:val="007411D1"/>
    <w:rsid w:val="007575B0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114F"/>
    <w:rsid w:val="007B35A1"/>
    <w:rsid w:val="007B5E91"/>
    <w:rsid w:val="007D290D"/>
    <w:rsid w:val="007E1FEC"/>
    <w:rsid w:val="007E27CB"/>
    <w:rsid w:val="007F1D5B"/>
    <w:rsid w:val="00810ACA"/>
    <w:rsid w:val="0081547A"/>
    <w:rsid w:val="008217D3"/>
    <w:rsid w:val="00823A20"/>
    <w:rsid w:val="00845C52"/>
    <w:rsid w:val="008502E0"/>
    <w:rsid w:val="0085350B"/>
    <w:rsid w:val="00862759"/>
    <w:rsid w:val="00863BEB"/>
    <w:rsid w:val="008739A1"/>
    <w:rsid w:val="00883ABE"/>
    <w:rsid w:val="008A208E"/>
    <w:rsid w:val="008A43DA"/>
    <w:rsid w:val="008B0E27"/>
    <w:rsid w:val="008B476F"/>
    <w:rsid w:val="008C1DC8"/>
    <w:rsid w:val="008D4835"/>
    <w:rsid w:val="008E2276"/>
    <w:rsid w:val="008E6547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18FF"/>
    <w:rsid w:val="00964FCD"/>
    <w:rsid w:val="009660A1"/>
    <w:rsid w:val="009743FC"/>
    <w:rsid w:val="00981E71"/>
    <w:rsid w:val="00984957"/>
    <w:rsid w:val="00995660"/>
    <w:rsid w:val="009A64C3"/>
    <w:rsid w:val="009B5243"/>
    <w:rsid w:val="009B7F07"/>
    <w:rsid w:val="009C258B"/>
    <w:rsid w:val="009C3F1F"/>
    <w:rsid w:val="009C439E"/>
    <w:rsid w:val="009C5CBC"/>
    <w:rsid w:val="009D11F0"/>
    <w:rsid w:val="009D567B"/>
    <w:rsid w:val="009F0C67"/>
    <w:rsid w:val="009F3829"/>
    <w:rsid w:val="00A01D53"/>
    <w:rsid w:val="00A01F6B"/>
    <w:rsid w:val="00A274AC"/>
    <w:rsid w:val="00A42E08"/>
    <w:rsid w:val="00A53770"/>
    <w:rsid w:val="00A60855"/>
    <w:rsid w:val="00A61369"/>
    <w:rsid w:val="00A65A48"/>
    <w:rsid w:val="00A671E5"/>
    <w:rsid w:val="00A7298B"/>
    <w:rsid w:val="00A85E7E"/>
    <w:rsid w:val="00A91A67"/>
    <w:rsid w:val="00A928BB"/>
    <w:rsid w:val="00AA159E"/>
    <w:rsid w:val="00AA32A5"/>
    <w:rsid w:val="00AA5312"/>
    <w:rsid w:val="00AC6881"/>
    <w:rsid w:val="00AC70E4"/>
    <w:rsid w:val="00AD0F9C"/>
    <w:rsid w:val="00AD3FA3"/>
    <w:rsid w:val="00AD7090"/>
    <w:rsid w:val="00AE4586"/>
    <w:rsid w:val="00AF1872"/>
    <w:rsid w:val="00B03F19"/>
    <w:rsid w:val="00B309C2"/>
    <w:rsid w:val="00B3470C"/>
    <w:rsid w:val="00B34B39"/>
    <w:rsid w:val="00B37524"/>
    <w:rsid w:val="00B47385"/>
    <w:rsid w:val="00B5394B"/>
    <w:rsid w:val="00B60B8B"/>
    <w:rsid w:val="00B62D59"/>
    <w:rsid w:val="00B64F25"/>
    <w:rsid w:val="00B66027"/>
    <w:rsid w:val="00B6619A"/>
    <w:rsid w:val="00B75F4A"/>
    <w:rsid w:val="00B777E2"/>
    <w:rsid w:val="00B9171F"/>
    <w:rsid w:val="00B9392C"/>
    <w:rsid w:val="00BA0EAF"/>
    <w:rsid w:val="00BA1EB6"/>
    <w:rsid w:val="00BA2AFA"/>
    <w:rsid w:val="00BC6814"/>
    <w:rsid w:val="00BE6C75"/>
    <w:rsid w:val="00BE7BAC"/>
    <w:rsid w:val="00C002FB"/>
    <w:rsid w:val="00C0295E"/>
    <w:rsid w:val="00C1752E"/>
    <w:rsid w:val="00C24F61"/>
    <w:rsid w:val="00C302F0"/>
    <w:rsid w:val="00C3176B"/>
    <w:rsid w:val="00C42C01"/>
    <w:rsid w:val="00C62CB6"/>
    <w:rsid w:val="00C63121"/>
    <w:rsid w:val="00C6353A"/>
    <w:rsid w:val="00C6625A"/>
    <w:rsid w:val="00CB53F4"/>
    <w:rsid w:val="00CC2252"/>
    <w:rsid w:val="00CC4044"/>
    <w:rsid w:val="00CC6AE9"/>
    <w:rsid w:val="00CD2D1B"/>
    <w:rsid w:val="00CD3566"/>
    <w:rsid w:val="00CD4B8A"/>
    <w:rsid w:val="00CD51C5"/>
    <w:rsid w:val="00CD5F2C"/>
    <w:rsid w:val="00CE180B"/>
    <w:rsid w:val="00CE7E4F"/>
    <w:rsid w:val="00D12BF3"/>
    <w:rsid w:val="00D15C43"/>
    <w:rsid w:val="00D16716"/>
    <w:rsid w:val="00D25AC6"/>
    <w:rsid w:val="00D26182"/>
    <w:rsid w:val="00D30F9C"/>
    <w:rsid w:val="00D42D38"/>
    <w:rsid w:val="00D46529"/>
    <w:rsid w:val="00D83C48"/>
    <w:rsid w:val="00D85B4F"/>
    <w:rsid w:val="00D940A7"/>
    <w:rsid w:val="00DA1F55"/>
    <w:rsid w:val="00DA2C45"/>
    <w:rsid w:val="00DC1806"/>
    <w:rsid w:val="00DC4177"/>
    <w:rsid w:val="00DD54EB"/>
    <w:rsid w:val="00DE1423"/>
    <w:rsid w:val="00DE7237"/>
    <w:rsid w:val="00DE7ABC"/>
    <w:rsid w:val="00DF06C6"/>
    <w:rsid w:val="00DF74B6"/>
    <w:rsid w:val="00E01CDB"/>
    <w:rsid w:val="00E12309"/>
    <w:rsid w:val="00E22CDF"/>
    <w:rsid w:val="00E27859"/>
    <w:rsid w:val="00E32D13"/>
    <w:rsid w:val="00E33375"/>
    <w:rsid w:val="00E34B77"/>
    <w:rsid w:val="00E552B0"/>
    <w:rsid w:val="00E568E2"/>
    <w:rsid w:val="00E618D3"/>
    <w:rsid w:val="00E61A9C"/>
    <w:rsid w:val="00E631D8"/>
    <w:rsid w:val="00E66C2A"/>
    <w:rsid w:val="00E91E06"/>
    <w:rsid w:val="00E96C02"/>
    <w:rsid w:val="00EA32AC"/>
    <w:rsid w:val="00EA5D29"/>
    <w:rsid w:val="00EB0173"/>
    <w:rsid w:val="00EC2F3C"/>
    <w:rsid w:val="00EC4DA4"/>
    <w:rsid w:val="00EC518A"/>
    <w:rsid w:val="00ED2FED"/>
    <w:rsid w:val="00ED4861"/>
    <w:rsid w:val="00ED4B2D"/>
    <w:rsid w:val="00EE1B7B"/>
    <w:rsid w:val="00EE7597"/>
    <w:rsid w:val="00F02C25"/>
    <w:rsid w:val="00F079EC"/>
    <w:rsid w:val="00F109AB"/>
    <w:rsid w:val="00F22250"/>
    <w:rsid w:val="00F231AE"/>
    <w:rsid w:val="00F3789B"/>
    <w:rsid w:val="00F50E52"/>
    <w:rsid w:val="00F770AA"/>
    <w:rsid w:val="00F84A49"/>
    <w:rsid w:val="00F84E6D"/>
    <w:rsid w:val="00F862FE"/>
    <w:rsid w:val="00F945DB"/>
    <w:rsid w:val="00FA44AF"/>
    <w:rsid w:val="00FA51CA"/>
    <w:rsid w:val="00FA7673"/>
    <w:rsid w:val="00FB7D99"/>
    <w:rsid w:val="00FC3517"/>
    <w:rsid w:val="00FC48A6"/>
    <w:rsid w:val="00FD13D4"/>
    <w:rsid w:val="00FE08D2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114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73640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B114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32">
    <w:name w:val="Нет списка3"/>
    <w:next w:val="a2"/>
    <w:semiHidden/>
    <w:rsid w:val="007B114F"/>
  </w:style>
  <w:style w:type="paragraph" w:styleId="21">
    <w:name w:val="Body Text Indent 2"/>
    <w:basedOn w:val="a"/>
    <w:link w:val="22"/>
    <w:rsid w:val="007B114F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B11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7B114F"/>
  </w:style>
  <w:style w:type="paragraph" w:customStyle="1" w:styleId="ConsPlusTitle">
    <w:name w:val="ConsPlusTitle"/>
    <w:rsid w:val="007B114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7B114F"/>
    <w:pPr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7B114F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B11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footnote text"/>
    <w:basedOn w:val="a"/>
    <w:link w:val="af5"/>
    <w:uiPriority w:val="99"/>
    <w:unhideWhenUsed/>
    <w:rsid w:val="007B114F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7B114F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unhideWhenUsed/>
    <w:rsid w:val="007B114F"/>
    <w:rPr>
      <w:vertAlign w:val="superscript"/>
    </w:rPr>
  </w:style>
  <w:style w:type="character" w:customStyle="1" w:styleId="23">
    <w:name w:val="Основной текст (2)_"/>
    <w:link w:val="24"/>
    <w:rsid w:val="007B1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114F"/>
    <w:pPr>
      <w:shd w:val="clear" w:color="auto" w:fill="FFFFFF"/>
      <w:autoSpaceDE/>
      <w:autoSpaceDN/>
      <w:adjustRightInd/>
      <w:spacing w:line="0" w:lineRule="atLeast"/>
      <w:ind w:hanging="10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_"/>
    <w:link w:val="51"/>
    <w:rsid w:val="007B114F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40">
    <w:name w:val="Основной текст (4)_"/>
    <w:link w:val="41"/>
    <w:rsid w:val="007B114F"/>
    <w:rPr>
      <w:b/>
      <w:bCs/>
      <w:sz w:val="19"/>
      <w:szCs w:val="19"/>
      <w:shd w:val="clear" w:color="auto" w:fill="FFFFFF"/>
    </w:rPr>
  </w:style>
  <w:style w:type="character" w:customStyle="1" w:styleId="af7">
    <w:name w:val="Подпись к таблице_"/>
    <w:link w:val="af8"/>
    <w:rsid w:val="007B114F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7B114F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41">
    <w:name w:val="Основной текст (4)"/>
    <w:basedOn w:val="a"/>
    <w:link w:val="40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af8">
    <w:name w:val="Подпись к таблице"/>
    <w:basedOn w:val="a"/>
    <w:link w:val="af7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9">
    <w:name w:val="Колонтитул_"/>
    <w:rsid w:val="007B1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fa">
    <w:name w:val="Колонтитул"/>
    <w:rsid w:val="007B1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B114F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7B114F"/>
    <w:rPr>
      <w:spacing w:val="-10"/>
      <w:sz w:val="40"/>
      <w:szCs w:val="40"/>
      <w:shd w:val="clear" w:color="auto" w:fill="FFFFFF"/>
    </w:rPr>
  </w:style>
  <w:style w:type="character" w:customStyle="1" w:styleId="7">
    <w:name w:val="Основной текст (7)_"/>
    <w:link w:val="70"/>
    <w:rsid w:val="007B114F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B114F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7B114F"/>
    <w:pPr>
      <w:shd w:val="clear" w:color="auto" w:fill="FFFFFF"/>
      <w:autoSpaceDE/>
      <w:autoSpaceDN/>
      <w:adjustRightInd/>
      <w:spacing w:line="0" w:lineRule="atLeast"/>
      <w:outlineLvl w:val="0"/>
    </w:pPr>
    <w:rPr>
      <w:rFonts w:asciiTheme="minorHAnsi" w:eastAsiaTheme="minorHAnsi" w:hAnsiTheme="minorHAnsi" w:cstheme="minorBidi"/>
      <w:spacing w:val="-10"/>
      <w:sz w:val="40"/>
      <w:szCs w:val="40"/>
      <w:lang w:eastAsia="en-US"/>
    </w:rPr>
  </w:style>
  <w:style w:type="paragraph" w:customStyle="1" w:styleId="70">
    <w:name w:val="Основной текст (7)"/>
    <w:basedOn w:val="a"/>
    <w:link w:val="7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pt">
    <w:name w:val="Основной текст (2) + 8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024E-71FA-4940-A3B0-E02268C5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2020-10-15T07:49:00Z</cp:lastPrinted>
  <dcterms:created xsi:type="dcterms:W3CDTF">2020-10-15T07:58:00Z</dcterms:created>
  <dcterms:modified xsi:type="dcterms:W3CDTF">2020-10-15T08:48:00Z</dcterms:modified>
</cp:coreProperties>
</file>