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19" w:rsidRPr="002432C5" w:rsidRDefault="00803819" w:rsidP="00803819">
      <w:pPr>
        <w:jc w:val="center"/>
        <w:rPr>
          <w:rFonts w:cs="Times New Roman"/>
          <w:b/>
          <w:bCs/>
          <w:szCs w:val="28"/>
        </w:rPr>
      </w:pPr>
      <w:r w:rsidRPr="002432C5">
        <w:rPr>
          <w:rFonts w:cs="Times New Roman"/>
          <w:b/>
          <w:bCs/>
          <w:szCs w:val="28"/>
        </w:rPr>
        <w:t>АДМИНИСТРАЦИЯ ЛИХОСЛАВЛЬСКОГО РАЙОНА</w:t>
      </w:r>
    </w:p>
    <w:p w:rsidR="00803819" w:rsidRPr="002432C5" w:rsidRDefault="00803819" w:rsidP="00803819">
      <w:pPr>
        <w:jc w:val="center"/>
        <w:rPr>
          <w:rFonts w:cs="Times New Roman"/>
          <w:b/>
          <w:bCs/>
          <w:szCs w:val="28"/>
        </w:rPr>
      </w:pPr>
      <w:r w:rsidRPr="002432C5">
        <w:rPr>
          <w:rFonts w:cs="Times New Roman"/>
          <w:b/>
          <w:bCs/>
          <w:szCs w:val="28"/>
        </w:rPr>
        <w:t>ТВЕРСКОЙ ОБЛАСТИ</w:t>
      </w:r>
    </w:p>
    <w:p w:rsidR="00803819" w:rsidRPr="002432C5" w:rsidRDefault="00803819" w:rsidP="00803819">
      <w:pPr>
        <w:jc w:val="center"/>
        <w:rPr>
          <w:rFonts w:cs="Times New Roman"/>
          <w:b/>
          <w:bCs/>
          <w:szCs w:val="28"/>
        </w:rPr>
      </w:pPr>
    </w:p>
    <w:p w:rsidR="00803819" w:rsidRPr="002432C5" w:rsidRDefault="00803819" w:rsidP="00803819">
      <w:pPr>
        <w:jc w:val="center"/>
        <w:rPr>
          <w:rFonts w:cs="Times New Roman"/>
          <w:b/>
          <w:bCs/>
          <w:szCs w:val="28"/>
        </w:rPr>
      </w:pPr>
      <w:r w:rsidRPr="002432C5">
        <w:rPr>
          <w:rFonts w:cs="Times New Roman"/>
          <w:b/>
          <w:bCs/>
          <w:szCs w:val="28"/>
        </w:rPr>
        <w:t>ПОСТАНОВЛЕНИЕ</w:t>
      </w:r>
    </w:p>
    <w:p w:rsidR="00803819" w:rsidRPr="002432C5" w:rsidRDefault="00803819" w:rsidP="00803819">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0"/>
        <w:gridCol w:w="5095"/>
      </w:tblGrid>
      <w:tr w:rsidR="00803819" w:rsidRPr="002432C5" w:rsidTr="00E77345">
        <w:tc>
          <w:tcPr>
            <w:tcW w:w="5210" w:type="dxa"/>
          </w:tcPr>
          <w:p w:rsidR="00803819" w:rsidRPr="002432C5" w:rsidRDefault="00803819" w:rsidP="00E77345">
            <w:pPr>
              <w:jc w:val="both"/>
              <w:rPr>
                <w:rFonts w:cs="Times New Roman"/>
                <w:szCs w:val="28"/>
              </w:rPr>
            </w:pPr>
            <w:r w:rsidRPr="002432C5">
              <w:rPr>
                <w:rFonts w:cs="Times New Roman"/>
                <w:szCs w:val="28"/>
              </w:rPr>
              <w:t>__.__.2020</w:t>
            </w:r>
          </w:p>
        </w:tc>
        <w:tc>
          <w:tcPr>
            <w:tcW w:w="5211" w:type="dxa"/>
          </w:tcPr>
          <w:p w:rsidR="00803819" w:rsidRPr="002432C5" w:rsidRDefault="00803819" w:rsidP="00E77345">
            <w:pPr>
              <w:jc w:val="right"/>
              <w:rPr>
                <w:rFonts w:cs="Times New Roman"/>
                <w:szCs w:val="28"/>
              </w:rPr>
            </w:pPr>
            <w:r w:rsidRPr="002432C5">
              <w:rPr>
                <w:rFonts w:cs="Times New Roman"/>
                <w:szCs w:val="28"/>
              </w:rPr>
              <w:t xml:space="preserve">№ ____ </w:t>
            </w:r>
          </w:p>
        </w:tc>
      </w:tr>
    </w:tbl>
    <w:p w:rsidR="00803819" w:rsidRPr="002432C5" w:rsidRDefault="00803819" w:rsidP="00803819">
      <w:pPr>
        <w:jc w:val="center"/>
        <w:rPr>
          <w:rFonts w:cs="Times New Roman"/>
          <w:bCs/>
          <w:szCs w:val="28"/>
        </w:rPr>
      </w:pPr>
      <w:r w:rsidRPr="002432C5">
        <w:rPr>
          <w:rFonts w:cs="Times New Roman"/>
          <w:bCs/>
          <w:szCs w:val="28"/>
        </w:rPr>
        <w:t>г. Лихославль</w:t>
      </w:r>
    </w:p>
    <w:p w:rsidR="00803819" w:rsidRPr="002432C5" w:rsidRDefault="00803819" w:rsidP="00803819">
      <w:pPr>
        <w:jc w:val="center"/>
        <w:rPr>
          <w:rFonts w:cs="Times New Roman"/>
          <w:b/>
          <w:bCs/>
          <w:szCs w:val="28"/>
        </w:rPr>
      </w:pPr>
    </w:p>
    <w:p w:rsidR="00803819" w:rsidRPr="002432C5" w:rsidRDefault="00803819" w:rsidP="00803819">
      <w:pPr>
        <w:jc w:val="center"/>
        <w:rPr>
          <w:rFonts w:cs="Times New Roman"/>
          <w:b/>
          <w:bCs/>
          <w:szCs w:val="28"/>
        </w:rPr>
      </w:pPr>
    </w:p>
    <w:p w:rsidR="00803819" w:rsidRPr="002432C5" w:rsidRDefault="00803819" w:rsidP="00803819">
      <w:pPr>
        <w:jc w:val="both"/>
        <w:rPr>
          <w:rFonts w:cs="Times New Roman"/>
          <w:szCs w:val="28"/>
        </w:rPr>
      </w:pPr>
    </w:p>
    <w:p w:rsidR="00803819" w:rsidRPr="002432C5" w:rsidRDefault="003861C2" w:rsidP="00803819">
      <w:pPr>
        <w:suppressAutoHyphens/>
        <w:jc w:val="center"/>
        <w:rPr>
          <w:rFonts w:cs="Times New Roman"/>
          <w:b/>
          <w:bCs/>
          <w:szCs w:val="28"/>
        </w:rPr>
      </w:pPr>
      <w:r>
        <w:rPr>
          <w:rFonts w:cs="Times New Roman"/>
          <w:b/>
          <w:bCs/>
          <w:szCs w:val="28"/>
        </w:rPr>
        <w:t>Об утверждении</w:t>
      </w:r>
      <w:r w:rsidR="00803819"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803819" w:rsidRPr="00803819">
        <w:rPr>
          <w:rFonts w:cs="Times New Roman"/>
          <w:b/>
          <w:bCs/>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03819" w:rsidRPr="002432C5">
        <w:rPr>
          <w:rFonts w:cs="Times New Roman"/>
          <w:b/>
          <w:bCs/>
          <w:szCs w:val="28"/>
        </w:rPr>
        <w:t>»</w:t>
      </w:r>
    </w:p>
    <w:p w:rsidR="00803819" w:rsidRPr="002432C5" w:rsidRDefault="00803819" w:rsidP="00803819">
      <w:pPr>
        <w:jc w:val="center"/>
        <w:rPr>
          <w:rFonts w:cs="Times New Roman"/>
          <w:szCs w:val="28"/>
        </w:rPr>
      </w:pPr>
    </w:p>
    <w:p w:rsidR="00803819" w:rsidRPr="002432C5" w:rsidRDefault="00803819" w:rsidP="00803819">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Pr="00803819">
        <w:rPr>
          <w:rFonts w:ascii="Arial" w:hAnsi="Arial" w:cs="Times New Roman"/>
          <w:sz w:val="24"/>
          <w:szCs w:val="28"/>
          <w:lang w:val="ru-RU" w:eastAsia="ru-RU"/>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803819" w:rsidRPr="002432C5" w:rsidRDefault="00803819" w:rsidP="00803819">
      <w:pPr>
        <w:ind w:firstLine="567"/>
        <w:jc w:val="both"/>
        <w:rPr>
          <w:rFonts w:cs="Times New Roman"/>
          <w:szCs w:val="28"/>
        </w:rPr>
      </w:pPr>
      <w:r w:rsidRPr="002432C5">
        <w:rPr>
          <w:rFonts w:cs="Times New Roman"/>
          <w:szCs w:val="28"/>
        </w:rPr>
        <w:t xml:space="preserve">1. </w:t>
      </w:r>
      <w:r w:rsidR="003861C2">
        <w:rPr>
          <w:rFonts w:cs="Times New Roman"/>
          <w:szCs w:val="28"/>
        </w:rPr>
        <w:t>Утвердить</w:t>
      </w:r>
      <w:bookmarkStart w:id="0" w:name="_GoBack"/>
      <w:bookmarkEnd w:id="0"/>
      <w:r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Pr="00013A77">
        <w:rPr>
          <w:color w:val="000000" w:themeColor="text1"/>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432C5">
        <w:rPr>
          <w:rFonts w:cs="Times New Roman"/>
          <w:szCs w:val="28"/>
        </w:rPr>
        <w:t>» (прилагается).</w:t>
      </w:r>
    </w:p>
    <w:p w:rsidR="00803819" w:rsidRPr="002432C5" w:rsidRDefault="00803819" w:rsidP="00803819">
      <w:pPr>
        <w:ind w:firstLine="567"/>
        <w:jc w:val="both"/>
        <w:rPr>
          <w:rFonts w:cs="Times New Roman"/>
          <w:szCs w:val="28"/>
        </w:rPr>
      </w:pPr>
      <w:r w:rsidRPr="002432C5">
        <w:rPr>
          <w:rFonts w:cs="Times New Roman"/>
          <w:szCs w:val="28"/>
        </w:rPr>
        <w:t xml:space="preserve">2. Контроль исполнения административного регламента возложить на Первого заместителя главы администрации Лихославльского района С. Н. </w:t>
      </w:r>
      <w:proofErr w:type="spellStart"/>
      <w:r w:rsidRPr="002432C5">
        <w:rPr>
          <w:rFonts w:cs="Times New Roman"/>
          <w:szCs w:val="28"/>
        </w:rPr>
        <w:t>Капытова</w:t>
      </w:r>
      <w:proofErr w:type="spellEnd"/>
      <w:r w:rsidRPr="002432C5">
        <w:rPr>
          <w:rFonts w:cs="Times New Roman"/>
          <w:szCs w:val="28"/>
        </w:rPr>
        <w:t>.</w:t>
      </w:r>
    </w:p>
    <w:p w:rsidR="00803819" w:rsidRPr="002432C5" w:rsidRDefault="00803819" w:rsidP="00803819">
      <w:pPr>
        <w:ind w:firstLine="567"/>
        <w:jc w:val="both"/>
        <w:rPr>
          <w:rFonts w:cs="Times New Roman"/>
          <w:szCs w:val="28"/>
        </w:rPr>
      </w:pPr>
      <w:r>
        <w:rPr>
          <w:rFonts w:cs="Times New Roman"/>
          <w:szCs w:val="28"/>
        </w:rPr>
        <w:t>3</w:t>
      </w:r>
      <w:r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803819" w:rsidRPr="002432C5" w:rsidRDefault="00803819" w:rsidP="00803819">
      <w:pPr>
        <w:ind w:firstLine="567"/>
        <w:jc w:val="both"/>
        <w:rPr>
          <w:rFonts w:cs="Times New Roman"/>
          <w:szCs w:val="28"/>
        </w:rPr>
      </w:pPr>
    </w:p>
    <w:p w:rsidR="00803819" w:rsidRPr="002432C5" w:rsidRDefault="00803819" w:rsidP="00803819">
      <w:pPr>
        <w:ind w:firstLine="567"/>
        <w:jc w:val="both"/>
        <w:rPr>
          <w:rFonts w:cs="Times New Roman"/>
          <w:szCs w:val="28"/>
        </w:rPr>
      </w:pPr>
    </w:p>
    <w:tbl>
      <w:tblPr>
        <w:tblW w:w="5000" w:type="pct"/>
        <w:tblLook w:val="01E0" w:firstRow="1" w:lastRow="1" w:firstColumn="1" w:lastColumn="1" w:noHBand="0" w:noVBand="0"/>
      </w:tblPr>
      <w:tblGrid>
        <w:gridCol w:w="5210"/>
        <w:gridCol w:w="5211"/>
      </w:tblGrid>
      <w:tr w:rsidR="00803819" w:rsidRPr="002432C5" w:rsidTr="00E77345">
        <w:tc>
          <w:tcPr>
            <w:tcW w:w="2500" w:type="pct"/>
          </w:tcPr>
          <w:p w:rsidR="00803819" w:rsidRPr="002432C5" w:rsidRDefault="00803819" w:rsidP="00E77345">
            <w:pPr>
              <w:rPr>
                <w:rFonts w:cs="Times New Roman"/>
                <w:szCs w:val="28"/>
              </w:rPr>
            </w:pPr>
            <w:r w:rsidRPr="002432C5">
              <w:rPr>
                <w:rFonts w:cs="Times New Roman"/>
                <w:szCs w:val="28"/>
              </w:rPr>
              <w:t>Глава Лихославльского района</w:t>
            </w:r>
          </w:p>
        </w:tc>
        <w:tc>
          <w:tcPr>
            <w:tcW w:w="2500" w:type="pct"/>
            <w:vAlign w:val="bottom"/>
          </w:tcPr>
          <w:p w:rsidR="00803819" w:rsidRPr="002432C5" w:rsidRDefault="00803819" w:rsidP="00E77345">
            <w:pPr>
              <w:jc w:val="right"/>
              <w:rPr>
                <w:rFonts w:cs="Times New Roman"/>
                <w:szCs w:val="28"/>
              </w:rPr>
            </w:pPr>
            <w:r w:rsidRPr="002432C5">
              <w:rPr>
                <w:rFonts w:cs="Times New Roman"/>
                <w:szCs w:val="28"/>
              </w:rPr>
              <w:t>Н.Н.Виноградова</w:t>
            </w:r>
          </w:p>
        </w:tc>
      </w:tr>
    </w:tbl>
    <w:p w:rsidR="00803819" w:rsidRDefault="00803819" w:rsidP="00803819">
      <w:pPr>
        <w:suppressAutoHyphens/>
        <w:jc w:val="right"/>
        <w:rPr>
          <w:bCs/>
        </w:rPr>
      </w:pPr>
    </w:p>
    <w:p w:rsidR="00803819" w:rsidRDefault="00803819" w:rsidP="00803819">
      <w:pPr>
        <w:suppressAutoHyphens/>
        <w:jc w:val="right"/>
        <w:rPr>
          <w:bCs/>
        </w:rPr>
      </w:pPr>
    </w:p>
    <w:p w:rsidR="00803819" w:rsidRDefault="00803819" w:rsidP="00803819">
      <w:pPr>
        <w:suppressAutoHyphens/>
        <w:jc w:val="right"/>
        <w:rPr>
          <w:bCs/>
        </w:rPr>
      </w:pPr>
    </w:p>
    <w:p w:rsidR="00803819" w:rsidRDefault="00803819" w:rsidP="00803819">
      <w:pPr>
        <w:suppressAutoHyphens/>
        <w:jc w:val="right"/>
        <w:rPr>
          <w:bCs/>
        </w:rPr>
      </w:pPr>
    </w:p>
    <w:p w:rsidR="00803819" w:rsidRPr="00C40FC4" w:rsidRDefault="00803819" w:rsidP="00803819">
      <w:pPr>
        <w:suppressAutoHyphens/>
        <w:jc w:val="right"/>
        <w:rPr>
          <w:bCs/>
        </w:rPr>
      </w:pPr>
      <w:r w:rsidRPr="00C40FC4">
        <w:rPr>
          <w:bCs/>
        </w:rPr>
        <w:lastRenderedPageBreak/>
        <w:t xml:space="preserve">Приложение к постановлению </w:t>
      </w:r>
    </w:p>
    <w:p w:rsidR="00803819" w:rsidRPr="00C40FC4" w:rsidRDefault="00803819" w:rsidP="00803819">
      <w:pPr>
        <w:suppressAutoHyphens/>
        <w:jc w:val="right"/>
        <w:rPr>
          <w:bCs/>
        </w:rPr>
      </w:pPr>
      <w:r w:rsidRPr="00C40FC4">
        <w:rPr>
          <w:bCs/>
        </w:rPr>
        <w:t xml:space="preserve">администрации Лихославльского района </w:t>
      </w:r>
    </w:p>
    <w:p w:rsidR="00803819" w:rsidRPr="00C40FC4" w:rsidRDefault="00803819" w:rsidP="00803819">
      <w:pPr>
        <w:suppressAutoHyphens/>
        <w:jc w:val="right"/>
        <w:rPr>
          <w:bCs/>
        </w:rPr>
      </w:pPr>
      <w:r w:rsidRPr="00C40FC4">
        <w:rPr>
          <w:bCs/>
        </w:rPr>
        <w:t>от __.__.20</w:t>
      </w:r>
      <w:r>
        <w:rPr>
          <w:bCs/>
        </w:rPr>
        <w:t>20</w:t>
      </w:r>
      <w:r w:rsidRPr="00C40FC4">
        <w:rPr>
          <w:bCs/>
        </w:rPr>
        <w:t xml:space="preserve"> №__</w:t>
      </w:r>
    </w:p>
    <w:p w:rsidR="001D0984" w:rsidRPr="00013A77" w:rsidRDefault="001D0984" w:rsidP="001D0984">
      <w:pPr>
        <w:suppressAutoHyphens/>
        <w:jc w:val="center"/>
        <w:rPr>
          <w:b/>
          <w:bCs/>
          <w:color w:val="000000" w:themeColor="text1"/>
        </w:rPr>
      </w:pPr>
    </w:p>
    <w:p w:rsidR="001D0984" w:rsidRPr="00013A77" w:rsidRDefault="001D0984" w:rsidP="001D0984">
      <w:pPr>
        <w:suppressAutoHyphens/>
        <w:jc w:val="center"/>
        <w:rPr>
          <w:b/>
          <w:bCs/>
          <w:color w:val="000000" w:themeColor="text1"/>
        </w:rPr>
      </w:pPr>
      <w:r w:rsidRPr="00013A77">
        <w:rPr>
          <w:b/>
          <w:bCs/>
          <w:color w:val="000000" w:themeColor="text1"/>
        </w:rPr>
        <w:t>Административный регламент</w:t>
      </w:r>
    </w:p>
    <w:p w:rsidR="001D0984" w:rsidRPr="00013A77" w:rsidRDefault="001D0984" w:rsidP="001D0984">
      <w:pPr>
        <w:suppressAutoHyphens/>
        <w:jc w:val="center"/>
        <w:rPr>
          <w:b/>
          <w:bCs/>
          <w:color w:val="000000" w:themeColor="text1"/>
        </w:rPr>
      </w:pPr>
      <w:r w:rsidRPr="00013A77">
        <w:rPr>
          <w:b/>
          <w:bCs/>
          <w:color w:val="000000" w:themeColor="text1"/>
        </w:rPr>
        <w:t>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0984" w:rsidRPr="00013A77" w:rsidRDefault="001D0984" w:rsidP="001D0984">
      <w:pPr>
        <w:suppressAutoHyphens/>
        <w:jc w:val="center"/>
        <w:rPr>
          <w:rFonts w:ascii="Times New Roman" w:hAnsi="Times New Roman" w:cs="Times New Roman"/>
          <w:b/>
          <w:color w:val="000000" w:themeColor="text1"/>
          <w:sz w:val="28"/>
          <w:szCs w:val="28"/>
        </w:rPr>
      </w:pPr>
    </w:p>
    <w:p w:rsidR="001D0984" w:rsidRPr="00013A77" w:rsidRDefault="001D0984" w:rsidP="001D0984">
      <w:pPr>
        <w:suppressAutoHyphens/>
        <w:jc w:val="center"/>
        <w:rPr>
          <w:b/>
          <w:color w:val="000000" w:themeColor="text1"/>
        </w:rPr>
      </w:pPr>
      <w:r w:rsidRPr="00013A77">
        <w:rPr>
          <w:b/>
          <w:color w:val="000000" w:themeColor="text1"/>
        </w:rPr>
        <w:t xml:space="preserve">Раздел </w:t>
      </w:r>
      <w:r w:rsidRPr="00013A77">
        <w:rPr>
          <w:b/>
          <w:color w:val="000000" w:themeColor="text1"/>
          <w:lang w:val="en-US"/>
        </w:rPr>
        <w:t>I</w:t>
      </w:r>
      <w:r w:rsidRPr="00013A77">
        <w:rPr>
          <w:b/>
          <w:color w:val="000000" w:themeColor="text1"/>
        </w:rPr>
        <w:t>. Общие положения</w:t>
      </w:r>
    </w:p>
    <w:p w:rsidR="001D0984" w:rsidRPr="00013A77" w:rsidRDefault="001D0984" w:rsidP="001D0984">
      <w:pPr>
        <w:suppressAutoHyphens/>
        <w:jc w:val="center"/>
        <w:rPr>
          <w:b/>
          <w:color w:val="000000" w:themeColor="text1"/>
        </w:rPr>
      </w:pPr>
    </w:p>
    <w:p w:rsidR="001D0984" w:rsidRPr="00013A77" w:rsidRDefault="001D0984" w:rsidP="001D0984">
      <w:pPr>
        <w:suppressAutoHyphens/>
        <w:jc w:val="center"/>
        <w:rPr>
          <w:bCs/>
          <w:iCs/>
          <w:color w:val="000000" w:themeColor="text1"/>
        </w:rPr>
      </w:pPr>
      <w:r w:rsidRPr="00013A77">
        <w:rPr>
          <w:color w:val="000000" w:themeColor="text1"/>
        </w:rPr>
        <w:t>Подраздел 1. Предмет регулирования регламента</w:t>
      </w:r>
    </w:p>
    <w:p w:rsidR="001D0984" w:rsidRPr="00013A77" w:rsidRDefault="001D0984" w:rsidP="00DE74A3">
      <w:pPr>
        <w:pStyle w:val="ConsPlusNormal"/>
        <w:ind w:firstLine="567"/>
        <w:jc w:val="both"/>
        <w:rPr>
          <w:color w:val="000000" w:themeColor="text1"/>
          <w:sz w:val="24"/>
          <w:szCs w:val="24"/>
        </w:rPr>
      </w:pPr>
      <w:r w:rsidRPr="00013A77">
        <w:rPr>
          <w:color w:val="000000" w:themeColor="text1"/>
          <w:sz w:val="24"/>
          <w:szCs w:val="24"/>
        </w:rPr>
        <w:t xml:space="preserve">1. Настоящий административный регламент </w:t>
      </w:r>
      <w:r w:rsidR="009D5556" w:rsidRPr="00013A77">
        <w:rPr>
          <w:color w:val="000000" w:themeColor="text1"/>
          <w:sz w:val="24"/>
          <w:szCs w:val="24"/>
        </w:rPr>
        <w:t xml:space="preserve">разработан в целях повышения качества предоставления и доступности муниципальной услуги, </w:t>
      </w:r>
      <w:r w:rsidRPr="00013A77">
        <w:rPr>
          <w:color w:val="000000" w:themeColor="text1"/>
          <w:sz w:val="24"/>
          <w:szCs w:val="24"/>
        </w:rPr>
        <w:t>определяет порядок и стандарты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оказываемой на территории Лихославльского района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r w:rsidR="00DE74A3" w:rsidRPr="00013A77">
        <w:rPr>
          <w:color w:val="000000" w:themeColor="text1"/>
        </w:rPr>
        <w:t>.</w:t>
      </w:r>
    </w:p>
    <w:p w:rsidR="001D0984" w:rsidRPr="00013A77" w:rsidRDefault="001D0984" w:rsidP="001D0984">
      <w:pPr>
        <w:pStyle w:val="ConsPlusNormal"/>
        <w:ind w:firstLine="567"/>
        <w:jc w:val="both"/>
        <w:rPr>
          <w:color w:val="000000" w:themeColor="text1"/>
          <w:sz w:val="24"/>
          <w:szCs w:val="24"/>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2. Круг заявителей</w:t>
      </w:r>
    </w:p>
    <w:p w:rsidR="001D0984" w:rsidRPr="00013A77" w:rsidRDefault="001D0984" w:rsidP="001D0984">
      <w:pPr>
        <w:ind w:firstLine="567"/>
        <w:jc w:val="both"/>
        <w:rPr>
          <w:color w:val="000000" w:themeColor="text1"/>
        </w:rPr>
      </w:pPr>
      <w:r w:rsidRPr="00013A77">
        <w:rPr>
          <w:color w:val="000000" w:themeColor="text1"/>
        </w:rPr>
        <w:t xml:space="preserve">2. </w:t>
      </w:r>
      <w:bookmarkStart w:id="1" w:name="sub_11561"/>
      <w:r w:rsidRPr="00013A77">
        <w:rPr>
          <w:color w:val="000000" w:themeColor="text1"/>
        </w:rPr>
        <w:t>Заявителями на предоставление муниципальной услуги являются застройщики – физические и юридические лица, планирующие осуществить строительство объекта индивидуального жилищного строительства или садового дома на земельном участке, расположенном на территории муниципального образования «Лихославльский район».</w:t>
      </w:r>
    </w:p>
    <w:p w:rsidR="001D0984" w:rsidRPr="00013A77" w:rsidRDefault="001D0984" w:rsidP="001D0984">
      <w:pPr>
        <w:ind w:firstLine="567"/>
        <w:jc w:val="both"/>
        <w:rPr>
          <w:color w:val="000000" w:themeColor="text1"/>
        </w:rPr>
      </w:pPr>
      <w:r w:rsidRPr="00013A77">
        <w:rPr>
          <w:color w:val="000000" w:themeColor="text1"/>
        </w:rPr>
        <w:t>2.1. От имени организаций (юридических лиц), указанных в пункте 2 настоящего административного регламента, вправе выступать:</w:t>
      </w:r>
    </w:p>
    <w:p w:rsidR="001D0984" w:rsidRPr="00013A77" w:rsidRDefault="001D0984" w:rsidP="001D0984">
      <w:pPr>
        <w:ind w:firstLine="567"/>
        <w:jc w:val="both"/>
        <w:rPr>
          <w:color w:val="000000" w:themeColor="text1"/>
        </w:rPr>
      </w:pPr>
      <w:r w:rsidRPr="00013A77">
        <w:rPr>
          <w:color w:val="000000" w:themeColor="text1"/>
        </w:rPr>
        <w:t>руководитель организации при представлении документов, подтверждающих его полномочия;</w:t>
      </w:r>
    </w:p>
    <w:p w:rsidR="001D0984" w:rsidRPr="00013A77" w:rsidRDefault="001D0984" w:rsidP="001D0984">
      <w:pPr>
        <w:ind w:firstLine="567"/>
        <w:jc w:val="both"/>
        <w:rPr>
          <w:color w:val="000000" w:themeColor="text1"/>
        </w:rPr>
      </w:pPr>
      <w:r w:rsidRPr="00013A77">
        <w:rPr>
          <w:color w:val="000000" w:themeColor="text1"/>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D0984" w:rsidRPr="00013A77" w:rsidRDefault="001D0984" w:rsidP="001D0984">
      <w:pPr>
        <w:ind w:firstLine="567"/>
        <w:jc w:val="both"/>
        <w:rPr>
          <w:color w:val="000000" w:themeColor="text1"/>
        </w:rPr>
      </w:pPr>
      <w:r w:rsidRPr="00013A77">
        <w:rPr>
          <w:color w:val="000000" w:themeColor="text1"/>
        </w:rPr>
        <w:t>2.2. От имени физических лиц, указанных в пункте 2 настоящего административного регламента, вправе выступать:</w:t>
      </w:r>
    </w:p>
    <w:bookmarkEnd w:id="1"/>
    <w:p w:rsidR="001D0984" w:rsidRPr="00013A77" w:rsidRDefault="001D0984" w:rsidP="001D0984">
      <w:pPr>
        <w:ind w:firstLine="567"/>
        <w:jc w:val="both"/>
        <w:rPr>
          <w:color w:val="000000" w:themeColor="text1"/>
        </w:rPr>
      </w:pPr>
      <w:r w:rsidRPr="00013A77">
        <w:rPr>
          <w:color w:val="000000" w:themeColor="text1"/>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D0984" w:rsidRPr="00013A77" w:rsidRDefault="001D0984" w:rsidP="001D0984">
      <w:pPr>
        <w:ind w:firstLine="567"/>
        <w:jc w:val="both"/>
        <w:rPr>
          <w:color w:val="000000" w:themeColor="text1"/>
        </w:rPr>
      </w:pPr>
      <w:r w:rsidRPr="00013A77">
        <w:rPr>
          <w:color w:val="000000" w:themeColor="text1"/>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D0984" w:rsidRPr="00013A77" w:rsidRDefault="001D0984" w:rsidP="001D0984">
      <w:pPr>
        <w:pStyle w:val="ConsPlusNormal"/>
        <w:ind w:firstLine="709"/>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3. Требования к порядку информирования о предоставлении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lastRenderedPageBreak/>
        <w:t>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sidRPr="00013A77">
          <w:rPr>
            <w:rStyle w:val="aa"/>
            <w:color w:val="000000" w:themeColor="text1"/>
          </w:rPr>
          <w:t>www.gosuslugi.ru</w:t>
        </w:r>
      </w:hyperlink>
      <w:r w:rsidRPr="00013A77">
        <w:rPr>
          <w:color w:val="000000" w:themeColor="text1"/>
        </w:rPr>
        <w:t xml:space="preserve">),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w:t>
      </w:r>
      <w:proofErr w:type="spellStart"/>
      <w:r w:rsidRPr="00013A77">
        <w:rPr>
          <w:color w:val="000000" w:themeColor="text1"/>
        </w:rPr>
        <w:t>госуслуг</w:t>
      </w:r>
      <w:proofErr w:type="spellEnd"/>
      <w:r w:rsidRPr="00013A77">
        <w:rPr>
          <w:color w:val="000000" w:themeColor="text1"/>
        </w:rPr>
        <w:t>), на информационных стендах в местах предоставления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color w:val="000000" w:themeColor="text1"/>
        </w:rPr>
        <w:t xml:space="preserve">4. </w:t>
      </w:r>
      <w:r w:rsidRPr="00013A77">
        <w:rPr>
          <w:rFonts w:eastAsia="Calibri"/>
          <w:color w:val="000000" w:themeColor="text1"/>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заполнению заявления о предоставлении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процедуре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д) времени и месту приема заявителей;</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е) срокам оказания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з) иным вопросам, имеющим отношение к порядку предоставления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Время разговора по телефону не должно превышать 10 минут.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На информационных стендах в местах предоставления муниципальной услуги размещается следующая информация: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перечень документов, необходимых для получения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образцы заполнения заявлений для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сроки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д) схема размещения сотрудников, предоставляющих муниципальную услугу;</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е) время приема документов, необходимых для предоставления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ж) основания для отказа в предоставлении муниципальной услуги;</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lastRenderedPageBreak/>
        <w:t>з) порядок получения консультаций и личного приема должностных лиц администрации, Отдела, специалистов многофункционального центра;</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к) раздаточные материалы, содержащие перечень требуемых документов; сведения об Отделе, сведения о многофункциональном центре.</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а) перечень нормативных правовых актов, регулирующих предоставление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б) перечень документов, необходимых для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в) образцы оформления заявлений для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г) форма заявления с возможностью заполнения и распечатывания;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д) сроки предоставления муниципальной услуги;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е) ответы на часто задаваемые вопросы;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ж) схема проезда до Отдела, многофункционального центра;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з) режим работы Отдела, многофункционального центра.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9D5556" w:rsidRPr="00013A77" w:rsidRDefault="009D5556" w:rsidP="009D5556">
      <w:pPr>
        <w:widowControl/>
        <w:autoSpaceDE/>
        <w:autoSpaceDN/>
        <w:adjustRightInd/>
        <w:ind w:firstLine="567"/>
        <w:jc w:val="both"/>
        <w:rPr>
          <w:rFonts w:eastAsia="Calibri"/>
          <w:color w:val="000000" w:themeColor="text1"/>
          <w:lang w:eastAsia="en-US"/>
        </w:rPr>
      </w:pPr>
      <w:r w:rsidRPr="00013A77">
        <w:rPr>
          <w:rFonts w:eastAsia="Calibri"/>
          <w:color w:val="000000" w:themeColor="text1"/>
          <w:lang w:eastAsia="en-US"/>
        </w:rPr>
        <w:t>Письменный ответ подписывается заведующим Отдела.</w:t>
      </w:r>
    </w:p>
    <w:p w:rsidR="001D0984" w:rsidRPr="00013A77" w:rsidRDefault="009D5556" w:rsidP="001D0984">
      <w:pPr>
        <w:tabs>
          <w:tab w:val="left" w:pos="900"/>
          <w:tab w:val="left" w:pos="1909"/>
        </w:tabs>
        <w:ind w:firstLine="567"/>
        <w:jc w:val="both"/>
        <w:rPr>
          <w:color w:val="000000" w:themeColor="text1"/>
        </w:rPr>
      </w:pPr>
      <w:r w:rsidRPr="00013A77">
        <w:rPr>
          <w:color w:val="000000" w:themeColor="text1"/>
        </w:rPr>
        <w:t>5</w:t>
      </w:r>
      <w:r w:rsidR="001D0984" w:rsidRPr="00013A77">
        <w:rPr>
          <w:color w:val="000000" w:themeColor="text1"/>
        </w:rPr>
        <w:t>.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7" w:history="1">
        <w:r w:rsidR="001D0984" w:rsidRPr="00013A77">
          <w:rPr>
            <w:rStyle w:val="aa"/>
            <w:color w:val="000000" w:themeColor="text1"/>
          </w:rPr>
          <w:t>http://lihoslavl69.ru</w:t>
        </w:r>
      </w:hyperlink>
      <w:r w:rsidR="001D0984" w:rsidRPr="00013A77">
        <w:rPr>
          <w:color w:val="000000" w:themeColor="text1"/>
        </w:rPr>
        <w:t>) в разделе «Муниципальные услуги».</w:t>
      </w:r>
    </w:p>
    <w:p w:rsidR="001D0984" w:rsidRPr="00013A77" w:rsidRDefault="001D0984" w:rsidP="001D0984">
      <w:pPr>
        <w:tabs>
          <w:tab w:val="left" w:pos="900"/>
          <w:tab w:val="left" w:pos="1909"/>
        </w:tabs>
        <w:jc w:val="center"/>
        <w:rPr>
          <w:color w:val="000000" w:themeColor="text1"/>
        </w:rPr>
      </w:pPr>
    </w:p>
    <w:p w:rsidR="001D0984" w:rsidRPr="00013A77" w:rsidRDefault="001D0984" w:rsidP="001D0984">
      <w:pPr>
        <w:tabs>
          <w:tab w:val="left" w:pos="900"/>
          <w:tab w:val="left" w:pos="1909"/>
        </w:tabs>
        <w:jc w:val="center"/>
        <w:rPr>
          <w:b/>
          <w:color w:val="000000" w:themeColor="text1"/>
        </w:rPr>
      </w:pPr>
      <w:r w:rsidRPr="00013A77">
        <w:rPr>
          <w:b/>
          <w:color w:val="000000" w:themeColor="text1"/>
        </w:rPr>
        <w:t>Раздел II. Стандарт предоставления муниципальной услуги</w:t>
      </w:r>
    </w:p>
    <w:p w:rsidR="001D0984" w:rsidRPr="00013A77" w:rsidRDefault="001D0984" w:rsidP="001D0984">
      <w:pPr>
        <w:tabs>
          <w:tab w:val="left" w:pos="900"/>
          <w:tab w:val="left" w:pos="1909"/>
        </w:tabs>
        <w:jc w:val="center"/>
        <w:rPr>
          <w:b/>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 Наименование муниципальной услуги</w:t>
      </w:r>
    </w:p>
    <w:p w:rsidR="001D0984" w:rsidRPr="00013A77" w:rsidRDefault="009D5556" w:rsidP="001D0984">
      <w:pPr>
        <w:tabs>
          <w:tab w:val="left" w:pos="900"/>
          <w:tab w:val="left" w:pos="1909"/>
        </w:tabs>
        <w:ind w:firstLine="567"/>
        <w:jc w:val="both"/>
        <w:rPr>
          <w:color w:val="000000" w:themeColor="text1"/>
        </w:rPr>
      </w:pPr>
      <w:r w:rsidRPr="00013A77">
        <w:rPr>
          <w:color w:val="000000" w:themeColor="text1"/>
        </w:rPr>
        <w:t>6</w:t>
      </w:r>
      <w:r w:rsidR="001D0984" w:rsidRPr="00013A77">
        <w:rPr>
          <w:color w:val="000000" w:themeColor="text1"/>
        </w:rPr>
        <w:t>.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2. Наименование органа, предоставляющего муниципальную услугу</w:t>
      </w:r>
    </w:p>
    <w:p w:rsidR="001D0984" w:rsidRPr="00013A77" w:rsidRDefault="009D5556" w:rsidP="001D0984">
      <w:pPr>
        <w:tabs>
          <w:tab w:val="left" w:pos="900"/>
          <w:tab w:val="left" w:pos="1909"/>
        </w:tabs>
        <w:ind w:firstLine="567"/>
        <w:jc w:val="both"/>
        <w:rPr>
          <w:color w:val="000000" w:themeColor="text1"/>
        </w:rPr>
      </w:pPr>
      <w:r w:rsidRPr="00013A77">
        <w:rPr>
          <w:color w:val="000000" w:themeColor="text1"/>
        </w:rPr>
        <w:t>7</w:t>
      </w:r>
      <w:r w:rsidR="001D0984" w:rsidRPr="00013A77">
        <w:rPr>
          <w:color w:val="000000" w:themeColor="text1"/>
        </w:rPr>
        <w:t>.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w:t>
      </w:r>
    </w:p>
    <w:p w:rsidR="009D5556" w:rsidRPr="00013A77" w:rsidRDefault="009D5556" w:rsidP="009D5556">
      <w:pPr>
        <w:tabs>
          <w:tab w:val="left" w:pos="900"/>
          <w:tab w:val="left" w:pos="1909"/>
        </w:tabs>
        <w:ind w:firstLine="567"/>
        <w:jc w:val="both"/>
        <w:rPr>
          <w:color w:val="000000" w:themeColor="text1"/>
        </w:rPr>
      </w:pPr>
      <w:r w:rsidRPr="00013A77">
        <w:rPr>
          <w:color w:val="000000" w:themeColor="text1"/>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DE74A3" w:rsidRPr="00013A77" w:rsidRDefault="00DE74A3" w:rsidP="00DE74A3">
      <w:pPr>
        <w:tabs>
          <w:tab w:val="left" w:pos="900"/>
          <w:tab w:val="left" w:pos="1909"/>
        </w:tabs>
        <w:ind w:firstLine="567"/>
        <w:jc w:val="both"/>
        <w:rPr>
          <w:color w:val="000000" w:themeColor="text1"/>
        </w:rPr>
      </w:pPr>
      <w:r w:rsidRPr="00013A77">
        <w:rPr>
          <w:color w:val="000000" w:themeColor="text1"/>
        </w:rPr>
        <w:t>В процессе предоставления муниципальной услуги Отдел, МФЦ взаимодействуют с:</w:t>
      </w:r>
    </w:p>
    <w:p w:rsidR="00DE74A3" w:rsidRPr="00013A77" w:rsidRDefault="00DE74A3" w:rsidP="00DE74A3">
      <w:pPr>
        <w:tabs>
          <w:tab w:val="left" w:pos="900"/>
          <w:tab w:val="left" w:pos="1909"/>
        </w:tabs>
        <w:ind w:firstLine="567"/>
        <w:jc w:val="both"/>
        <w:rPr>
          <w:color w:val="000000" w:themeColor="text1"/>
        </w:rPr>
      </w:pPr>
      <w:bookmarkStart w:id="2" w:name="bssPhr83"/>
      <w:bookmarkStart w:id="3" w:name="dfasx3xr21"/>
      <w:bookmarkStart w:id="4" w:name="kras_418981"/>
      <w:bookmarkEnd w:id="2"/>
      <w:bookmarkEnd w:id="3"/>
      <w:bookmarkEnd w:id="4"/>
      <w:r w:rsidRPr="00013A77">
        <w:rPr>
          <w:color w:val="000000" w:themeColor="text1"/>
        </w:rPr>
        <w:lastRenderedPageBreak/>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DE74A3" w:rsidRPr="00013A77" w:rsidRDefault="00DE74A3" w:rsidP="00DE74A3">
      <w:pPr>
        <w:tabs>
          <w:tab w:val="left" w:pos="900"/>
          <w:tab w:val="left" w:pos="1909"/>
        </w:tabs>
        <w:ind w:firstLine="567"/>
        <w:jc w:val="both"/>
        <w:rPr>
          <w:color w:val="000000" w:themeColor="text1"/>
        </w:rPr>
      </w:pPr>
      <w:bookmarkStart w:id="5" w:name="bssPhr84"/>
      <w:bookmarkStart w:id="6" w:name="dfasty0ltm"/>
      <w:bookmarkStart w:id="7" w:name="kras_418982"/>
      <w:bookmarkEnd w:id="5"/>
      <w:bookmarkEnd w:id="6"/>
      <w:bookmarkEnd w:id="7"/>
      <w:r w:rsidRPr="00013A77">
        <w:rPr>
          <w:color w:val="000000" w:themeColor="text1"/>
        </w:rPr>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DE74A3" w:rsidRPr="00013A77" w:rsidRDefault="00DE74A3" w:rsidP="00DE74A3">
      <w:pPr>
        <w:tabs>
          <w:tab w:val="left" w:pos="900"/>
          <w:tab w:val="left" w:pos="1909"/>
        </w:tabs>
        <w:ind w:firstLine="567"/>
        <w:jc w:val="both"/>
        <w:rPr>
          <w:color w:val="000000" w:themeColor="text1"/>
        </w:rPr>
      </w:pPr>
      <w:bookmarkStart w:id="8" w:name="bssPhr85"/>
      <w:bookmarkStart w:id="9" w:name="dfascpr514"/>
      <w:bookmarkStart w:id="10" w:name="kras_418983"/>
      <w:bookmarkEnd w:id="8"/>
      <w:bookmarkEnd w:id="9"/>
      <w:bookmarkEnd w:id="10"/>
      <w:r w:rsidRPr="00013A77">
        <w:rPr>
          <w:color w:val="000000" w:themeColor="text1"/>
        </w:rPr>
        <w:t xml:space="preserve">иными органами (организациями), в распоряжении которых находятся документы, предусмотренные пунктами 17, </w:t>
      </w:r>
      <w:r w:rsidR="00785CA6" w:rsidRPr="00013A77">
        <w:rPr>
          <w:color w:val="000000" w:themeColor="text1"/>
        </w:rPr>
        <w:t xml:space="preserve">21, </w:t>
      </w:r>
      <w:r w:rsidRPr="00013A77">
        <w:rPr>
          <w:color w:val="000000" w:themeColor="text1"/>
        </w:rPr>
        <w:t>2</w:t>
      </w:r>
      <w:r w:rsidR="0067407E" w:rsidRPr="00013A77">
        <w:rPr>
          <w:color w:val="000000" w:themeColor="text1"/>
        </w:rPr>
        <w:t>3</w:t>
      </w:r>
      <w:r w:rsidRPr="00013A77">
        <w:rPr>
          <w:color w:val="000000" w:themeColor="text1"/>
        </w:rPr>
        <w:t> настоящего регламента.</w:t>
      </w:r>
    </w:p>
    <w:p w:rsidR="00DE74A3" w:rsidRPr="00013A77" w:rsidRDefault="00DE74A3" w:rsidP="00DE74A3">
      <w:pPr>
        <w:tabs>
          <w:tab w:val="left" w:pos="900"/>
          <w:tab w:val="left" w:pos="1909"/>
        </w:tabs>
        <w:ind w:firstLine="567"/>
        <w:jc w:val="both"/>
        <w:rPr>
          <w:color w:val="000000" w:themeColor="text1"/>
        </w:rPr>
      </w:pPr>
      <w:r w:rsidRPr="00013A77">
        <w:rPr>
          <w:color w:val="000000" w:themeColor="text1"/>
        </w:rPr>
        <w:t xml:space="preserve">В соответствии с пунктом 3 части 1 статьи 7 </w:t>
      </w:r>
      <w:hyperlink r:id="rId8"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47433A" w:rsidRPr="00013A77" w:rsidRDefault="0047433A" w:rsidP="009D5556">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3. Описание результата предоставления муниципальной услуги</w:t>
      </w:r>
    </w:p>
    <w:p w:rsidR="001D0984" w:rsidRPr="00013A77" w:rsidRDefault="009D5556" w:rsidP="008B02A1">
      <w:pPr>
        <w:pStyle w:val="ConsPlusNormal"/>
        <w:ind w:firstLine="567"/>
        <w:jc w:val="both"/>
        <w:rPr>
          <w:color w:val="000000" w:themeColor="text1"/>
          <w:sz w:val="24"/>
          <w:szCs w:val="24"/>
        </w:rPr>
      </w:pPr>
      <w:r w:rsidRPr="00013A77">
        <w:rPr>
          <w:color w:val="000000" w:themeColor="text1"/>
          <w:sz w:val="24"/>
          <w:szCs w:val="24"/>
        </w:rPr>
        <w:t>8</w:t>
      </w:r>
      <w:r w:rsidR="001D0984" w:rsidRPr="00013A77">
        <w:rPr>
          <w:color w:val="000000" w:themeColor="text1"/>
          <w:sz w:val="24"/>
          <w:szCs w:val="24"/>
        </w:rPr>
        <w:t>. Результатом предоставления муниципальной услуги являются: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5556" w:rsidRPr="00013A77" w:rsidRDefault="001D0984" w:rsidP="009D5556">
      <w:pPr>
        <w:tabs>
          <w:tab w:val="left" w:pos="900"/>
          <w:tab w:val="left" w:pos="1909"/>
        </w:tabs>
        <w:ind w:firstLine="567"/>
        <w:jc w:val="both"/>
        <w:rPr>
          <w:color w:val="000000" w:themeColor="text1"/>
        </w:rPr>
      </w:pPr>
      <w:r w:rsidRPr="00013A77">
        <w:rPr>
          <w:color w:val="000000" w:themeColor="text1"/>
        </w:rPr>
        <w:t>- новая редакция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w:t>
      </w:r>
      <w:r w:rsidR="009D5556" w:rsidRPr="00013A77">
        <w:rPr>
          <w:color w:val="000000" w:themeColor="text1"/>
        </w:rPr>
        <w:t>ствии с внесенными изменениями).</w:t>
      </w:r>
    </w:p>
    <w:p w:rsidR="009D5556" w:rsidRPr="00013A77" w:rsidRDefault="009D5556" w:rsidP="009D5556">
      <w:pPr>
        <w:tabs>
          <w:tab w:val="left" w:pos="900"/>
          <w:tab w:val="left" w:pos="1909"/>
        </w:tabs>
        <w:ind w:firstLine="567"/>
        <w:jc w:val="both"/>
        <w:rPr>
          <w:color w:val="000000" w:themeColor="text1"/>
        </w:rPr>
      </w:pPr>
      <w:r w:rsidRPr="00013A77">
        <w:rPr>
          <w:color w:val="000000" w:themeColor="text1"/>
        </w:rPr>
        <w:t xml:space="preserve">Уведомления выдаются (направляются) по форме утвержденной приказом Министерства строительства и жилищно-коммунального хозяйства Российской </w:t>
      </w:r>
      <w:proofErr w:type="gramStart"/>
      <w:r w:rsidRPr="00013A77">
        <w:rPr>
          <w:color w:val="000000" w:themeColor="text1"/>
        </w:rPr>
        <w:t>Федерации</w:t>
      </w:r>
      <w:r w:rsidR="0047433A" w:rsidRPr="00013A77">
        <w:rPr>
          <w:color w:val="000000" w:themeColor="text1"/>
        </w:rPr>
        <w:t xml:space="preserve">  </w:t>
      </w:r>
      <w:r w:rsidRPr="00013A77">
        <w:rPr>
          <w:color w:val="000000" w:themeColor="text1"/>
        </w:rPr>
        <w:t>от</w:t>
      </w:r>
      <w:proofErr w:type="gramEnd"/>
      <w:r w:rsidRPr="00013A77">
        <w:rPr>
          <w:color w:val="000000" w:themeColor="text1"/>
        </w:rPr>
        <w:t xml:space="preserve"> 19.09.2018 № 591/</w:t>
      </w:r>
      <w:proofErr w:type="spellStart"/>
      <w:r w:rsidRPr="00013A77">
        <w:rPr>
          <w:color w:val="000000" w:themeColor="text1"/>
        </w:rPr>
        <w:t>пр</w:t>
      </w:r>
      <w:proofErr w:type="spellEnd"/>
      <w:r w:rsidRPr="00013A77">
        <w:rPr>
          <w:color w:val="000000" w:themeColor="text1"/>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Результат оказания муниципальной услуги в форме электронного документа не предоставляется.</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4. Срок предоставления муниципальной услуги</w:t>
      </w:r>
    </w:p>
    <w:p w:rsidR="001D0984" w:rsidRPr="00013A77" w:rsidRDefault="009D5556" w:rsidP="001D0984">
      <w:pPr>
        <w:tabs>
          <w:tab w:val="left" w:pos="900"/>
          <w:tab w:val="left" w:pos="1909"/>
        </w:tabs>
        <w:ind w:firstLine="567"/>
        <w:jc w:val="both"/>
        <w:rPr>
          <w:color w:val="000000" w:themeColor="text1"/>
        </w:rPr>
      </w:pPr>
      <w:r w:rsidRPr="00013A77">
        <w:rPr>
          <w:color w:val="000000" w:themeColor="text1"/>
        </w:rPr>
        <w:t>9</w:t>
      </w:r>
      <w:r w:rsidR="001D0984" w:rsidRPr="00013A77">
        <w:rPr>
          <w:color w:val="000000" w:themeColor="text1"/>
        </w:rPr>
        <w:t xml:space="preserve">. Отдел исполняет муниципальную услугу в течение 7 (семи) рабочих дней со дня регистрации уведомления о предоставлении муниципальной услуги и необходимых документов от заявителя. </w:t>
      </w:r>
    </w:p>
    <w:p w:rsidR="001D0984" w:rsidRPr="00013A77" w:rsidRDefault="00525C48" w:rsidP="001D0984">
      <w:pPr>
        <w:tabs>
          <w:tab w:val="left" w:pos="900"/>
          <w:tab w:val="left" w:pos="1909"/>
        </w:tabs>
        <w:ind w:firstLine="567"/>
        <w:jc w:val="both"/>
        <w:rPr>
          <w:color w:val="000000" w:themeColor="text1"/>
        </w:rPr>
      </w:pPr>
      <w:r w:rsidRPr="00013A77">
        <w:rPr>
          <w:color w:val="000000" w:themeColor="text1"/>
        </w:rPr>
        <w:t xml:space="preserve">10. </w:t>
      </w:r>
      <w:r w:rsidR="001D0984" w:rsidRPr="00013A77">
        <w:rPr>
          <w:color w:val="000000" w:themeColor="text1"/>
        </w:rPr>
        <w:t xml:space="preserve">В случае отсутствия в уведомлении о предоставлении муниципальной услуги сведений, предусмотренных подпунктом </w:t>
      </w:r>
      <w:r w:rsidRPr="00013A77">
        <w:rPr>
          <w:color w:val="000000" w:themeColor="text1"/>
        </w:rPr>
        <w:t xml:space="preserve">1 </w:t>
      </w:r>
      <w:r w:rsidR="001D0984" w:rsidRPr="00013A77">
        <w:rPr>
          <w:color w:val="000000" w:themeColor="text1"/>
        </w:rPr>
        <w:t>пункт</w:t>
      </w:r>
      <w:r w:rsidRPr="00013A77">
        <w:rPr>
          <w:color w:val="000000" w:themeColor="text1"/>
        </w:rPr>
        <w:t>а</w:t>
      </w:r>
      <w:r w:rsidR="001D0984" w:rsidRPr="00013A77">
        <w:rPr>
          <w:color w:val="000000" w:themeColor="text1"/>
        </w:rPr>
        <w:t xml:space="preserve"> 1</w:t>
      </w:r>
      <w:r w:rsidRPr="00013A77">
        <w:rPr>
          <w:color w:val="000000" w:themeColor="text1"/>
        </w:rPr>
        <w:t>8</w:t>
      </w:r>
      <w:r w:rsidR="001D0984" w:rsidRPr="00013A77">
        <w:rPr>
          <w:color w:val="000000" w:themeColor="text1"/>
        </w:rPr>
        <w:t xml:space="preserve"> настоящего регламента, или документов, предусмотренных подпунктами 4 - 6 пункта 1</w:t>
      </w:r>
      <w:r w:rsidRPr="00013A77">
        <w:rPr>
          <w:color w:val="000000" w:themeColor="text1"/>
        </w:rPr>
        <w:t>8</w:t>
      </w:r>
      <w:r w:rsidR="001D0984" w:rsidRPr="00013A77">
        <w:rPr>
          <w:color w:val="000000" w:themeColor="text1"/>
        </w:rPr>
        <w:t xml:space="preserve"> настоящего регламента, специалист Отдела в течение 3 рабочих дней со дня регистрации уведомления о предоставлении муниципальной услуги возвращает застройщику данное уведомление и прилагаемые к нему документы без рассмотрения с указанием причин возврата. В этом случае уведомление о предоставлении муниципальной услуги считается ненаправленным.</w:t>
      </w:r>
    </w:p>
    <w:p w:rsidR="001D0984" w:rsidRPr="00013A77" w:rsidRDefault="00525C48" w:rsidP="001D0984">
      <w:pPr>
        <w:tabs>
          <w:tab w:val="left" w:pos="900"/>
          <w:tab w:val="left" w:pos="1909"/>
        </w:tabs>
        <w:ind w:firstLine="567"/>
        <w:jc w:val="both"/>
        <w:rPr>
          <w:color w:val="000000" w:themeColor="text1"/>
        </w:rPr>
      </w:pPr>
      <w:r w:rsidRPr="00013A77">
        <w:rPr>
          <w:color w:val="000000" w:themeColor="text1"/>
        </w:rPr>
        <w:t xml:space="preserve">11. </w:t>
      </w:r>
      <w:r w:rsidR="001D0984" w:rsidRPr="00013A77">
        <w:rPr>
          <w:color w:val="000000" w:themeColor="text1"/>
        </w:rPr>
        <w:t xml:space="preserve">Если строительство или реконструкция объекта индивидуального жилищного </w:t>
      </w:r>
      <w:r w:rsidR="001D0984" w:rsidRPr="00013A77">
        <w:rPr>
          <w:color w:val="000000" w:themeColor="text1"/>
        </w:rPr>
        <w:lastRenderedPageBreak/>
        <w:t>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предусмотренное пунктом 1</w:t>
      </w:r>
      <w:r w:rsidRPr="00013A77">
        <w:rPr>
          <w:color w:val="000000" w:themeColor="text1"/>
        </w:rPr>
        <w:t>8</w:t>
      </w:r>
      <w:r w:rsidR="001D0984" w:rsidRPr="00013A77">
        <w:rPr>
          <w:color w:val="000000" w:themeColor="text1"/>
        </w:rPr>
        <w:t xml:space="preserve"> настоящего регламента, специалист Отдела в срок не позднее 20 рабочих дней со дня поступления этого уведомления </w:t>
      </w:r>
      <w:r w:rsidR="001D1B88" w:rsidRPr="00013A77">
        <w:rPr>
          <w:color w:val="000000" w:themeColor="text1"/>
        </w:rPr>
        <w:t xml:space="preserve">направляет застройщику способом, определенным им в этом уведомлении, </w:t>
      </w:r>
      <w:r w:rsidR="001D0984" w:rsidRPr="00013A77">
        <w:rPr>
          <w:color w:val="000000" w:themeColor="text1"/>
        </w:rPr>
        <w:t>уведомление о предоставлении муниципальной услуги либо уведомление об отказе в предоставлении муниципальной услуги.</w:t>
      </w:r>
    </w:p>
    <w:p w:rsidR="001D0984" w:rsidRPr="00013A77" w:rsidRDefault="00525C48" w:rsidP="001D0984">
      <w:pPr>
        <w:tabs>
          <w:tab w:val="left" w:pos="900"/>
          <w:tab w:val="left" w:pos="1909"/>
        </w:tabs>
        <w:ind w:firstLine="567"/>
        <w:jc w:val="both"/>
        <w:rPr>
          <w:color w:val="000000" w:themeColor="text1"/>
        </w:rPr>
      </w:pPr>
      <w:r w:rsidRPr="00013A77">
        <w:rPr>
          <w:color w:val="000000" w:themeColor="text1"/>
        </w:rPr>
        <w:t>12</w:t>
      </w:r>
      <w:r w:rsidR="001D0984" w:rsidRPr="00013A77">
        <w:rPr>
          <w:color w:val="000000" w:themeColor="text1"/>
        </w:rPr>
        <w:t>. В случае отказа в муниципальной услуге не позднее 5-ти дневного срока заявителю направляется письменное уведомление (с обоснование причин отказа).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3</w:t>
      </w:r>
      <w:r w:rsidRPr="00013A77">
        <w:rPr>
          <w:color w:val="000000" w:themeColor="text1"/>
        </w:rPr>
        <w:t xml:space="preserve">.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w:t>
      </w:r>
      <w:r w:rsidR="00525C48" w:rsidRPr="00013A77">
        <w:rPr>
          <w:color w:val="000000" w:themeColor="text1"/>
        </w:rPr>
        <w:t>пункте 1</w:t>
      </w:r>
      <w:r w:rsidR="00C22550" w:rsidRPr="00013A77">
        <w:rPr>
          <w:color w:val="000000" w:themeColor="text1"/>
        </w:rPr>
        <w:t>8</w:t>
      </w:r>
      <w:r w:rsidRPr="00013A77">
        <w:rPr>
          <w:color w:val="000000" w:themeColor="text1"/>
        </w:rPr>
        <w:t xml:space="preserve"> настоящего регламента.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4</w:t>
      </w:r>
      <w:r w:rsidRPr="00013A77">
        <w:rPr>
          <w:color w:val="000000" w:themeColor="text1"/>
        </w:rPr>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5</w:t>
      </w:r>
      <w:r w:rsidRPr="00013A77">
        <w:rPr>
          <w:color w:val="000000" w:themeColor="text1"/>
        </w:rPr>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013A77">
          <w:rPr>
            <w:color w:val="000000" w:themeColor="text1"/>
          </w:rPr>
          <w:t xml:space="preserve">пункте </w:t>
        </w:r>
        <w:r w:rsidR="00525C48" w:rsidRPr="00013A77">
          <w:rPr>
            <w:color w:val="000000" w:themeColor="text1"/>
          </w:rPr>
          <w:t>8</w:t>
        </w:r>
        <w:r w:rsidRPr="00013A77">
          <w:rPr>
            <w:color w:val="000000" w:themeColor="text1"/>
          </w:rPr>
          <w:t xml:space="preserve"> </w:t>
        </w:r>
      </w:hyperlink>
      <w:r w:rsidRPr="00013A77">
        <w:rPr>
          <w:color w:val="000000" w:themeColor="text1"/>
        </w:rPr>
        <w:t xml:space="preserve">настоящего административного регламента решений. </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6</w:t>
      </w:r>
      <w:r w:rsidRPr="00013A77">
        <w:rPr>
          <w:color w:val="000000" w:themeColor="text1"/>
        </w:rPr>
        <w:t xml:space="preserve">. Документы, являющиеся результатом предоставления муниципальной услуги, направляются Отделом заявителю (представителю заявителя) не позднее рабочего дня, следующего за рабочим днем со дня истечения установленного в </w:t>
      </w:r>
      <w:hyperlink w:anchor="P200" w:history="1">
        <w:r w:rsidRPr="00013A77">
          <w:rPr>
            <w:color w:val="000000" w:themeColor="text1"/>
          </w:rPr>
          <w:t xml:space="preserve">пунктах </w:t>
        </w:r>
        <w:r w:rsidR="00525C48" w:rsidRPr="00013A77">
          <w:rPr>
            <w:color w:val="000000" w:themeColor="text1"/>
          </w:rPr>
          <w:t>9</w:t>
        </w:r>
        <w:r w:rsidRPr="00013A77">
          <w:rPr>
            <w:color w:val="000000" w:themeColor="text1"/>
          </w:rPr>
          <w:t xml:space="preserve"> - </w:t>
        </w:r>
        <w:r w:rsidR="00525C48" w:rsidRPr="00013A77">
          <w:rPr>
            <w:color w:val="000000" w:themeColor="text1"/>
          </w:rPr>
          <w:t>11</w:t>
        </w:r>
        <w:r w:rsidRPr="00013A77">
          <w:rPr>
            <w:color w:val="000000" w:themeColor="text1"/>
          </w:rPr>
          <w:t xml:space="preserve"> </w:t>
        </w:r>
      </w:hyperlink>
      <w:r w:rsidRPr="00013A77">
        <w:rPr>
          <w:color w:val="000000" w:themeColor="text1"/>
        </w:rPr>
        <w:t>настоящего</w:t>
      </w:r>
      <w:r w:rsidR="00525C48" w:rsidRPr="00013A77">
        <w:rPr>
          <w:color w:val="000000" w:themeColor="text1"/>
        </w:rPr>
        <w:t xml:space="preserve"> </w:t>
      </w:r>
      <w:r w:rsidRPr="00013A77">
        <w:rPr>
          <w:color w:val="000000" w:themeColor="text1"/>
        </w:rPr>
        <w:t>регламента срока.</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5. Нормативные правовые акты, регулирующие предоставление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7</w:t>
      </w:r>
      <w:r w:rsidRPr="00013A77">
        <w:rPr>
          <w:color w:val="000000" w:themeColor="text1"/>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w:t>
      </w:r>
      <w:proofErr w:type="spellStart"/>
      <w:r w:rsidRPr="00013A77">
        <w:rPr>
          <w:color w:val="000000" w:themeColor="text1"/>
        </w:rPr>
        <w:t>госуслуг</w:t>
      </w:r>
      <w:proofErr w:type="spellEnd"/>
      <w:r w:rsidRPr="00013A77">
        <w:rPr>
          <w:color w:val="000000" w:themeColor="text1"/>
        </w:rPr>
        <w:t>.</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6. Исчерпывающий перечень документов, необходимых для получения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w:t>
      </w:r>
      <w:r w:rsidR="00525C48" w:rsidRPr="00013A77">
        <w:rPr>
          <w:color w:val="000000" w:themeColor="text1"/>
        </w:rPr>
        <w:t>8</w:t>
      </w:r>
      <w:r w:rsidRPr="00013A77">
        <w:rPr>
          <w:color w:val="000000" w:themeColor="text1"/>
        </w:rPr>
        <w:t>. Для получения муниципальной услуги заявитель предоставляет:</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1) уведомление о планируемых строительстве или реконструкции объекта индивидуального жилищного строительства или садового дома (далее - уведомлени</w:t>
      </w:r>
      <w:r w:rsidR="00525C48" w:rsidRPr="00013A77">
        <w:rPr>
          <w:color w:val="000000" w:themeColor="text1"/>
        </w:rPr>
        <w:t>е о планируемом строительстве)</w:t>
      </w:r>
      <w:r w:rsidRPr="00013A77">
        <w:rPr>
          <w:color w:val="000000" w:themeColor="text1"/>
        </w:rPr>
        <w:t>, содержащее следующие сведения:</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1" w:name="dst2581"/>
      <w:bookmarkEnd w:id="11"/>
      <w:r w:rsidRPr="00013A77">
        <w:rPr>
          <w:color w:val="000000" w:themeColor="text1"/>
        </w:rPr>
        <w:t>- фамилия, имя, отчество (при наличии), место жительства застройщика, реквизиты документа, удостоверяющего личность (для физического лица);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2" w:name="dst2582"/>
      <w:bookmarkEnd w:id="12"/>
      <w:r w:rsidRPr="00013A77">
        <w:rPr>
          <w:color w:val="000000" w:themeColor="text1"/>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3" w:name="dst2583"/>
      <w:bookmarkEnd w:id="13"/>
      <w:r w:rsidRPr="00013A77">
        <w:rPr>
          <w:color w:val="000000" w:themeColor="text1"/>
        </w:rPr>
        <w:t>- кадастровый номер земельного участка (при его наличии), адрес или описание местоположения земельного участка;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4" w:name="dst2584"/>
      <w:bookmarkEnd w:id="14"/>
      <w:r w:rsidRPr="00013A77">
        <w:rPr>
          <w:color w:val="000000" w:themeColor="text1"/>
        </w:rPr>
        <w:t>- сведения о праве застройщика на земельный участок, а также сведения о наличии прав иных лиц на земельный участок (при наличии таких лиц);</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5" w:name="dst2585"/>
      <w:bookmarkEnd w:id="15"/>
      <w:r w:rsidRPr="00013A77">
        <w:rPr>
          <w:color w:val="000000" w:themeColor="text1"/>
        </w:rPr>
        <w:lastRenderedPageBreak/>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6" w:name="dst2586"/>
      <w:bookmarkEnd w:id="16"/>
      <w:r w:rsidRPr="00013A77">
        <w:rPr>
          <w:color w:val="000000" w:themeColor="text1"/>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7" w:name="dst2587"/>
      <w:bookmarkEnd w:id="17"/>
      <w:r w:rsidRPr="00013A77">
        <w:rPr>
          <w:color w:val="000000" w:themeColor="text1"/>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8" w:name="dst2588"/>
      <w:bookmarkEnd w:id="18"/>
      <w:r w:rsidRPr="00013A77">
        <w:rPr>
          <w:color w:val="000000" w:themeColor="text1"/>
        </w:rPr>
        <w:t>- почтовый адрес и (или) адрес электронной почты для связи с застройщиком;</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bookmarkStart w:id="19" w:name="dst2589"/>
      <w:bookmarkEnd w:id="19"/>
      <w:r w:rsidRPr="00013A77">
        <w:rPr>
          <w:color w:val="000000" w:themeColor="text1"/>
        </w:rPr>
        <w:t>- способ напр</w:t>
      </w:r>
      <w:r w:rsidR="008D7266" w:rsidRPr="00013A77">
        <w:rPr>
          <w:color w:val="000000" w:themeColor="text1"/>
        </w:rPr>
        <w:t xml:space="preserve">авления застройщику уведомлений, предусмотренных пунктом 2 части 7 и пунктом 3 части 8 ст. 51.1. </w:t>
      </w:r>
      <w:proofErr w:type="spellStart"/>
      <w:r w:rsidR="008D7266" w:rsidRPr="00013A77">
        <w:rPr>
          <w:color w:val="000000" w:themeColor="text1"/>
        </w:rPr>
        <w:t>ГрК</w:t>
      </w:r>
      <w:proofErr w:type="spellEnd"/>
      <w:r w:rsidR="008D7266" w:rsidRPr="00013A77">
        <w:rPr>
          <w:color w:val="000000" w:themeColor="text1"/>
        </w:rPr>
        <w:t xml:space="preserve"> РФ</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3) документ, подтверждающий полномочия представителя заявителя:</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 доверенность для физического лица;</w:t>
      </w:r>
    </w:p>
    <w:p w:rsidR="001D0984" w:rsidRPr="00013A77" w:rsidRDefault="001D0984" w:rsidP="001D0984">
      <w:pPr>
        <w:widowControl/>
        <w:shd w:val="clear" w:color="auto" w:fill="FFFFFF"/>
        <w:autoSpaceDE/>
        <w:autoSpaceDN/>
        <w:adjustRightInd/>
        <w:spacing w:line="290" w:lineRule="atLeast"/>
        <w:ind w:firstLine="540"/>
        <w:jc w:val="both"/>
        <w:rPr>
          <w:color w:val="000000" w:themeColor="text1"/>
        </w:rPr>
      </w:pPr>
      <w:r w:rsidRPr="00013A77">
        <w:rPr>
          <w:color w:val="000000" w:themeColor="text1"/>
        </w:rPr>
        <w:t>- доверенность либо выписку из приказа о назначении или об избрании лица на должность – для юридического лица;</w:t>
      </w:r>
    </w:p>
    <w:p w:rsidR="001D0984" w:rsidRPr="00013A77" w:rsidRDefault="001D0984" w:rsidP="008B02A1">
      <w:pPr>
        <w:widowControl/>
        <w:shd w:val="clear" w:color="auto" w:fill="FFFFFF"/>
        <w:autoSpaceDE/>
        <w:autoSpaceDN/>
        <w:adjustRightInd/>
        <w:spacing w:line="290" w:lineRule="atLeast"/>
        <w:ind w:firstLine="567"/>
        <w:jc w:val="both"/>
        <w:rPr>
          <w:color w:val="000000" w:themeColor="text1"/>
        </w:rPr>
      </w:pPr>
      <w:r w:rsidRPr="00013A77">
        <w:rPr>
          <w:color w:val="000000" w:themeColor="text1"/>
        </w:rP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D0984" w:rsidRPr="00013A77" w:rsidRDefault="001D0984" w:rsidP="008B02A1">
      <w:pPr>
        <w:widowControl/>
        <w:shd w:val="clear" w:color="auto" w:fill="FFFFFF"/>
        <w:autoSpaceDE/>
        <w:autoSpaceDN/>
        <w:adjustRightInd/>
        <w:spacing w:line="290" w:lineRule="atLeast"/>
        <w:ind w:firstLine="567"/>
        <w:jc w:val="both"/>
        <w:rPr>
          <w:color w:val="000000" w:themeColor="text1"/>
        </w:rPr>
      </w:pPr>
      <w:bookmarkStart w:id="20" w:name="dst2593"/>
      <w:bookmarkStart w:id="21" w:name="dst2594"/>
      <w:bookmarkEnd w:id="20"/>
      <w:bookmarkEnd w:id="21"/>
      <w:r w:rsidRPr="00013A77">
        <w:rPr>
          <w:color w:val="000000" w:themeColor="text1"/>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D0984" w:rsidRPr="00013A77" w:rsidRDefault="001D0984" w:rsidP="008B02A1">
      <w:pPr>
        <w:widowControl/>
        <w:shd w:val="clear" w:color="auto" w:fill="FFFFFF"/>
        <w:autoSpaceDE/>
        <w:autoSpaceDN/>
        <w:adjustRightInd/>
        <w:spacing w:line="290" w:lineRule="atLeast"/>
        <w:ind w:firstLine="567"/>
        <w:jc w:val="both"/>
        <w:rPr>
          <w:color w:val="000000" w:themeColor="text1"/>
        </w:rPr>
      </w:pPr>
      <w:bookmarkStart w:id="22" w:name="dst2595"/>
      <w:bookmarkEnd w:id="22"/>
      <w:r w:rsidRPr="00013A77">
        <w:rPr>
          <w:color w:val="000000" w:themeColor="text1"/>
        </w:rPr>
        <w:t>6)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9" w:anchor="dst2597" w:history="1">
        <w:r w:rsidRPr="00013A77">
          <w:rPr>
            <w:color w:val="000000" w:themeColor="text1"/>
          </w:rPr>
          <w:t>частью 5</w:t>
        </w:r>
      </w:hyperlink>
      <w:r w:rsidRPr="00013A77">
        <w:rPr>
          <w:color w:val="000000" w:themeColor="text1"/>
        </w:rPr>
        <w:t xml:space="preserve"> статьи 51.1. </w:t>
      </w:r>
      <w:proofErr w:type="spellStart"/>
      <w:r w:rsidRPr="00013A77">
        <w:rPr>
          <w:color w:val="000000" w:themeColor="text1"/>
        </w:rPr>
        <w:t>ГрК</w:t>
      </w:r>
      <w:proofErr w:type="spellEnd"/>
      <w:r w:rsidRPr="00013A77">
        <w:rPr>
          <w:color w:val="000000" w:themeColor="text1"/>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w:t>
      </w:r>
      <w:r w:rsidRPr="00013A77">
        <w:rPr>
          <w:color w:val="000000" w:themeColor="text1"/>
        </w:rPr>
        <w:lastRenderedPageBreak/>
        <w:t>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D0984" w:rsidRPr="00013A77" w:rsidRDefault="00BD3458" w:rsidP="001D0984">
      <w:pPr>
        <w:widowControl/>
        <w:shd w:val="clear" w:color="auto" w:fill="FFFFFF"/>
        <w:autoSpaceDE/>
        <w:autoSpaceDN/>
        <w:adjustRightInd/>
        <w:spacing w:line="290" w:lineRule="atLeast"/>
        <w:ind w:firstLine="567"/>
        <w:jc w:val="both"/>
        <w:rPr>
          <w:color w:val="000000" w:themeColor="text1"/>
        </w:rPr>
      </w:pPr>
      <w:r w:rsidRPr="00013A77">
        <w:rPr>
          <w:color w:val="000000" w:themeColor="text1"/>
        </w:rPr>
        <w:t xml:space="preserve">19. </w:t>
      </w:r>
      <w:r w:rsidR="001D0984" w:rsidRPr="00013A77">
        <w:rPr>
          <w:color w:val="000000" w:themeColor="text1"/>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w:t>
      </w:r>
      <w:r w:rsidRPr="00013A77">
        <w:rPr>
          <w:color w:val="000000" w:themeColor="text1"/>
        </w:rPr>
        <w:t>.06.</w:t>
      </w:r>
      <w:r w:rsidR="001D0984" w:rsidRPr="00013A77">
        <w:rPr>
          <w:color w:val="000000" w:themeColor="text1"/>
        </w:rPr>
        <w:t>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D0984" w:rsidRPr="003B2842" w:rsidRDefault="00BD3458" w:rsidP="001D0984">
      <w:pPr>
        <w:widowControl/>
        <w:shd w:val="clear" w:color="auto" w:fill="FFFFFF"/>
        <w:autoSpaceDE/>
        <w:autoSpaceDN/>
        <w:adjustRightInd/>
        <w:spacing w:line="290" w:lineRule="atLeast"/>
        <w:ind w:firstLine="567"/>
        <w:jc w:val="both"/>
      </w:pPr>
      <w:r w:rsidRPr="00013A77">
        <w:rPr>
          <w:color w:val="000000" w:themeColor="text1"/>
        </w:rPr>
        <w:t xml:space="preserve">20. </w:t>
      </w:r>
      <w:r w:rsidR="00057FB0" w:rsidRPr="00013A77">
        <w:rPr>
          <w:color w:val="000000" w:themeColor="text1"/>
        </w:rPr>
        <w:t>Управление по государственной охране объектов культурного наследия Тверской области</w:t>
      </w:r>
      <w:r w:rsidR="001D0984" w:rsidRPr="00013A77">
        <w:rPr>
          <w:color w:val="000000" w:themeColor="text1"/>
        </w:rPr>
        <w:t>, уполномоченн</w:t>
      </w:r>
      <w:r w:rsidR="00057FB0" w:rsidRPr="00013A77">
        <w:rPr>
          <w:color w:val="000000" w:themeColor="text1"/>
        </w:rPr>
        <w:t>ое</w:t>
      </w:r>
      <w:r w:rsidR="001D0984" w:rsidRPr="00013A77">
        <w:rPr>
          <w:color w:val="000000" w:themeColor="text1"/>
        </w:rPr>
        <w:t xml:space="preserve"> в области охраны объектов культурного наследия, в течение 10 рабочих дней со дня поступления от Отдела уведомления о предоставлении муниципальной услуги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w:t>
      </w:r>
      <w:r w:rsidR="001D0984" w:rsidRPr="003B2842">
        <w:t>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D0984" w:rsidRPr="003B2842" w:rsidRDefault="00BD3458" w:rsidP="008B02A1">
      <w:pPr>
        <w:widowControl/>
        <w:shd w:val="clear" w:color="auto" w:fill="FFFFFF"/>
        <w:autoSpaceDE/>
        <w:autoSpaceDN/>
        <w:adjustRightInd/>
        <w:spacing w:line="290" w:lineRule="atLeast"/>
        <w:ind w:firstLine="567"/>
        <w:jc w:val="both"/>
      </w:pPr>
      <w:r w:rsidRPr="003B2842">
        <w:t>21</w:t>
      </w:r>
      <w:r w:rsidR="001D0984" w:rsidRPr="003B2842">
        <w:t xml:space="preserve">. В случае подачи уведомления об изменении </w:t>
      </w:r>
      <w:r w:rsidR="00773A84" w:rsidRPr="003B2842">
        <w:t xml:space="preserve">параметров </w:t>
      </w:r>
      <w:r w:rsidR="001D0984" w:rsidRPr="003B2842">
        <w:t>планируемого строительства или реконструкции объекта индивидуального жилищного строительства или садового дома заявитель представляет следующие документы:</w:t>
      </w:r>
    </w:p>
    <w:p w:rsidR="001D0984" w:rsidRPr="003B2842" w:rsidRDefault="001D0984" w:rsidP="008B02A1">
      <w:pPr>
        <w:widowControl/>
        <w:shd w:val="clear" w:color="auto" w:fill="FFFFFF"/>
        <w:autoSpaceDE/>
        <w:autoSpaceDN/>
        <w:adjustRightInd/>
        <w:spacing w:line="290" w:lineRule="atLeast"/>
        <w:ind w:firstLine="567"/>
        <w:jc w:val="both"/>
      </w:pPr>
      <w:r w:rsidRPr="003B2842">
        <w:t>1) уведомление об изменении</w:t>
      </w:r>
      <w:r w:rsidR="00773A84" w:rsidRPr="003B2842">
        <w:rPr>
          <w:b/>
        </w:rPr>
        <w:t xml:space="preserve"> </w:t>
      </w:r>
      <w:r w:rsidR="00773A84" w:rsidRPr="003B2842">
        <w:t>параметров</w:t>
      </w:r>
      <w:r w:rsidRPr="003B2842">
        <w:t xml:space="preserve"> планируемого строительства или реконструкции объекта индивидуального жилищного строительства или садового дома;</w:t>
      </w:r>
    </w:p>
    <w:p w:rsidR="003B2842" w:rsidRPr="00013A77" w:rsidRDefault="001D0984" w:rsidP="003B2842">
      <w:pPr>
        <w:widowControl/>
        <w:shd w:val="clear" w:color="auto" w:fill="FFFFFF"/>
        <w:autoSpaceDE/>
        <w:autoSpaceDN/>
        <w:adjustRightInd/>
        <w:spacing w:line="290" w:lineRule="atLeast"/>
        <w:ind w:firstLine="567"/>
        <w:jc w:val="both"/>
        <w:rPr>
          <w:color w:val="000000" w:themeColor="text1"/>
        </w:rPr>
      </w:pPr>
      <w:r w:rsidRPr="003B2842">
        <w:t xml:space="preserve">2) </w:t>
      </w:r>
      <w:r w:rsidR="003B2842" w:rsidRPr="003B2842">
        <w:t>правоустанавливающие документы на земельный участок, права на которые не зарегистрировано в Едином государственном</w:t>
      </w:r>
      <w:r w:rsidR="003B2842" w:rsidRPr="00013A77">
        <w:rPr>
          <w:color w:val="000000" w:themeColor="text1"/>
        </w:rPr>
        <w:t xml:space="preserve"> реестре недвижимости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 (для внесения изменений в наименование застройщика, если произошла переуступка прав на земельный участок или продажа земельного участка);</w:t>
      </w:r>
    </w:p>
    <w:p w:rsidR="00F62CB2" w:rsidRPr="00013A77" w:rsidRDefault="00F62CB2" w:rsidP="0067407E">
      <w:pPr>
        <w:widowControl/>
        <w:shd w:val="clear" w:color="auto" w:fill="FFFFFF"/>
        <w:autoSpaceDE/>
        <w:autoSpaceDN/>
        <w:adjustRightInd/>
        <w:spacing w:line="290" w:lineRule="atLeast"/>
        <w:ind w:firstLine="567"/>
        <w:jc w:val="both"/>
        <w:rPr>
          <w:color w:val="000000" w:themeColor="text1"/>
        </w:rPr>
      </w:pPr>
      <w:r w:rsidRPr="00013A77">
        <w:rPr>
          <w:color w:val="000000" w:themeColor="text1"/>
        </w:rPr>
        <w:t>22</w:t>
      </w:r>
      <w:r w:rsidR="001D0984" w:rsidRPr="00013A77">
        <w:rPr>
          <w:color w:val="000000" w:themeColor="text1"/>
        </w:rPr>
        <w:t xml:space="preserve">. </w:t>
      </w:r>
      <w:r w:rsidRPr="00013A77">
        <w:rPr>
          <w:color w:val="000000" w:themeColor="text1"/>
        </w:rPr>
        <w:t>Формы бланков заявлений с возможностью их заполнения и распечатывания, а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1D0984" w:rsidRPr="00013A77" w:rsidRDefault="001D0984" w:rsidP="001D0984">
      <w:pPr>
        <w:tabs>
          <w:tab w:val="left" w:pos="900"/>
          <w:tab w:val="left" w:pos="1909"/>
        </w:tabs>
        <w:jc w:val="center"/>
        <w:rPr>
          <w:color w:val="000000" w:themeColor="text1"/>
        </w:rPr>
      </w:pPr>
    </w:p>
    <w:p w:rsidR="001D0984" w:rsidRPr="00013A77" w:rsidRDefault="001D0984" w:rsidP="001D0984">
      <w:pPr>
        <w:tabs>
          <w:tab w:val="left" w:pos="900"/>
          <w:tab w:val="left" w:pos="1909"/>
        </w:tabs>
        <w:ind w:firstLine="567"/>
        <w:jc w:val="center"/>
        <w:rPr>
          <w:color w:val="000000" w:themeColor="text1"/>
        </w:rPr>
      </w:pPr>
      <w:r w:rsidRPr="00013A77">
        <w:rPr>
          <w:color w:val="000000" w:themeColor="text1"/>
        </w:rPr>
        <w:lastRenderedPageBreak/>
        <w:t>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w:t>
      </w:r>
      <w:r w:rsidR="0067407E" w:rsidRPr="00013A77">
        <w:rPr>
          <w:color w:val="000000" w:themeColor="text1"/>
        </w:rPr>
        <w:t>3</w:t>
      </w:r>
      <w:r w:rsidRPr="00013A77">
        <w:rPr>
          <w:color w:val="000000" w:themeColor="text1"/>
        </w:rPr>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правоустанавливающие документы на земельный участок (или выписка из Единого государственного реестра недвижимости), право на который зарегистрировано в Едином государственном реестре недвижимости.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w:t>
      </w:r>
      <w:r w:rsidR="0067407E" w:rsidRPr="00013A77">
        <w:rPr>
          <w:color w:val="000000" w:themeColor="text1"/>
        </w:rPr>
        <w:t>4</w:t>
      </w:r>
      <w:r w:rsidRPr="00013A77">
        <w:rPr>
          <w:color w:val="000000" w:themeColor="text1"/>
        </w:rPr>
        <w:t xml:space="preserve">. </w:t>
      </w:r>
      <w:r w:rsidR="005F0473" w:rsidRPr="00013A77">
        <w:rPr>
          <w:color w:val="000000" w:themeColor="text1"/>
        </w:rPr>
        <w:t>О</w:t>
      </w:r>
      <w:r w:rsidRPr="00013A77">
        <w:rPr>
          <w:color w:val="000000" w:themeColor="text1"/>
        </w:rPr>
        <w:t>т заявителя</w:t>
      </w:r>
      <w:r w:rsidR="005F0473" w:rsidRPr="00013A77">
        <w:rPr>
          <w:color w:val="000000" w:themeColor="text1"/>
        </w:rPr>
        <w:t xml:space="preserve"> запрещено требовать</w:t>
      </w:r>
      <w:r w:rsidRPr="00013A77">
        <w:rPr>
          <w:color w:val="000000" w:themeColor="text1"/>
        </w:rPr>
        <w:t>:</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перечень, определенный частью 6 статьи 7 </w:t>
      </w:r>
      <w:hyperlink r:id="rId10"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0473" w:rsidRPr="00013A77" w:rsidRDefault="005F0473" w:rsidP="005F0473">
      <w:pPr>
        <w:tabs>
          <w:tab w:val="left" w:pos="900"/>
          <w:tab w:val="left" w:pos="1909"/>
        </w:tabs>
        <w:ind w:firstLine="567"/>
        <w:jc w:val="both"/>
        <w:rPr>
          <w:color w:val="000000" w:themeColor="text1"/>
        </w:rPr>
      </w:pPr>
      <w:r w:rsidRPr="00013A77">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0984" w:rsidRPr="00013A77" w:rsidRDefault="001D0984" w:rsidP="001D0984">
      <w:pPr>
        <w:tabs>
          <w:tab w:val="left" w:pos="900"/>
          <w:tab w:val="left" w:pos="1909"/>
        </w:tabs>
        <w:jc w:val="center"/>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lastRenderedPageBreak/>
        <w:t>Подраздел 8. Исчерпывающий перечень оснований для отказа в приеме документов, необходимых для предоставления муниципальной услуги</w:t>
      </w:r>
    </w:p>
    <w:p w:rsidR="001D0984" w:rsidRPr="00013A77" w:rsidRDefault="001D0984" w:rsidP="008B02A1">
      <w:pPr>
        <w:tabs>
          <w:tab w:val="left" w:pos="900"/>
          <w:tab w:val="left" w:pos="1909"/>
        </w:tabs>
        <w:ind w:firstLine="567"/>
        <w:jc w:val="both"/>
        <w:rPr>
          <w:color w:val="000000" w:themeColor="text1"/>
        </w:rPr>
      </w:pPr>
      <w:r w:rsidRPr="00013A77">
        <w:rPr>
          <w:color w:val="000000" w:themeColor="text1"/>
        </w:rPr>
        <w:t>2</w:t>
      </w:r>
      <w:r w:rsidR="0067407E" w:rsidRPr="00013A77">
        <w:rPr>
          <w:color w:val="000000" w:themeColor="text1"/>
        </w:rPr>
        <w:t>5</w:t>
      </w:r>
      <w:r w:rsidRPr="00013A77">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отсутствие у заявителя соответствующих полномочий на получение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 отсутствие у заявителя документа, удостоверяющего личность.</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w:t>
      </w:r>
      <w:r w:rsidR="0067407E" w:rsidRPr="00013A77">
        <w:rPr>
          <w:color w:val="000000" w:themeColor="text1"/>
        </w:rPr>
        <w:t>6</w:t>
      </w:r>
      <w:r w:rsidRPr="00013A77">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jc w:val="center"/>
        <w:rPr>
          <w:color w:val="000000" w:themeColor="text1"/>
        </w:rPr>
      </w:pPr>
      <w:r w:rsidRPr="00013A77">
        <w:rPr>
          <w:color w:val="000000" w:themeColor="text1"/>
        </w:rPr>
        <w:t>Подраздел 9. Исчерпывающий перечень оснований для приостановления или отказа в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2</w:t>
      </w:r>
      <w:r w:rsidR="0067407E" w:rsidRPr="00013A77">
        <w:rPr>
          <w:color w:val="000000" w:themeColor="text1"/>
          <w:sz w:val="24"/>
          <w:szCs w:val="24"/>
        </w:rPr>
        <w:t>7</w:t>
      </w:r>
      <w:r w:rsidRPr="00013A77">
        <w:rPr>
          <w:color w:val="000000" w:themeColor="text1"/>
          <w:sz w:val="24"/>
          <w:szCs w:val="24"/>
        </w:rPr>
        <w:t>. Основания для приостановления муниципальной услуги действующим законодательством Российской Федерации не предусмотрены.</w:t>
      </w:r>
    </w:p>
    <w:p w:rsidR="001D0984" w:rsidRPr="00013A77" w:rsidRDefault="001D0984" w:rsidP="001D0984">
      <w:pPr>
        <w:ind w:firstLine="567"/>
        <w:jc w:val="both"/>
        <w:rPr>
          <w:color w:val="000000" w:themeColor="text1"/>
        </w:rPr>
      </w:pPr>
      <w:r w:rsidRPr="00013A77">
        <w:rPr>
          <w:color w:val="000000" w:themeColor="text1"/>
        </w:rPr>
        <w:t>2</w:t>
      </w:r>
      <w:r w:rsidR="0067407E" w:rsidRPr="00013A77">
        <w:rPr>
          <w:color w:val="000000" w:themeColor="text1"/>
        </w:rPr>
        <w:t>8</w:t>
      </w:r>
      <w:r w:rsidRPr="00013A77">
        <w:rPr>
          <w:color w:val="000000" w:themeColor="text1"/>
        </w:rPr>
        <w:t>. Основаниями для отказа в предоставлении муниципальной услуги являются:</w:t>
      </w:r>
    </w:p>
    <w:p w:rsidR="001D0984" w:rsidRPr="00013A77" w:rsidRDefault="001D0984" w:rsidP="001D0984">
      <w:pPr>
        <w:ind w:firstLine="567"/>
        <w:jc w:val="both"/>
        <w:rPr>
          <w:color w:val="000000" w:themeColor="text1"/>
        </w:rPr>
      </w:pPr>
      <w:r w:rsidRPr="00013A77">
        <w:rPr>
          <w:color w:val="000000" w:themeColor="text1"/>
        </w:rPr>
        <w:t>1) отсутствие в уведомлении о планируемом строительстве сведений, предусмотренных подпунктом 1 пункта 1</w:t>
      </w:r>
      <w:r w:rsidR="00C22550" w:rsidRPr="00013A77">
        <w:rPr>
          <w:color w:val="000000" w:themeColor="text1"/>
        </w:rPr>
        <w:t>8</w:t>
      </w:r>
      <w:r w:rsidRPr="00013A77">
        <w:rPr>
          <w:color w:val="000000" w:themeColor="text1"/>
        </w:rPr>
        <w:t xml:space="preserve"> настоящего регламента;</w:t>
      </w:r>
    </w:p>
    <w:p w:rsidR="001D0984" w:rsidRPr="00013A77" w:rsidRDefault="001D0984" w:rsidP="001D0984">
      <w:pPr>
        <w:ind w:firstLine="567"/>
        <w:jc w:val="both"/>
        <w:rPr>
          <w:color w:val="000000" w:themeColor="text1"/>
        </w:rPr>
      </w:pPr>
      <w:r w:rsidRPr="00013A77">
        <w:rPr>
          <w:color w:val="000000" w:themeColor="text1"/>
        </w:rPr>
        <w:t>2) отсутствие одного или нескольких документов, обязательных для предоставления заявителем, при обращении за муниципальной услугой;</w:t>
      </w:r>
    </w:p>
    <w:p w:rsidR="001D0984" w:rsidRPr="00013A77" w:rsidRDefault="001D0984" w:rsidP="001D0984">
      <w:pPr>
        <w:ind w:firstLine="567"/>
        <w:jc w:val="both"/>
        <w:rPr>
          <w:color w:val="000000" w:themeColor="text1"/>
        </w:rPr>
      </w:pPr>
      <w:r w:rsidRPr="00013A77">
        <w:rPr>
          <w:color w:val="000000" w:themeColor="text1"/>
        </w:rPr>
        <w:t>3) отсутствие у заявителя соответствующих полномочий на получение муниципальной услуги;</w:t>
      </w:r>
    </w:p>
    <w:p w:rsidR="001D0984" w:rsidRPr="00013A77" w:rsidRDefault="001D0984" w:rsidP="001D0984">
      <w:pPr>
        <w:ind w:firstLine="567"/>
        <w:jc w:val="both"/>
        <w:rPr>
          <w:color w:val="000000" w:themeColor="text1"/>
        </w:rPr>
      </w:pPr>
      <w:r w:rsidRPr="00013A77">
        <w:rPr>
          <w:color w:val="000000" w:themeColor="text1"/>
        </w:rPr>
        <w:t>4)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1D0984" w:rsidRPr="00013A77" w:rsidRDefault="001D0984" w:rsidP="001D0984">
      <w:pPr>
        <w:ind w:firstLine="567"/>
        <w:jc w:val="both"/>
        <w:rPr>
          <w:color w:val="000000" w:themeColor="text1"/>
        </w:rPr>
      </w:pPr>
      <w:r w:rsidRPr="00013A77">
        <w:rPr>
          <w:color w:val="000000" w:themeColor="text1"/>
        </w:rPr>
        <w:t>5) в случае, если в обращении заявителя содержатся нецензурные либо оскорбительные выражения;</w:t>
      </w:r>
    </w:p>
    <w:p w:rsidR="001D0984" w:rsidRPr="00013A77" w:rsidRDefault="001D0984" w:rsidP="001D0984">
      <w:pPr>
        <w:ind w:firstLine="567"/>
        <w:jc w:val="both"/>
        <w:rPr>
          <w:color w:val="000000" w:themeColor="text1"/>
        </w:rPr>
      </w:pPr>
      <w:r w:rsidRPr="00013A77">
        <w:rPr>
          <w:color w:val="000000" w:themeColor="text1"/>
        </w:rPr>
        <w:t>6) заявление заявителя об отказе от предоставления муниципальной услуги.</w:t>
      </w:r>
    </w:p>
    <w:p w:rsidR="005F0473" w:rsidRPr="00013A77" w:rsidRDefault="005F0473" w:rsidP="005F0473">
      <w:pPr>
        <w:ind w:firstLine="567"/>
        <w:jc w:val="both"/>
        <w:rPr>
          <w:color w:val="000000" w:themeColor="text1"/>
        </w:rPr>
      </w:pPr>
      <w:r w:rsidRPr="00013A77">
        <w:rPr>
          <w:color w:val="000000" w:themeColor="text1"/>
        </w:rPr>
        <w:t xml:space="preserve">29.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а также неполучение или несвоевременное получение документов, запрошенных в соответствии с </w:t>
      </w:r>
      <w:r w:rsidR="00BE524D" w:rsidRPr="00013A77">
        <w:rPr>
          <w:color w:val="000000" w:themeColor="text1"/>
        </w:rPr>
        <w:t>пунктом 1 части 3 статьи 51.1</w:t>
      </w:r>
      <w:r w:rsidRPr="00013A77">
        <w:rPr>
          <w:color w:val="000000" w:themeColor="text1"/>
        </w:rPr>
        <w:t xml:space="preserve"> </w:t>
      </w:r>
      <w:proofErr w:type="spellStart"/>
      <w:r w:rsidRPr="00013A77">
        <w:rPr>
          <w:color w:val="000000" w:themeColor="text1"/>
        </w:rPr>
        <w:t>ГрК</w:t>
      </w:r>
      <w:proofErr w:type="spellEnd"/>
      <w:r w:rsidRPr="00013A77">
        <w:rPr>
          <w:color w:val="000000" w:themeColor="text1"/>
        </w:rPr>
        <w:t xml:space="preserve"> РФ, не может являться основанием для отказа в выдаче разрешения на строительство. </w:t>
      </w:r>
    </w:p>
    <w:p w:rsidR="00773A84" w:rsidRPr="00013A77" w:rsidRDefault="005F0473" w:rsidP="005F0473">
      <w:pPr>
        <w:ind w:firstLine="567"/>
        <w:jc w:val="both"/>
        <w:rPr>
          <w:color w:val="000000" w:themeColor="text1"/>
        </w:rPr>
      </w:pPr>
      <w:r w:rsidRPr="00013A77">
        <w:rPr>
          <w:color w:val="000000" w:themeColor="text1"/>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D0984" w:rsidRPr="00013A77" w:rsidRDefault="001D0984" w:rsidP="001D0984">
      <w:pPr>
        <w:ind w:firstLine="567"/>
        <w:jc w:val="both"/>
        <w:rPr>
          <w:color w:val="000000" w:themeColor="text1"/>
        </w:rPr>
      </w:pPr>
    </w:p>
    <w:p w:rsidR="001D0984" w:rsidRPr="00013A77" w:rsidRDefault="001D0984" w:rsidP="001D0984">
      <w:pPr>
        <w:ind w:firstLine="567"/>
        <w:jc w:val="center"/>
        <w:rPr>
          <w:color w:val="000000" w:themeColor="text1"/>
        </w:rPr>
      </w:pPr>
      <w:r w:rsidRPr="00013A77">
        <w:rPr>
          <w:color w:val="000000" w:themeColor="text1"/>
        </w:rPr>
        <w:t>Подраздел 10. Перечень услуг, которые являются необходимыми и обязательными для предоставления муниципальной услуги</w:t>
      </w:r>
    </w:p>
    <w:p w:rsidR="005A3943" w:rsidRPr="00013A77" w:rsidRDefault="008B02A1" w:rsidP="005A3943">
      <w:pPr>
        <w:shd w:val="clear" w:color="auto" w:fill="FFFFFF"/>
        <w:spacing w:line="290" w:lineRule="atLeast"/>
        <w:ind w:firstLine="540"/>
        <w:jc w:val="both"/>
        <w:rPr>
          <w:rStyle w:val="blk"/>
          <w:color w:val="000000" w:themeColor="text1"/>
        </w:rPr>
      </w:pPr>
      <w:r w:rsidRPr="00013A77">
        <w:rPr>
          <w:color w:val="000000" w:themeColor="text1"/>
        </w:rPr>
        <w:t>30</w:t>
      </w:r>
      <w:r w:rsidR="001D0984" w:rsidRPr="00013A77">
        <w:rPr>
          <w:color w:val="000000" w:themeColor="text1"/>
        </w:rPr>
        <w:t xml:space="preserve">. </w:t>
      </w:r>
      <w:r w:rsidR="005A3943" w:rsidRPr="00013A77">
        <w:rPr>
          <w:rStyle w:val="blk"/>
          <w:color w:val="000000" w:themeColor="text1"/>
        </w:rPr>
        <w:t>Услугами, необходимыми и обязательными для предоставления муниципальной услуги, являются:</w:t>
      </w:r>
    </w:p>
    <w:p w:rsidR="001169CF" w:rsidRPr="00013A77" w:rsidRDefault="001169CF" w:rsidP="001169CF">
      <w:pPr>
        <w:shd w:val="clear" w:color="auto" w:fill="FFFFFF"/>
        <w:spacing w:line="290" w:lineRule="atLeast"/>
        <w:ind w:firstLine="540"/>
        <w:jc w:val="both"/>
        <w:rPr>
          <w:color w:val="000000" w:themeColor="text1"/>
        </w:rPr>
      </w:pPr>
      <w:r w:rsidRPr="00013A77">
        <w:rPr>
          <w:color w:val="000000" w:themeColor="text1"/>
        </w:rPr>
        <w:t>Услуги, которые являются необходимыми и обязательными для предоставления муниципальной услуги - не предусмотрены.</w:t>
      </w:r>
    </w:p>
    <w:p w:rsidR="001D0984" w:rsidRPr="00013A77" w:rsidRDefault="001D0984" w:rsidP="005A3943">
      <w:pPr>
        <w:shd w:val="clear" w:color="auto" w:fill="FFFFFF"/>
        <w:spacing w:line="290" w:lineRule="atLeast"/>
        <w:ind w:firstLine="540"/>
        <w:jc w:val="both"/>
        <w:rPr>
          <w:color w:val="000000" w:themeColor="text1"/>
        </w:rPr>
      </w:pPr>
    </w:p>
    <w:p w:rsidR="001D0984" w:rsidRPr="00013A77" w:rsidRDefault="001D0984" w:rsidP="001D0984">
      <w:pPr>
        <w:pStyle w:val="ConsPlusTitle"/>
        <w:jc w:val="center"/>
        <w:outlineLvl w:val="2"/>
        <w:rPr>
          <w:rFonts w:eastAsia="Times New Roman"/>
          <w:b w:val="0"/>
          <w:bCs w:val="0"/>
          <w:color w:val="000000" w:themeColor="text1"/>
          <w:sz w:val="24"/>
          <w:szCs w:val="24"/>
        </w:rPr>
      </w:pPr>
      <w:r w:rsidRPr="00013A77">
        <w:rPr>
          <w:rFonts w:eastAsia="Times New Roman"/>
          <w:b w:val="0"/>
          <w:bCs w:val="0"/>
          <w:color w:val="000000" w:themeColor="text1"/>
          <w:sz w:val="24"/>
          <w:szCs w:val="24"/>
        </w:rPr>
        <w:t>Подраздел 11. Порядок, размер и основания взимания государственной пошлины</w:t>
      </w:r>
    </w:p>
    <w:p w:rsidR="001D0984" w:rsidRPr="00013A77" w:rsidRDefault="001D0984" w:rsidP="001D0984">
      <w:pPr>
        <w:pStyle w:val="ConsPlusTitle"/>
        <w:jc w:val="center"/>
        <w:rPr>
          <w:rFonts w:eastAsia="Times New Roman"/>
          <w:b w:val="0"/>
          <w:bCs w:val="0"/>
          <w:color w:val="000000" w:themeColor="text1"/>
          <w:sz w:val="24"/>
          <w:szCs w:val="24"/>
        </w:rPr>
      </w:pPr>
      <w:r w:rsidRPr="00013A77">
        <w:rPr>
          <w:rFonts w:eastAsia="Times New Roman"/>
          <w:b w:val="0"/>
          <w:bCs w:val="0"/>
          <w:color w:val="000000" w:themeColor="text1"/>
          <w:sz w:val="24"/>
          <w:szCs w:val="24"/>
        </w:rPr>
        <w:t>или иной платы, взимаемой за предоставление муниципальной</w:t>
      </w:r>
    </w:p>
    <w:p w:rsidR="001D0984" w:rsidRPr="00013A77" w:rsidRDefault="001D0984" w:rsidP="001D0984">
      <w:pPr>
        <w:pStyle w:val="ConsPlusTitle"/>
        <w:jc w:val="center"/>
        <w:rPr>
          <w:rFonts w:eastAsia="Times New Roman"/>
          <w:b w:val="0"/>
          <w:bCs w:val="0"/>
          <w:color w:val="000000" w:themeColor="text1"/>
          <w:sz w:val="24"/>
          <w:szCs w:val="24"/>
        </w:rPr>
      </w:pPr>
      <w:r w:rsidRPr="00013A77">
        <w:rPr>
          <w:rFonts w:eastAsia="Times New Roman"/>
          <w:b w:val="0"/>
          <w:bCs w:val="0"/>
          <w:color w:val="000000" w:themeColor="text1"/>
          <w:sz w:val="24"/>
          <w:szCs w:val="24"/>
        </w:rPr>
        <w:t>услуги</w:t>
      </w:r>
    </w:p>
    <w:p w:rsidR="001D0984" w:rsidRPr="00013A77" w:rsidRDefault="008B02A1" w:rsidP="001D0984">
      <w:pPr>
        <w:tabs>
          <w:tab w:val="left" w:pos="900"/>
          <w:tab w:val="left" w:pos="1909"/>
        </w:tabs>
        <w:ind w:firstLine="567"/>
        <w:jc w:val="both"/>
        <w:rPr>
          <w:color w:val="000000" w:themeColor="text1"/>
        </w:rPr>
      </w:pPr>
      <w:r w:rsidRPr="00013A77">
        <w:rPr>
          <w:color w:val="000000" w:themeColor="text1"/>
        </w:rPr>
        <w:t>31</w:t>
      </w:r>
      <w:r w:rsidR="001D0984" w:rsidRPr="00013A77">
        <w:rPr>
          <w:color w:val="000000" w:themeColor="text1"/>
        </w:rPr>
        <w:t>. Предоставление муниципальной услуги осущест</w:t>
      </w:r>
      <w:r w:rsidR="004F550F" w:rsidRPr="00013A77">
        <w:rPr>
          <w:color w:val="000000" w:themeColor="text1"/>
        </w:rPr>
        <w:t>вляется на безвозмездной основе (бесплатно)</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ind w:firstLine="567"/>
        <w:jc w:val="center"/>
        <w:rPr>
          <w:color w:val="000000" w:themeColor="text1"/>
        </w:rPr>
      </w:pPr>
      <w:r w:rsidRPr="00013A77">
        <w:rPr>
          <w:color w:val="000000" w:themeColor="text1"/>
        </w:rPr>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6E8D" w:rsidRPr="00013A77" w:rsidRDefault="008B02A1" w:rsidP="00B56E8D">
      <w:pPr>
        <w:pStyle w:val="ConsPlusNormal"/>
        <w:ind w:firstLine="540"/>
        <w:jc w:val="both"/>
        <w:rPr>
          <w:color w:val="000000" w:themeColor="text1"/>
        </w:rPr>
      </w:pPr>
      <w:r w:rsidRPr="00013A77">
        <w:rPr>
          <w:color w:val="000000" w:themeColor="text1"/>
          <w:sz w:val="24"/>
          <w:szCs w:val="24"/>
        </w:rPr>
        <w:lastRenderedPageBreak/>
        <w:t>32</w:t>
      </w:r>
      <w:r w:rsidR="001D0984" w:rsidRPr="00013A77">
        <w:rPr>
          <w:color w:val="000000" w:themeColor="text1"/>
          <w:sz w:val="24"/>
          <w:szCs w:val="24"/>
        </w:rPr>
        <w:t xml:space="preserve">. </w:t>
      </w:r>
      <w:r w:rsidR="00B56E8D" w:rsidRPr="00013A77">
        <w:rPr>
          <w:color w:val="000000" w:themeColor="text1"/>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D0984" w:rsidRPr="00013A77" w:rsidRDefault="001D0984" w:rsidP="005A3943">
      <w:pPr>
        <w:pStyle w:val="ConsPlusNormal"/>
        <w:ind w:firstLine="540"/>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 xml:space="preserve">Подраздел 13. Максимальный срок ожидания в очереди при подаче запроса о предоставлении </w:t>
      </w:r>
      <w:r w:rsidR="00BE48B0">
        <w:rPr>
          <w:color w:val="000000" w:themeColor="text1"/>
        </w:rPr>
        <w:t>муниципальной</w:t>
      </w:r>
      <w:r w:rsidRPr="00013A77">
        <w:rPr>
          <w:color w:val="000000" w:themeColor="text1"/>
        </w:rPr>
        <w:t xml:space="preserve"> услуги, услуги, предоставляемой организацией, участвующей в предоставлении </w:t>
      </w:r>
      <w:r w:rsidR="00BE48B0">
        <w:rPr>
          <w:color w:val="000000" w:themeColor="text1"/>
        </w:rPr>
        <w:t>муниципальной</w:t>
      </w:r>
      <w:r w:rsidRPr="00013A77">
        <w:rPr>
          <w:color w:val="000000" w:themeColor="text1"/>
        </w:rPr>
        <w:t xml:space="preserve"> услуги, и при получении результата предоставления таких услуг</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8B02A1" w:rsidRPr="00013A77">
        <w:rPr>
          <w:color w:val="000000" w:themeColor="text1"/>
        </w:rPr>
        <w:t>3</w:t>
      </w:r>
      <w:r w:rsidRPr="00013A77">
        <w:rPr>
          <w:color w:val="000000" w:themeColor="text1"/>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 xml:space="preserve">Подраздел 14. Срок регистрации запроса заявителя о предоставлении муниципальной услуги </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8B02A1" w:rsidRPr="00013A77">
        <w:rPr>
          <w:color w:val="000000" w:themeColor="text1"/>
        </w:rPr>
        <w:t>4</w:t>
      </w:r>
      <w:r w:rsidRPr="00013A77">
        <w:rPr>
          <w:color w:val="000000" w:themeColor="text1"/>
        </w:rPr>
        <w:t>. Заявления регистрируются: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в Отделе - не позднее одного рабочего дня со дня поступления заявления и документов в Отдел;</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при подаче заявления через МФЦ - не позднее одного рабочего дня со дня поступления документов из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при направлении в электронном виде с использованием Порталов услуг - не позднее одного рабочего дня с даты отправки;</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2A52A0" w:rsidRPr="00013A77">
        <w:rPr>
          <w:color w:val="000000" w:themeColor="text1"/>
        </w:rPr>
        <w:t>5</w:t>
      </w:r>
      <w:r w:rsidRPr="00013A77">
        <w:rPr>
          <w:color w:val="000000" w:themeColor="text1"/>
        </w:rPr>
        <w:t>. Предоставление муниципальной услуги осуществляется по месту нахождения Отдела,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Ожидание осуществляется в здании, в котором располагается Отдел,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Места ожидания должны соответствовать санитарно-эпидемиологическим требованиям.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Вход и выход из помещений оборудуются соответствующими указателями.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Прием заявителей должностными лицами осуществляется в занимаемых ими помещениях.</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Помещения снабжаются табличками с указанием номера кабинета, должности и фамилии лица, осуществляющего прием.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Место для приема заявителя должно быть снабжено стулом, иметь место для письма и раскладки документов.</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Дополнительно инвалидам обеспечиваются следующие условия доступности помещений для предоставления государственной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возможность беспрепятственного входа в здания, в которых предоставляется муниципальная услуга, и выхода из них;</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ассистивных и вспомогательных технологий, а также сменного кресла-</w:t>
      </w:r>
      <w:r w:rsidRPr="00013A77">
        <w:rPr>
          <w:color w:val="000000" w:themeColor="text1"/>
        </w:rPr>
        <w:lastRenderedPageBreak/>
        <w:t>коляски;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возможность посадки в транспортное средство и высадки из него перед входом в здания, в которых</w:t>
      </w:r>
      <w:r w:rsidR="000B5DF0" w:rsidRPr="00013A77">
        <w:rPr>
          <w:color w:val="000000" w:themeColor="text1"/>
        </w:rPr>
        <w:t xml:space="preserve"> предоставляется муниципальная</w:t>
      </w:r>
      <w:r w:rsidRPr="00013A77">
        <w:rPr>
          <w:color w:val="000000" w:themeColor="text1"/>
        </w:rPr>
        <w:t xml:space="preserve"> услуга, в том числе с использованием кресла-коляски и, при необходимости, с помощью работников Отдела;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размещение помещений, в которых предоставляется услуга, преимущественно на нижних этажах зданий;</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A3943" w:rsidRPr="00013A77" w:rsidRDefault="005A3943" w:rsidP="005A3943">
      <w:pPr>
        <w:tabs>
          <w:tab w:val="left" w:pos="900"/>
          <w:tab w:val="left" w:pos="1909"/>
        </w:tabs>
        <w:ind w:firstLine="567"/>
        <w:jc w:val="both"/>
        <w:rPr>
          <w:color w:val="000000" w:themeColor="text1"/>
        </w:rPr>
      </w:pPr>
      <w:r w:rsidRPr="00013A77">
        <w:rPr>
          <w:color w:val="000000" w:themeColor="text1"/>
        </w:rPr>
        <w:t>Информационные стенды размещаются на видном, доступном месте.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информационных стендах размещается следующая информация: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режим работы, номера телефонов, факсов, адреса электронной почты структурных подразделений учреждения;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 нормативные правовые акты, регулирующие порядок </w:t>
      </w:r>
      <w:r w:rsidR="00BA5F7E">
        <w:rPr>
          <w:color w:val="000000" w:themeColor="text1"/>
        </w:rPr>
        <w:t xml:space="preserve">предоставления </w:t>
      </w:r>
      <w:r w:rsidR="00BA5F7E" w:rsidRPr="00BA5F7E">
        <w:rPr>
          <w:color w:val="FF0000"/>
        </w:rPr>
        <w:t>муниципальной</w:t>
      </w:r>
      <w:r w:rsidR="00BA5F7E">
        <w:rPr>
          <w:color w:val="000000" w:themeColor="text1"/>
        </w:rPr>
        <w:t xml:space="preserve"> </w:t>
      </w:r>
      <w:r w:rsidRPr="00013A77">
        <w:rPr>
          <w:color w:val="000000" w:themeColor="text1"/>
        </w:rPr>
        <w:t xml:space="preserve">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график (режим) работы, номера телефонов, адреса нахождения должностных лиц учреждения.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информационных стендах размещаются также перечень и образцы документов, подлежащих подаче заявителями.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Дополнительно инвалидам обеспечиваются следующие условия доступности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013A77">
        <w:rPr>
          <w:color w:val="000000" w:themeColor="text1"/>
        </w:rPr>
        <w:t>сурдопереводчика</w:t>
      </w:r>
      <w:proofErr w:type="spellEnd"/>
      <w:r w:rsidRPr="00013A77">
        <w:rPr>
          <w:color w:val="000000" w:themeColor="text1"/>
        </w:rPr>
        <w:t xml:space="preserve">, </w:t>
      </w:r>
      <w:proofErr w:type="spellStart"/>
      <w:r w:rsidRPr="00013A77">
        <w:rPr>
          <w:color w:val="000000" w:themeColor="text1"/>
        </w:rPr>
        <w:t>тифлосурдопереводчика</w:t>
      </w:r>
      <w:proofErr w:type="spellEnd"/>
      <w:r w:rsidRPr="00013A77">
        <w:rPr>
          <w:color w:val="000000" w:themeColor="text1"/>
        </w:rPr>
        <w:t>;</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lastRenderedPageBreak/>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16. Показатели доступности и качества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2A52A0" w:rsidRPr="00013A77">
        <w:rPr>
          <w:color w:val="000000" w:themeColor="text1"/>
        </w:rPr>
        <w:t>6</w:t>
      </w:r>
      <w:r w:rsidRPr="00013A77">
        <w:rPr>
          <w:color w:val="000000" w:themeColor="text1"/>
        </w:rPr>
        <w:t>. К показателям доступности и качества предоставления муниципальной услуги относятся: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установление и соблюдение требований к помещениям, в которых предоставляется муниципальная услуга;</w:t>
      </w:r>
    </w:p>
    <w:p w:rsidR="001D0984" w:rsidRPr="00013A77" w:rsidRDefault="000B5DF0" w:rsidP="000B5DF0">
      <w:pPr>
        <w:tabs>
          <w:tab w:val="left" w:pos="900"/>
          <w:tab w:val="left" w:pos="1909"/>
        </w:tabs>
        <w:jc w:val="both"/>
        <w:rPr>
          <w:color w:val="000000" w:themeColor="text1"/>
        </w:rPr>
      </w:pPr>
      <w:r w:rsidRPr="00013A77">
        <w:rPr>
          <w:color w:val="000000" w:themeColor="text1"/>
        </w:rPr>
        <w:t xml:space="preserve">         </w:t>
      </w:r>
      <w:r w:rsidR="001D0984" w:rsidRPr="00013A77">
        <w:rPr>
          <w:color w:val="000000" w:themeColor="text1"/>
        </w:rPr>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исполнение должностными лицами административных процедур в сроки, установленные настоящим регламентом;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правильное и грамотное оформление должностными лицами документов, являющихся результатом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наличие или отсутствие обоснованных жалоб заявителей, обратившихся за предоставлением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наличие возможности направить заявление и документы через МФЦ и в электронной форме с использованием Порталов услуг.</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2A52A0" w:rsidRPr="00013A77">
        <w:rPr>
          <w:color w:val="000000" w:themeColor="text1"/>
        </w:rPr>
        <w:t>7</w:t>
      </w:r>
      <w:r w:rsidRPr="00013A77">
        <w:rPr>
          <w:color w:val="000000" w:themeColor="text1"/>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При предоставлении муниципальной услуги специалистами МФЦ исполняются следующие административные процедуры:</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а) прием заявления и документов, необходимых для предоставления муниципальной услуги; </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б) выдача документа, являющегося результатом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xml:space="preserve">38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w:t>
      </w:r>
      <w:r w:rsidRPr="00013A77">
        <w:rPr>
          <w:color w:val="000000" w:themeColor="text1"/>
        </w:rPr>
        <w:lastRenderedPageBreak/>
        <w:t>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w:t>
      </w:r>
      <w:r w:rsidR="000B5DF0" w:rsidRPr="00013A77">
        <w:rPr>
          <w:color w:val="000000" w:themeColor="text1"/>
        </w:rPr>
        <w:t>9</w:t>
      </w:r>
      <w:r w:rsidRPr="00013A77">
        <w:rPr>
          <w:color w:val="000000" w:themeColor="text1"/>
        </w:rPr>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C22550" w:rsidRPr="00013A77">
        <w:rPr>
          <w:color w:val="000000" w:themeColor="text1"/>
        </w:rPr>
        <w:t>пунктах 18, 21</w:t>
      </w:r>
      <w:r w:rsidR="005A3943" w:rsidRPr="00013A77">
        <w:rPr>
          <w:color w:val="000000" w:themeColor="text1"/>
        </w:rPr>
        <w:t>, 23</w:t>
      </w:r>
      <w:r w:rsidR="00C22550" w:rsidRPr="00013A77">
        <w:rPr>
          <w:color w:val="000000" w:themeColor="text1"/>
        </w:rPr>
        <w:t xml:space="preserve"> </w:t>
      </w:r>
      <w:r w:rsidRPr="00013A77">
        <w:rPr>
          <w:color w:val="000000" w:themeColor="text1"/>
        </w:rPr>
        <w:t>настоящего регламента, направляются в виде сканированных копий.</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0B5DF0" w:rsidRPr="00013A77">
        <w:rPr>
          <w:color w:val="000000" w:themeColor="text1"/>
        </w:rPr>
        <w:t xml:space="preserve">", в соответствии с требованиями статей 21.1 и 21.2 </w:t>
      </w:r>
      <w:hyperlink r:id="rId11" w:history="1">
        <w:r w:rsidR="000B5DF0"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000B5DF0" w:rsidRPr="00013A77">
        <w:rPr>
          <w:color w:val="000000" w:themeColor="text1"/>
        </w:rPr>
        <w:t xml:space="preserve"> и </w:t>
      </w:r>
      <w:hyperlink r:id="rId12" w:history="1">
        <w:r w:rsidR="000B5DF0" w:rsidRPr="00013A77">
          <w:rPr>
            <w:color w:val="000000" w:themeColor="text1"/>
          </w:rPr>
          <w:t>Федерального закона от 06.04.2011 N 63-ФЗ "Об электронной подписи"</w:t>
        </w:r>
      </w:hyperlink>
      <w:r w:rsidR="000B5DF0" w:rsidRPr="00013A77">
        <w:rPr>
          <w:color w:val="000000" w:themeColor="text1"/>
        </w:rPr>
        <w:t xml:space="preserve"> </w:t>
      </w:r>
      <w:r w:rsidRPr="00013A77">
        <w:rPr>
          <w:color w:val="000000" w:themeColor="text1"/>
        </w:rPr>
        <w:t xml:space="preserve"> и иных нормативных правовых актов (далее - электронная подпись).</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xml:space="preserve">40. Заявитель, являющийся физическим лицом, вправе использовать простую электронную подпись в случаях, предусмотренных пунктом 2(1) </w:t>
      </w:r>
      <w:hyperlink r:id="rId13" w:history="1">
        <w:r w:rsidRPr="00013A77">
          <w:rPr>
            <w:color w:val="000000" w:themeColor="text1"/>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013A77">
        <w:rPr>
          <w:color w:val="000000" w:themeColor="text1"/>
        </w:rPr>
        <w:t xml:space="preserve">, утвержденных </w:t>
      </w:r>
      <w:hyperlink r:id="rId14" w:history="1">
        <w:r w:rsidRPr="00013A77">
          <w:rPr>
            <w:color w:val="000000" w:themeColor="text1"/>
          </w:rPr>
          <w:t xml:space="preserve">постановлением Правительства Российской Федерации от 25.06.2012 </w:t>
        </w:r>
        <w:r w:rsidR="005A3943" w:rsidRPr="00013A77">
          <w:rPr>
            <w:color w:val="000000" w:themeColor="text1"/>
          </w:rPr>
          <w:t>№</w:t>
        </w:r>
        <w:r w:rsidRPr="00013A77">
          <w:rPr>
            <w:color w:val="000000" w:themeColor="text1"/>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Pr="00013A77">
        <w:rPr>
          <w:color w:val="000000" w:themeColor="text1"/>
        </w:rPr>
        <w:t>.</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41. Заявителям обеспечивается возможность получения информации о предоставляемой муниципальной услуге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42.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43.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44.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подача запроса на предоставление муниципальной услуги в электронном виде заявителем осуществляется через личный кабинет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для оформления документов посредством сети Интернет заявителю необходимо пройти процедуру авторизации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lastRenderedPageBreak/>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45.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46.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47. При предоставлении муниципальной услуги в электронной форме заявителю направляется:</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а) уведомление о приеме и регистрации запроса и иных документов, необходимых для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б) уведомление о начале процедуры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г) уведомление о результатах рассмотрения документов, необходимых для предоставления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5DF0" w:rsidRPr="00013A77" w:rsidRDefault="000B5DF0" w:rsidP="000B5DF0">
      <w:pPr>
        <w:tabs>
          <w:tab w:val="left" w:pos="900"/>
          <w:tab w:val="left" w:pos="1909"/>
        </w:tabs>
        <w:ind w:firstLine="567"/>
        <w:jc w:val="both"/>
        <w:rPr>
          <w:color w:val="000000" w:themeColor="text1"/>
        </w:rPr>
      </w:pPr>
      <w:r w:rsidRPr="00013A77">
        <w:rPr>
          <w:color w:val="000000" w:themeColor="text1"/>
        </w:rPr>
        <w:t>е) уведомление о мотивированном отказе в предоставлении муниципальной услуги.</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jc w:val="center"/>
        <w:rPr>
          <w:b/>
          <w:color w:val="000000" w:themeColor="text1"/>
        </w:rPr>
      </w:pPr>
      <w:r w:rsidRPr="00013A77">
        <w:rPr>
          <w:b/>
          <w:color w:val="000000" w:themeColor="text1"/>
        </w:rPr>
        <w:t xml:space="preserve">Раздел </w:t>
      </w:r>
      <w:r w:rsidRPr="00013A77">
        <w:rPr>
          <w:b/>
          <w:color w:val="000000" w:themeColor="text1"/>
          <w:lang w:val="en-US"/>
        </w:rPr>
        <w:t>III</w:t>
      </w:r>
      <w:r w:rsidRPr="00013A77">
        <w:rPr>
          <w:b/>
          <w:color w:val="000000" w:themeColor="text1"/>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I. Исчерпывающий перечень административных процедур (действий) при предоставлении муниципальной</w:t>
      </w:r>
      <w:r w:rsidR="003E0942" w:rsidRPr="00013A77">
        <w:rPr>
          <w:color w:val="000000" w:themeColor="text1"/>
        </w:rPr>
        <w:t xml:space="preserve"> услуги</w:t>
      </w:r>
    </w:p>
    <w:p w:rsidR="001D0984" w:rsidRPr="00013A77" w:rsidRDefault="003E0942" w:rsidP="001D0984">
      <w:pPr>
        <w:tabs>
          <w:tab w:val="left" w:pos="900"/>
          <w:tab w:val="left" w:pos="1909"/>
        </w:tabs>
        <w:ind w:firstLine="567"/>
        <w:jc w:val="both"/>
        <w:rPr>
          <w:color w:val="000000" w:themeColor="text1"/>
        </w:rPr>
      </w:pPr>
      <w:r w:rsidRPr="00013A77">
        <w:rPr>
          <w:color w:val="000000" w:themeColor="text1"/>
        </w:rPr>
        <w:t>48</w:t>
      </w:r>
      <w:r w:rsidR="001D0984" w:rsidRPr="00013A77">
        <w:rPr>
          <w:color w:val="000000" w:themeColor="text1"/>
        </w:rPr>
        <w:t>. Предоставление муниципальной услуги включает в себя следующие административные процедуры:</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1) прием и регистрация уведомления о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bookmarkStart w:id="23" w:name="P453"/>
      <w:bookmarkEnd w:id="23"/>
      <w:r w:rsidRPr="00013A77">
        <w:rPr>
          <w:color w:val="000000" w:themeColor="text1"/>
          <w:sz w:val="24"/>
          <w:szCs w:val="24"/>
        </w:rPr>
        <w:t>2) формирование и направление межведомственных запросов в органы власти, участвующие в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3) рассмотрение представленных документов и принятие решения о предоставлении или об отказе в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 xml:space="preserve">4) </w:t>
      </w:r>
      <w:r w:rsidR="005A3943" w:rsidRPr="00013A77">
        <w:rPr>
          <w:color w:val="000000" w:themeColor="text1"/>
          <w:sz w:val="24"/>
          <w:szCs w:val="24"/>
        </w:rPr>
        <w:t>передачу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выдачу (направление) заявителю результата предоставления муниципальной услуги</w:t>
      </w:r>
      <w:r w:rsidRPr="00013A77">
        <w:rPr>
          <w:color w:val="000000" w:themeColor="text1"/>
          <w:sz w:val="24"/>
          <w:szCs w:val="24"/>
        </w:rPr>
        <w:t>.</w:t>
      </w:r>
    </w:p>
    <w:p w:rsidR="001D0984" w:rsidRPr="00013A77" w:rsidRDefault="001D0984" w:rsidP="001D0984">
      <w:pPr>
        <w:pStyle w:val="ConsPlusNormal"/>
        <w:ind w:firstLine="567"/>
        <w:jc w:val="both"/>
        <w:rPr>
          <w:color w:val="000000" w:themeColor="text1"/>
          <w:sz w:val="24"/>
          <w:szCs w:val="24"/>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2. Описание административных действий при предоставлении муниципальной услуги</w:t>
      </w: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Глава 1. Прием и регистрация уведомления о предоставлении муниципальной услуги.</w:t>
      </w:r>
    </w:p>
    <w:p w:rsidR="001D0984" w:rsidRPr="00013A77" w:rsidRDefault="003E0942" w:rsidP="001D0984">
      <w:pPr>
        <w:tabs>
          <w:tab w:val="left" w:pos="1560"/>
        </w:tabs>
        <w:ind w:firstLine="567"/>
        <w:contextualSpacing/>
        <w:jc w:val="both"/>
        <w:rPr>
          <w:color w:val="000000" w:themeColor="text1"/>
        </w:rPr>
      </w:pPr>
      <w:r w:rsidRPr="00013A77">
        <w:rPr>
          <w:color w:val="000000" w:themeColor="text1"/>
        </w:rPr>
        <w:t>49</w:t>
      </w:r>
      <w:r w:rsidR="001D0984" w:rsidRPr="00013A77">
        <w:rPr>
          <w:color w:val="000000" w:themeColor="text1"/>
        </w:rPr>
        <w:t>. Основанием для начала административной процедуры является:</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1) личное обращение заявителя (его законного представителя) в Отдел;</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2) поступление заявления о предоставлении муниципальной услуги в Отдел:</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а) с использованием почтовой связи;</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б) с использованием информационно-телекоммуникационной сети Интернет;</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в) через многофункциональный центр;</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lastRenderedPageBreak/>
        <w:t>г) с использованием Порталов услуг.</w:t>
      </w:r>
    </w:p>
    <w:p w:rsidR="001D0984" w:rsidRPr="00013A77" w:rsidRDefault="003E0942" w:rsidP="001D0984">
      <w:pPr>
        <w:tabs>
          <w:tab w:val="left" w:pos="1560"/>
        </w:tabs>
        <w:ind w:firstLine="567"/>
        <w:contextualSpacing/>
        <w:jc w:val="both"/>
        <w:rPr>
          <w:color w:val="000000" w:themeColor="text1"/>
        </w:rPr>
      </w:pPr>
      <w:r w:rsidRPr="00013A77">
        <w:rPr>
          <w:color w:val="000000" w:themeColor="text1"/>
        </w:rPr>
        <w:t>50</w:t>
      </w:r>
      <w:r w:rsidR="001D0984" w:rsidRPr="00013A77">
        <w:rPr>
          <w:color w:val="000000" w:themeColor="text1"/>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1D0984" w:rsidRPr="00013A77" w:rsidRDefault="003E0942" w:rsidP="001D0984">
      <w:pPr>
        <w:tabs>
          <w:tab w:val="left" w:pos="1560"/>
        </w:tabs>
        <w:ind w:firstLine="567"/>
        <w:contextualSpacing/>
        <w:jc w:val="both"/>
        <w:rPr>
          <w:color w:val="000000" w:themeColor="text1"/>
        </w:rPr>
      </w:pPr>
      <w:r w:rsidRPr="00013A77">
        <w:rPr>
          <w:color w:val="000000" w:themeColor="text1"/>
        </w:rPr>
        <w:t>51</w:t>
      </w:r>
      <w:r w:rsidR="00DC500F">
        <w:rPr>
          <w:color w:val="000000" w:themeColor="text1"/>
        </w:rPr>
        <w:t xml:space="preserve">. Специалист </w:t>
      </w:r>
      <w:r w:rsidR="00DC500F" w:rsidRPr="00DC500F">
        <w:rPr>
          <w:color w:val="FF0000"/>
        </w:rPr>
        <w:t>Отдела</w:t>
      </w:r>
      <w:r w:rsidR="001D0984" w:rsidRPr="00013A77">
        <w:rPr>
          <w:color w:val="000000" w:themeColor="text1"/>
        </w:rPr>
        <w:t>, ответственный за прием и проверку документов:</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б) устанавливает предмет обращения;</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xml:space="preserve">в) осуществляет регистрацию запроса в соответствии с требованиями пункта </w:t>
      </w:r>
      <w:r w:rsidR="002A52A0" w:rsidRPr="00013A77">
        <w:rPr>
          <w:color w:val="000000" w:themeColor="text1"/>
        </w:rPr>
        <w:t>34</w:t>
      </w:r>
      <w:r w:rsidRPr="00013A77">
        <w:rPr>
          <w:color w:val="000000" w:themeColor="text1"/>
        </w:rPr>
        <w:t xml:space="preserve"> настоящего регламента</w:t>
      </w:r>
      <w:r w:rsidR="00013A77" w:rsidRPr="00013A77">
        <w:rPr>
          <w:color w:val="000000" w:themeColor="text1"/>
        </w:rPr>
        <w:t>, выдает расписку в получении документов (Приложение1)</w:t>
      </w:r>
      <w:r w:rsidRPr="00013A77">
        <w:rPr>
          <w:color w:val="000000" w:themeColor="text1"/>
        </w:rPr>
        <w:t>;</w:t>
      </w:r>
    </w:p>
    <w:p w:rsidR="001D0984" w:rsidRPr="00013A77" w:rsidRDefault="001D0984" w:rsidP="001D0984">
      <w:pPr>
        <w:ind w:firstLine="567"/>
        <w:jc w:val="both"/>
        <w:rPr>
          <w:color w:val="000000" w:themeColor="text1"/>
        </w:rPr>
      </w:pPr>
      <w:r w:rsidRPr="00013A77">
        <w:rPr>
          <w:color w:val="000000" w:themeColor="text1"/>
        </w:rPr>
        <w:t xml:space="preserve">г) осуществляет сверку копий представленных документов с их оригиналами; </w:t>
      </w:r>
    </w:p>
    <w:p w:rsidR="001D0984" w:rsidRPr="00013A77" w:rsidRDefault="001D0984" w:rsidP="001D0984">
      <w:pPr>
        <w:ind w:firstLine="567"/>
        <w:jc w:val="both"/>
        <w:rPr>
          <w:color w:val="000000" w:themeColor="text1"/>
          <w:u w:val="single"/>
        </w:rPr>
      </w:pPr>
      <w:r w:rsidRPr="00013A77">
        <w:rPr>
          <w:color w:val="000000" w:themeColor="text1"/>
        </w:rPr>
        <w:t xml:space="preserve">д) проверяет заявление и комплектность прилагаемых к нему документов на соответствие перечню документов, предусмотренных </w:t>
      </w:r>
      <w:r w:rsidR="002A52A0" w:rsidRPr="00013A77">
        <w:rPr>
          <w:color w:val="000000" w:themeColor="text1"/>
        </w:rPr>
        <w:t>пунктами 18, 21 на</w:t>
      </w:r>
      <w:r w:rsidRPr="00013A77">
        <w:rPr>
          <w:color w:val="000000" w:themeColor="text1"/>
        </w:rPr>
        <w:t>стоящего регламента;</w:t>
      </w:r>
    </w:p>
    <w:p w:rsidR="001D0984" w:rsidRPr="00013A77" w:rsidRDefault="001D0984" w:rsidP="001D0984">
      <w:pPr>
        <w:tabs>
          <w:tab w:val="left" w:pos="0"/>
        </w:tabs>
        <w:ind w:firstLine="567"/>
        <w:jc w:val="both"/>
        <w:rPr>
          <w:color w:val="000000" w:themeColor="text1"/>
        </w:rPr>
      </w:pPr>
      <w:r w:rsidRPr="00013A77">
        <w:rPr>
          <w:color w:val="000000" w:themeColor="text1"/>
        </w:rPr>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D0984" w:rsidRPr="00013A77" w:rsidRDefault="003E0942" w:rsidP="001D0984">
      <w:pPr>
        <w:tabs>
          <w:tab w:val="left" w:pos="1560"/>
        </w:tabs>
        <w:ind w:firstLine="567"/>
        <w:contextualSpacing/>
        <w:jc w:val="both"/>
        <w:rPr>
          <w:color w:val="000000" w:themeColor="text1"/>
        </w:rPr>
      </w:pPr>
      <w:r w:rsidRPr="00013A77">
        <w:rPr>
          <w:color w:val="000000" w:themeColor="text1"/>
        </w:rPr>
        <w:t>52</w:t>
      </w:r>
      <w:r w:rsidR="001D0984" w:rsidRPr="00013A77">
        <w:rPr>
          <w:color w:val="000000" w:themeColor="text1"/>
        </w:rPr>
        <w:t>. При обращении заявителя для подачи заявления в многофункциональный центр:</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тексты документов написаны разборчиво;</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документах нет подчисток, приписок, зачеркнутых слов и иных неоговоренных исправлений;</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документы не имеют серьезных повреждений, наличие которых не позволяет однозначно истолковать их содержание;</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xml:space="preserve">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w:t>
      </w:r>
      <w:r w:rsidR="002A52A0" w:rsidRPr="00013A77">
        <w:rPr>
          <w:color w:val="000000" w:themeColor="text1"/>
        </w:rPr>
        <w:t>пунктах 18, 21</w:t>
      </w:r>
      <w:r w:rsidR="00BE524D" w:rsidRPr="00013A77">
        <w:rPr>
          <w:color w:val="000000" w:themeColor="text1"/>
        </w:rPr>
        <w:t>, 23</w:t>
      </w:r>
      <w:r w:rsidR="002A52A0" w:rsidRPr="00013A77">
        <w:rPr>
          <w:color w:val="000000" w:themeColor="text1"/>
        </w:rPr>
        <w:t xml:space="preserve"> </w:t>
      </w:r>
      <w:r w:rsidRPr="00013A77">
        <w:rPr>
          <w:color w:val="000000" w:themeColor="text1"/>
        </w:rPr>
        <w:t>настоящего регламента;</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1D0984" w:rsidRPr="00013A77" w:rsidRDefault="00CE0686" w:rsidP="001D0984">
      <w:pPr>
        <w:tabs>
          <w:tab w:val="left" w:pos="0"/>
        </w:tabs>
        <w:ind w:firstLine="567"/>
        <w:jc w:val="both"/>
        <w:rPr>
          <w:color w:val="000000" w:themeColor="text1"/>
        </w:rPr>
      </w:pPr>
      <w:r w:rsidRPr="00013A77">
        <w:rPr>
          <w:color w:val="000000" w:themeColor="text1"/>
        </w:rPr>
        <w:t>53</w:t>
      </w:r>
      <w:r w:rsidR="001D0984" w:rsidRPr="00013A77">
        <w:rPr>
          <w:color w:val="000000" w:themeColor="text1"/>
        </w:rPr>
        <w:t>. В случае наличия оснований для отказа в приеме документов (</w:t>
      </w:r>
      <w:r w:rsidR="002A52A0" w:rsidRPr="00013A77">
        <w:rPr>
          <w:color w:val="000000" w:themeColor="text1"/>
        </w:rPr>
        <w:t>пункт 2</w:t>
      </w:r>
      <w:r w:rsidR="00BE524D" w:rsidRPr="00013A77">
        <w:rPr>
          <w:color w:val="000000" w:themeColor="text1"/>
        </w:rPr>
        <w:t>5</w:t>
      </w:r>
      <w:r w:rsidR="004B7E1E" w:rsidRPr="00013A77">
        <w:rPr>
          <w:color w:val="000000" w:themeColor="text1"/>
        </w:rPr>
        <w:t xml:space="preserve"> </w:t>
      </w:r>
      <w:r w:rsidR="001D0984" w:rsidRPr="00013A77">
        <w:rPr>
          <w:color w:val="000000" w:themeColor="text1"/>
        </w:rPr>
        <w:t>настоящего</w:t>
      </w:r>
      <w:r w:rsidR="004B7E1E" w:rsidRPr="00013A77">
        <w:rPr>
          <w:color w:val="000000" w:themeColor="text1"/>
        </w:rPr>
        <w:t xml:space="preserve"> </w:t>
      </w:r>
      <w:r w:rsidR="001D0984" w:rsidRPr="00013A77">
        <w:rPr>
          <w:color w:val="000000" w:themeColor="text1"/>
        </w:rPr>
        <w:t>регламента) специалист Отдела, ответственный за прием и (или) выдачу документов, отказывает в приеме документов.</w:t>
      </w:r>
    </w:p>
    <w:p w:rsidR="001D0984" w:rsidRPr="00013A77" w:rsidRDefault="00CE0686" w:rsidP="001D0984">
      <w:pPr>
        <w:pStyle w:val="Default"/>
        <w:ind w:firstLine="567"/>
        <w:jc w:val="both"/>
        <w:rPr>
          <w:rFonts w:ascii="Arial" w:eastAsia="Times New Roman" w:hAnsi="Arial" w:cs="Arial"/>
          <w:color w:val="000000" w:themeColor="text1"/>
          <w:lang w:eastAsia="ru-RU"/>
        </w:rPr>
      </w:pPr>
      <w:r w:rsidRPr="00013A77">
        <w:rPr>
          <w:rFonts w:ascii="Arial" w:eastAsia="Times New Roman" w:hAnsi="Arial" w:cs="Arial"/>
          <w:color w:val="000000" w:themeColor="text1"/>
          <w:lang w:eastAsia="ru-RU"/>
        </w:rPr>
        <w:t>54</w:t>
      </w:r>
      <w:r w:rsidR="001D0984" w:rsidRPr="00013A77">
        <w:rPr>
          <w:rFonts w:ascii="Arial" w:eastAsia="Times New Roman" w:hAnsi="Arial" w:cs="Arial"/>
          <w:color w:val="000000" w:themeColor="text1"/>
          <w:lang w:eastAsia="ru-RU"/>
        </w:rPr>
        <w:t xml:space="preserve">. В случае отсутствия оснований для отказа в приеме документов специалист Отдела, ответственный за прием и (или) выдачу документов, регистрирует запрос заявителя в журнале регистрации заявлений. </w:t>
      </w:r>
    </w:p>
    <w:p w:rsidR="001D0984" w:rsidRPr="00013A77" w:rsidRDefault="00CE0686" w:rsidP="001D0984">
      <w:pPr>
        <w:tabs>
          <w:tab w:val="left" w:pos="1560"/>
        </w:tabs>
        <w:ind w:firstLine="567"/>
        <w:contextualSpacing/>
        <w:jc w:val="both"/>
        <w:rPr>
          <w:color w:val="000000" w:themeColor="text1"/>
        </w:rPr>
      </w:pPr>
      <w:r w:rsidRPr="00013A77">
        <w:rPr>
          <w:color w:val="000000" w:themeColor="text1"/>
        </w:rPr>
        <w:t>55</w:t>
      </w:r>
      <w:r w:rsidR="001D0984" w:rsidRPr="00013A77">
        <w:rPr>
          <w:color w:val="000000" w:themeColor="text1"/>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1D0984" w:rsidRPr="00013A77" w:rsidRDefault="00CE0686" w:rsidP="001D0984">
      <w:pPr>
        <w:tabs>
          <w:tab w:val="left" w:pos="1560"/>
        </w:tabs>
        <w:ind w:firstLine="567"/>
        <w:contextualSpacing/>
        <w:jc w:val="both"/>
        <w:rPr>
          <w:color w:val="000000" w:themeColor="text1"/>
        </w:rPr>
      </w:pPr>
      <w:r w:rsidRPr="00013A77">
        <w:rPr>
          <w:color w:val="000000" w:themeColor="text1"/>
        </w:rPr>
        <w:lastRenderedPageBreak/>
        <w:t>56</w:t>
      </w:r>
      <w:r w:rsidR="001D0984" w:rsidRPr="00013A77">
        <w:rPr>
          <w:color w:val="000000" w:themeColor="text1"/>
        </w:rPr>
        <w:t>. Максимальный срок выполнения административной процедуры составляет 1 рабочий день со дня поступления документов в Отдел.</w:t>
      </w:r>
    </w:p>
    <w:p w:rsidR="001D0984" w:rsidRPr="00013A77" w:rsidRDefault="001D0984" w:rsidP="001D0984">
      <w:pPr>
        <w:pStyle w:val="ConsPlusNormal"/>
        <w:ind w:firstLine="567"/>
        <w:jc w:val="both"/>
        <w:rPr>
          <w:color w:val="000000" w:themeColor="text1"/>
          <w:sz w:val="24"/>
          <w:szCs w:val="24"/>
        </w:rPr>
      </w:pPr>
    </w:p>
    <w:p w:rsidR="001D0984" w:rsidRPr="00013A77" w:rsidRDefault="001D0984" w:rsidP="001D0984">
      <w:pPr>
        <w:pStyle w:val="ConsPlusNormal"/>
        <w:shd w:val="clear" w:color="auto" w:fill="FFFFFF"/>
        <w:ind w:firstLine="567"/>
        <w:jc w:val="both"/>
        <w:rPr>
          <w:color w:val="000000" w:themeColor="text1"/>
          <w:sz w:val="24"/>
          <w:szCs w:val="24"/>
        </w:rPr>
      </w:pPr>
      <w:r w:rsidRPr="00013A77">
        <w:rPr>
          <w:color w:val="000000" w:themeColor="text1"/>
          <w:sz w:val="24"/>
          <w:szCs w:val="24"/>
        </w:rPr>
        <w:t>Глава 2. Формирование и направление межведомственных запросов в органы (организации), участвующие в предоставлении муниципальной услуги.</w:t>
      </w:r>
    </w:p>
    <w:p w:rsidR="001D0984" w:rsidRPr="00013A77" w:rsidRDefault="00CE0686" w:rsidP="001D0984">
      <w:pPr>
        <w:pStyle w:val="ConsPlusNormal"/>
        <w:shd w:val="clear" w:color="auto" w:fill="FFFFFF"/>
        <w:ind w:firstLine="567"/>
        <w:jc w:val="both"/>
        <w:rPr>
          <w:color w:val="000000" w:themeColor="text1"/>
          <w:sz w:val="24"/>
          <w:szCs w:val="24"/>
        </w:rPr>
      </w:pPr>
      <w:r w:rsidRPr="00013A77">
        <w:rPr>
          <w:color w:val="000000" w:themeColor="text1"/>
          <w:sz w:val="24"/>
          <w:szCs w:val="24"/>
        </w:rPr>
        <w:t>57</w:t>
      </w:r>
      <w:r w:rsidR="001D0984" w:rsidRPr="00013A77">
        <w:rPr>
          <w:color w:val="000000" w:themeColor="text1"/>
          <w:sz w:val="24"/>
          <w:szCs w:val="24"/>
        </w:rPr>
        <w:t xml:space="preserve">. Основанием для начала административной процедуры является поступление зарегистрированного уведомления к специалисту Отдела либо специалисту МФЦ и выявление факта, что заявитель не представил предусмотренные </w:t>
      </w:r>
      <w:r w:rsidR="004B7E1E" w:rsidRPr="00013A77">
        <w:rPr>
          <w:color w:val="000000" w:themeColor="text1"/>
          <w:sz w:val="24"/>
          <w:szCs w:val="24"/>
        </w:rPr>
        <w:t>пунктом 2</w:t>
      </w:r>
      <w:r w:rsidR="0067407E" w:rsidRPr="00013A77">
        <w:rPr>
          <w:color w:val="000000" w:themeColor="text1"/>
          <w:sz w:val="24"/>
          <w:szCs w:val="24"/>
        </w:rPr>
        <w:t>3</w:t>
      </w:r>
      <w:r w:rsidR="004B7E1E" w:rsidRPr="00013A77">
        <w:rPr>
          <w:color w:val="000000" w:themeColor="text1"/>
          <w:sz w:val="24"/>
          <w:szCs w:val="24"/>
        </w:rPr>
        <w:t xml:space="preserve"> </w:t>
      </w:r>
      <w:r w:rsidR="001D0984" w:rsidRPr="00013A77">
        <w:rPr>
          <w:color w:val="000000" w:themeColor="text1"/>
          <w:sz w:val="24"/>
          <w:szCs w:val="24"/>
        </w:rPr>
        <w:t>настоящего</w:t>
      </w:r>
      <w:r w:rsidR="004B7E1E" w:rsidRPr="00013A77">
        <w:rPr>
          <w:color w:val="000000" w:themeColor="text1"/>
          <w:sz w:val="24"/>
          <w:szCs w:val="24"/>
        </w:rPr>
        <w:t xml:space="preserve"> </w:t>
      </w:r>
      <w:r w:rsidR="001D0984" w:rsidRPr="00013A77">
        <w:rPr>
          <w:color w:val="000000" w:themeColor="text1"/>
          <w:sz w:val="24"/>
          <w:szCs w:val="24"/>
        </w:rPr>
        <w:t xml:space="preserve">регламента документы, по собственной инициативе. </w:t>
      </w:r>
    </w:p>
    <w:p w:rsidR="001D0984" w:rsidRPr="00013A77" w:rsidRDefault="00CE0686" w:rsidP="001D0984">
      <w:pPr>
        <w:pStyle w:val="ConsPlusNormal"/>
        <w:shd w:val="clear" w:color="auto" w:fill="FFFFFF"/>
        <w:ind w:firstLine="567"/>
        <w:jc w:val="both"/>
        <w:rPr>
          <w:color w:val="000000" w:themeColor="text1"/>
          <w:sz w:val="24"/>
          <w:szCs w:val="24"/>
        </w:rPr>
      </w:pPr>
      <w:r w:rsidRPr="00013A77">
        <w:rPr>
          <w:color w:val="000000" w:themeColor="text1"/>
          <w:sz w:val="24"/>
          <w:szCs w:val="24"/>
        </w:rPr>
        <w:t>58</w:t>
      </w:r>
      <w:r w:rsidR="001D0984" w:rsidRPr="00013A77">
        <w:rPr>
          <w:color w:val="000000" w:themeColor="text1"/>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1D0984" w:rsidRPr="00013A77" w:rsidRDefault="001D0984" w:rsidP="001D0984">
      <w:pPr>
        <w:pStyle w:val="ConsPlusNormal"/>
        <w:shd w:val="clear" w:color="auto" w:fill="FFFFFF"/>
        <w:ind w:firstLine="567"/>
        <w:jc w:val="both"/>
        <w:rPr>
          <w:color w:val="000000" w:themeColor="text1"/>
          <w:sz w:val="24"/>
          <w:szCs w:val="24"/>
        </w:rPr>
      </w:pPr>
      <w:r w:rsidRPr="00013A77">
        <w:rPr>
          <w:color w:val="000000" w:themeColor="text1"/>
          <w:sz w:val="24"/>
          <w:szCs w:val="24"/>
        </w:rPr>
        <w:t>Срок выполнения - 1 рабочий день со дня поступления и регистрации заявления в Отделе либо в МФЦ.</w:t>
      </w:r>
    </w:p>
    <w:p w:rsidR="001D0984" w:rsidRPr="00013A77" w:rsidRDefault="00CE0686" w:rsidP="001D0984">
      <w:pPr>
        <w:pStyle w:val="ConsPlusNormal"/>
        <w:ind w:firstLine="567"/>
        <w:jc w:val="both"/>
        <w:rPr>
          <w:color w:val="000000" w:themeColor="text1"/>
          <w:sz w:val="24"/>
          <w:szCs w:val="24"/>
        </w:rPr>
      </w:pPr>
      <w:r w:rsidRPr="00013A77">
        <w:rPr>
          <w:color w:val="000000" w:themeColor="text1"/>
          <w:sz w:val="24"/>
          <w:szCs w:val="24"/>
        </w:rPr>
        <w:t>59</w:t>
      </w:r>
      <w:r w:rsidR="001D0984" w:rsidRPr="00013A77">
        <w:rPr>
          <w:color w:val="000000" w:themeColor="text1"/>
          <w:sz w:val="24"/>
          <w:szCs w:val="24"/>
        </w:rPr>
        <w:t xml:space="preserve">. После поступления ответов, документы и справки приобщаются к пакету документов Заявителя. При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выдаче разрешения, специалист Отдела или специалист многофункционального центра предлагает заявителю представить документ и (или) информацию, необходимые для выдачи уведомления о планируемом строительстве.              </w:t>
      </w:r>
    </w:p>
    <w:p w:rsidR="001D0984" w:rsidRPr="00013A77" w:rsidRDefault="00CE0686" w:rsidP="001D0984">
      <w:pPr>
        <w:pStyle w:val="ConsPlusNormal"/>
        <w:ind w:firstLine="567"/>
        <w:jc w:val="both"/>
        <w:rPr>
          <w:color w:val="000000" w:themeColor="text1"/>
          <w:sz w:val="24"/>
          <w:szCs w:val="24"/>
        </w:rPr>
      </w:pPr>
      <w:r w:rsidRPr="00013A77">
        <w:rPr>
          <w:color w:val="000000" w:themeColor="text1"/>
          <w:sz w:val="24"/>
          <w:szCs w:val="24"/>
        </w:rPr>
        <w:t>60</w:t>
      </w:r>
      <w:r w:rsidR="001D0984" w:rsidRPr="00013A77">
        <w:rPr>
          <w:color w:val="000000" w:themeColor="text1"/>
          <w:sz w:val="24"/>
          <w:szCs w:val="24"/>
        </w:rPr>
        <w:t>. Результатом административной процедуры является получение ответа на межведомственные запросы.</w:t>
      </w:r>
    </w:p>
    <w:p w:rsidR="001D0984" w:rsidRPr="00013A77" w:rsidRDefault="001D0984" w:rsidP="001D0984">
      <w:pPr>
        <w:tabs>
          <w:tab w:val="left" w:pos="1560"/>
        </w:tabs>
        <w:ind w:firstLine="567"/>
        <w:contextualSpacing/>
        <w:jc w:val="both"/>
        <w:rPr>
          <w:color w:val="000000" w:themeColor="text1"/>
        </w:rPr>
      </w:pPr>
    </w:p>
    <w:p w:rsidR="001D0984" w:rsidRPr="00013A77" w:rsidRDefault="001D0984" w:rsidP="001D0984">
      <w:pPr>
        <w:pStyle w:val="ConsPlusNormal"/>
        <w:ind w:firstLine="567"/>
        <w:jc w:val="both"/>
        <w:rPr>
          <w:color w:val="000000" w:themeColor="text1"/>
          <w:sz w:val="24"/>
          <w:szCs w:val="24"/>
        </w:rPr>
      </w:pPr>
      <w:r w:rsidRPr="00013A77">
        <w:rPr>
          <w:color w:val="000000" w:themeColor="text1"/>
          <w:sz w:val="24"/>
          <w:szCs w:val="24"/>
        </w:rPr>
        <w:t>Глава 3.  Рассмотрение представленных документов и принятие решения о предоставлении или об отказе в предоставлении муниципальной услуги.</w:t>
      </w:r>
    </w:p>
    <w:p w:rsidR="001D0984" w:rsidRPr="00013A77" w:rsidRDefault="00CE0686" w:rsidP="001D0984">
      <w:pPr>
        <w:ind w:firstLine="567"/>
        <w:jc w:val="both"/>
        <w:rPr>
          <w:color w:val="000000" w:themeColor="text1"/>
        </w:rPr>
      </w:pPr>
      <w:r w:rsidRPr="00013A77">
        <w:rPr>
          <w:color w:val="000000" w:themeColor="text1"/>
        </w:rPr>
        <w:t>61</w:t>
      </w:r>
      <w:r w:rsidR="001D0984" w:rsidRPr="00013A77">
        <w:rPr>
          <w:color w:val="000000" w:themeColor="text1"/>
        </w:rPr>
        <w:t>. Основанием для начала рассмотрения заявления и документов является завершение процедуры регистрации уведомления о планируемом строительстве и документов, поступивших от заявителя, либо ответа на межведомственный запрос.</w:t>
      </w:r>
    </w:p>
    <w:p w:rsidR="001D0984" w:rsidRPr="00013A77" w:rsidRDefault="00CE0686" w:rsidP="001D0984">
      <w:pPr>
        <w:ind w:firstLine="567"/>
        <w:jc w:val="both"/>
        <w:rPr>
          <w:color w:val="000000" w:themeColor="text1"/>
        </w:rPr>
      </w:pPr>
      <w:r w:rsidRPr="00013A77">
        <w:rPr>
          <w:color w:val="000000" w:themeColor="text1"/>
        </w:rPr>
        <w:t>62</w:t>
      </w:r>
      <w:r w:rsidR="001D0984" w:rsidRPr="00013A77">
        <w:rPr>
          <w:color w:val="000000" w:themeColor="text1"/>
        </w:rPr>
        <w:t>. При рассмотрении уведомления о планируемом строительстве или реконструкции объекта индивидуального жилищного строительства или садового дома, уведомления о внесении изменений планируемого строительства или реконструкции объекта индивидуального жилищного строительства или садового дома, специалист Отдела, ответственный за формирование личного дела заявителя и экспертизу документов</w:t>
      </w:r>
      <w:r w:rsidR="00E80023" w:rsidRPr="00013A77">
        <w:rPr>
          <w:color w:val="000000" w:themeColor="text1"/>
        </w:rPr>
        <w:t xml:space="preserve">, в трехдневный срок (за исключением случая, предусмотренного частью 8 ст. 51.1. </w:t>
      </w:r>
      <w:proofErr w:type="spellStart"/>
      <w:r w:rsidR="00E80023" w:rsidRPr="00013A77">
        <w:rPr>
          <w:color w:val="000000" w:themeColor="text1"/>
        </w:rPr>
        <w:t>ГрК</w:t>
      </w:r>
      <w:proofErr w:type="spellEnd"/>
      <w:r w:rsidR="00E80023" w:rsidRPr="00013A77">
        <w:rPr>
          <w:color w:val="000000" w:themeColor="text1"/>
        </w:rPr>
        <w:t xml:space="preserve"> РФ)</w:t>
      </w:r>
      <w:r w:rsidR="001D0984" w:rsidRPr="00013A77">
        <w:rPr>
          <w:color w:val="000000" w:themeColor="text1"/>
        </w:rPr>
        <w:t xml:space="preserve">: </w:t>
      </w:r>
    </w:p>
    <w:p w:rsidR="001D0984" w:rsidRPr="00013A77" w:rsidRDefault="001D0984" w:rsidP="001D0984">
      <w:pPr>
        <w:ind w:firstLine="567"/>
        <w:jc w:val="both"/>
        <w:rPr>
          <w:color w:val="000000" w:themeColor="text1"/>
        </w:rPr>
      </w:pPr>
      <w:r w:rsidRPr="00013A77">
        <w:rPr>
          <w:color w:val="000000" w:themeColor="text1"/>
        </w:rPr>
        <w:t xml:space="preserve">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013A77">
        <w:rPr>
          <w:color w:val="000000" w:themeColor="text1"/>
        </w:rPr>
        <w:t>ГрК</w:t>
      </w:r>
      <w:proofErr w:type="spellEnd"/>
      <w:r w:rsidRPr="00013A77">
        <w:rPr>
          <w:color w:val="000000" w:themeColor="text1"/>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1D0984" w:rsidRPr="00013A77" w:rsidRDefault="001D0984" w:rsidP="001D0984">
      <w:pPr>
        <w:ind w:firstLine="567"/>
        <w:jc w:val="both"/>
        <w:rPr>
          <w:color w:val="000000" w:themeColor="text1"/>
        </w:rPr>
      </w:pPr>
      <w:r w:rsidRPr="00013A77">
        <w:rPr>
          <w:color w:val="000000" w:themeColor="text1"/>
        </w:rPr>
        <w:t xml:space="preserve">б)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w:t>
      </w:r>
      <w:r w:rsidRPr="00013A77">
        <w:rPr>
          <w:color w:val="000000" w:themeColor="text1"/>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1D0984" w:rsidRPr="00013A77" w:rsidRDefault="00CE0686" w:rsidP="001D0984">
      <w:pPr>
        <w:ind w:firstLine="567"/>
        <w:jc w:val="both"/>
        <w:rPr>
          <w:color w:val="000000" w:themeColor="text1"/>
        </w:rPr>
      </w:pPr>
      <w:r w:rsidRPr="00013A77">
        <w:rPr>
          <w:color w:val="000000" w:themeColor="text1"/>
        </w:rPr>
        <w:t>63</w:t>
      </w:r>
      <w:r w:rsidR="001D0984" w:rsidRPr="00013A77">
        <w:rPr>
          <w:color w:val="000000" w:themeColor="text1"/>
        </w:rPr>
        <w:t>.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специалист Отдела:</w:t>
      </w:r>
    </w:p>
    <w:p w:rsidR="00F61FCE" w:rsidRPr="00013A77" w:rsidRDefault="001D0984" w:rsidP="001D0984">
      <w:pPr>
        <w:ind w:firstLine="567"/>
        <w:jc w:val="both"/>
        <w:rPr>
          <w:color w:val="000000" w:themeColor="text1"/>
        </w:rPr>
      </w:pPr>
      <w:r w:rsidRPr="00013A77">
        <w:rPr>
          <w:color w:val="000000" w:themeColor="text1"/>
        </w:rPr>
        <w:t xml:space="preserve">а) в срок не более чем три рабочих дня со дня поступления этого уведомления при отсутствии оснований для его возврата, предусмотренных </w:t>
      </w:r>
      <w:r w:rsidR="00F61FCE" w:rsidRPr="00013A77">
        <w:rPr>
          <w:color w:val="000000" w:themeColor="text1"/>
        </w:rPr>
        <w:t>пунктом 26</w:t>
      </w:r>
      <w:r w:rsidRPr="00013A77">
        <w:rPr>
          <w:color w:val="000000" w:themeColor="text1"/>
        </w:rPr>
        <w:t xml:space="preserve">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w:t>
      </w:r>
      <w:r w:rsidR="00F61FCE" w:rsidRPr="00013A77">
        <w:rPr>
          <w:color w:val="000000" w:themeColor="text1"/>
        </w:rPr>
        <w:t>Главное Управление по государственной охране объектов культурного наследия Тверской области, уполномоченное</w:t>
      </w:r>
      <w:r w:rsidRPr="00013A77">
        <w:rPr>
          <w:color w:val="000000" w:themeColor="text1"/>
        </w:rPr>
        <w:t xml:space="preserve"> в области охраны объектов культурного наследия; </w:t>
      </w:r>
    </w:p>
    <w:p w:rsidR="00F61FCE" w:rsidRPr="00013A77" w:rsidRDefault="001D0984" w:rsidP="001D0984">
      <w:pPr>
        <w:ind w:firstLine="567"/>
        <w:jc w:val="both"/>
        <w:rPr>
          <w:color w:val="000000" w:themeColor="text1"/>
        </w:rPr>
      </w:pPr>
      <w:r w:rsidRPr="00013A77">
        <w:rPr>
          <w:color w:val="000000" w:themeColor="text1"/>
        </w:rPr>
        <w:t>б)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w:t>
      </w:r>
      <w:r w:rsidR="00F61FCE" w:rsidRPr="00013A77">
        <w:rPr>
          <w:color w:val="000000" w:themeColor="text1"/>
        </w:rPr>
        <w:t xml:space="preserve"> поступления этого уведомления.</w:t>
      </w:r>
    </w:p>
    <w:p w:rsidR="00F61FCE" w:rsidRPr="00013A77" w:rsidRDefault="00F61FCE" w:rsidP="001D0984">
      <w:pPr>
        <w:ind w:firstLine="567"/>
        <w:jc w:val="both"/>
        <w:rPr>
          <w:color w:val="000000" w:themeColor="text1"/>
        </w:rPr>
      </w:pPr>
      <w:r w:rsidRPr="00013A77">
        <w:rPr>
          <w:color w:val="000000" w:themeColor="text1"/>
        </w:rPr>
        <w:t>Главное Управление по государственной охране объектов культурного наследия Тверской области</w:t>
      </w:r>
      <w:r w:rsidR="001D0984" w:rsidRPr="00013A77">
        <w:rPr>
          <w:color w:val="000000" w:themeColor="text1"/>
        </w:rPr>
        <w:t>, уполномоченн</w:t>
      </w:r>
      <w:r w:rsidRPr="00013A77">
        <w:rPr>
          <w:color w:val="000000" w:themeColor="text1"/>
        </w:rPr>
        <w:t>ое</w:t>
      </w:r>
      <w:r w:rsidR="001D0984" w:rsidRPr="00013A77">
        <w:rPr>
          <w:color w:val="000000" w:themeColor="text1"/>
        </w:rPr>
        <w:t xml:space="preserve"> в области охраны объектов культурного наследия, в течение десяти рабочих дней со дня поступления от </w:t>
      </w:r>
      <w:r w:rsidRPr="00013A77">
        <w:rPr>
          <w:color w:val="000000" w:themeColor="text1"/>
        </w:rPr>
        <w:t>Отдела</w:t>
      </w:r>
      <w:r w:rsidR="001D0984" w:rsidRPr="00013A77">
        <w:rPr>
          <w:color w:val="000000" w:themeColor="text1"/>
        </w:rPr>
        <w:t xml:space="preserve"> 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 </w:t>
      </w:r>
    </w:p>
    <w:p w:rsidR="00C34810" w:rsidRPr="00013A77" w:rsidRDefault="001D0984" w:rsidP="00C34810">
      <w:pPr>
        <w:ind w:firstLine="567"/>
        <w:jc w:val="both"/>
        <w:rPr>
          <w:color w:val="000000" w:themeColor="text1"/>
        </w:rPr>
      </w:pPr>
      <w:r w:rsidRPr="00013A77">
        <w:rPr>
          <w:color w:val="000000" w:themeColor="text1"/>
        </w:rPr>
        <w:t xml:space="preserve">в)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w:t>
      </w:r>
      <w:r w:rsidRPr="00013A77">
        <w:rPr>
          <w:color w:val="000000" w:themeColor="text1"/>
        </w:rPr>
        <w:lastRenderedPageBreak/>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sidR="00C34810" w:rsidRPr="00013A77">
        <w:rPr>
          <w:color w:val="000000" w:themeColor="text1"/>
        </w:rPr>
        <w:t>вого дома на земельном участке.</w:t>
      </w:r>
    </w:p>
    <w:p w:rsidR="00AE2FDD" w:rsidRPr="00013A77" w:rsidRDefault="00A7283D" w:rsidP="00AE2FDD">
      <w:pPr>
        <w:pStyle w:val="ConsPlusNormal"/>
        <w:ind w:firstLine="567"/>
        <w:jc w:val="both"/>
        <w:rPr>
          <w:color w:val="000000" w:themeColor="text1"/>
          <w:sz w:val="24"/>
          <w:szCs w:val="24"/>
        </w:rPr>
      </w:pPr>
      <w:r w:rsidRPr="00013A77">
        <w:rPr>
          <w:color w:val="000000" w:themeColor="text1"/>
          <w:sz w:val="24"/>
          <w:szCs w:val="24"/>
        </w:rPr>
        <w:t>64</w:t>
      </w:r>
      <w:r w:rsidR="00C34810" w:rsidRPr="00013A77">
        <w:rPr>
          <w:color w:val="000000" w:themeColor="text1"/>
          <w:sz w:val="24"/>
          <w:szCs w:val="24"/>
        </w:rPr>
        <w:t xml:space="preserve">. </w:t>
      </w:r>
      <w:r w:rsidR="00AE2FDD" w:rsidRPr="00013A77">
        <w:rPr>
          <w:color w:val="000000" w:themeColor="text1"/>
          <w:sz w:val="24"/>
          <w:szCs w:val="24"/>
        </w:rPr>
        <w:t>Специалист Отдела, ответственный за формирование личного дела заявителя, при отсутствии оснований для отказа в предоставлении муниципальной услуги, осуществляет подготовку следующих документов:</w:t>
      </w:r>
    </w:p>
    <w:p w:rsidR="00C34810" w:rsidRPr="00013A77" w:rsidRDefault="00C34810" w:rsidP="00C34810">
      <w:pPr>
        <w:ind w:firstLine="567"/>
        <w:jc w:val="both"/>
        <w:rPr>
          <w:color w:val="000000" w:themeColor="text1"/>
        </w:rPr>
      </w:pPr>
      <w:r w:rsidRPr="00013A77">
        <w:rPr>
          <w:color w:val="000000" w:themeColor="text1"/>
        </w:rPr>
        <w:t>1) 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80023" w:rsidRPr="00013A77" w:rsidRDefault="00B56E8D" w:rsidP="00E80023">
      <w:pPr>
        <w:tabs>
          <w:tab w:val="left" w:pos="900"/>
          <w:tab w:val="left" w:pos="1909"/>
        </w:tabs>
        <w:ind w:firstLine="567"/>
        <w:jc w:val="both"/>
        <w:rPr>
          <w:color w:val="000000" w:themeColor="text1"/>
        </w:rPr>
      </w:pPr>
      <w:r w:rsidRPr="00013A77">
        <w:rPr>
          <w:color w:val="000000" w:themeColor="text1"/>
        </w:rPr>
        <w:t>2</w:t>
      </w:r>
      <w:r w:rsidR="00E80023" w:rsidRPr="00013A77">
        <w:rPr>
          <w:color w:val="000000" w:themeColor="text1"/>
        </w:rPr>
        <w:t>) новая редакция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внесенными изменениями).</w:t>
      </w:r>
    </w:p>
    <w:p w:rsidR="00B56E8D" w:rsidRPr="00013A77" w:rsidRDefault="00A7283D" w:rsidP="00B56E8D">
      <w:pPr>
        <w:pStyle w:val="ConsPlusNormal"/>
        <w:ind w:firstLine="567"/>
        <w:jc w:val="both"/>
        <w:rPr>
          <w:color w:val="000000" w:themeColor="text1"/>
          <w:sz w:val="24"/>
          <w:szCs w:val="24"/>
        </w:rPr>
      </w:pPr>
      <w:r w:rsidRPr="00013A77">
        <w:rPr>
          <w:color w:val="000000" w:themeColor="text1"/>
          <w:sz w:val="24"/>
          <w:szCs w:val="24"/>
        </w:rPr>
        <w:t>65</w:t>
      </w:r>
      <w:r w:rsidR="00AE2FDD" w:rsidRPr="00013A77">
        <w:rPr>
          <w:color w:val="000000" w:themeColor="text1"/>
          <w:sz w:val="24"/>
          <w:szCs w:val="24"/>
        </w:rPr>
        <w:t xml:space="preserve">. </w:t>
      </w:r>
      <w:r w:rsidR="00B56E8D" w:rsidRPr="00013A77">
        <w:rPr>
          <w:color w:val="000000" w:themeColor="text1"/>
          <w:sz w:val="24"/>
          <w:szCs w:val="24"/>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 </w:t>
      </w:r>
    </w:p>
    <w:p w:rsidR="00B56E8D" w:rsidRPr="00013A77" w:rsidRDefault="00B56E8D" w:rsidP="00B56E8D">
      <w:pPr>
        <w:pStyle w:val="ConsPlusNormal"/>
        <w:ind w:firstLine="567"/>
        <w:jc w:val="both"/>
        <w:rPr>
          <w:color w:val="000000" w:themeColor="text1"/>
          <w:sz w:val="24"/>
          <w:szCs w:val="24"/>
        </w:rPr>
      </w:pPr>
      <w:r w:rsidRPr="00013A77">
        <w:rPr>
          <w:color w:val="000000" w:themeColor="text1"/>
          <w:sz w:val="24"/>
          <w:szCs w:val="24"/>
        </w:rPr>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B56E8D" w:rsidRPr="00013A77" w:rsidRDefault="00B56E8D" w:rsidP="00B56E8D">
      <w:pPr>
        <w:ind w:firstLine="567"/>
        <w:jc w:val="both"/>
        <w:rPr>
          <w:color w:val="000000" w:themeColor="text1"/>
        </w:rPr>
      </w:pPr>
      <w:r w:rsidRPr="00013A77">
        <w:rPr>
          <w:color w:val="000000" w:themeColor="text1"/>
        </w:rPr>
        <w:t xml:space="preserve">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B56E8D" w:rsidRPr="00013A77" w:rsidRDefault="00B56E8D" w:rsidP="00B56E8D">
      <w:pPr>
        <w:ind w:firstLine="567"/>
        <w:jc w:val="both"/>
        <w:rPr>
          <w:color w:val="000000" w:themeColor="text1"/>
        </w:rPr>
      </w:pPr>
      <w:r w:rsidRPr="00013A77">
        <w:rPr>
          <w:color w:val="000000" w:themeColor="text1"/>
        </w:rPr>
        <w:t xml:space="preserve">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B56E8D" w:rsidRPr="00013A77" w:rsidRDefault="00B56E8D" w:rsidP="00B56E8D">
      <w:pPr>
        <w:ind w:firstLine="567"/>
        <w:jc w:val="both"/>
        <w:rPr>
          <w:color w:val="000000" w:themeColor="text1"/>
        </w:rPr>
      </w:pPr>
      <w:r w:rsidRPr="00013A77">
        <w:rPr>
          <w:color w:val="000000" w:themeColor="text1"/>
        </w:rPr>
        <w:t xml:space="preserve">г) в десятидневный срок от Главного управления по государственной охране объектов культурного наследия Тверской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B56E8D" w:rsidRPr="00013A77" w:rsidRDefault="00A7283D" w:rsidP="00F93005">
      <w:pPr>
        <w:pStyle w:val="ConsPlusNormal"/>
        <w:ind w:firstLine="567"/>
        <w:jc w:val="both"/>
        <w:rPr>
          <w:color w:val="000000" w:themeColor="text1"/>
          <w:sz w:val="24"/>
          <w:szCs w:val="24"/>
        </w:rPr>
      </w:pPr>
      <w:r w:rsidRPr="00013A77">
        <w:rPr>
          <w:color w:val="000000" w:themeColor="text1"/>
          <w:sz w:val="24"/>
          <w:szCs w:val="24"/>
        </w:rPr>
        <w:t>66</w:t>
      </w:r>
      <w:r w:rsidR="00734DB3" w:rsidRPr="00013A77">
        <w:rPr>
          <w:color w:val="000000" w:themeColor="text1"/>
          <w:sz w:val="24"/>
          <w:szCs w:val="24"/>
        </w:rPr>
        <w:t xml:space="preserve">. </w:t>
      </w:r>
      <w:r w:rsidR="00B56E8D" w:rsidRPr="00013A77">
        <w:rPr>
          <w:color w:val="000000" w:themeColor="text1"/>
          <w:sz w:val="24"/>
          <w:szCs w:val="24"/>
        </w:rPr>
        <w:t xml:space="preserve">В случае направления застройщику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предусмотренному подпунктом «г» пункта 65 настоящего регламента, обязательным приложением к нему является </w:t>
      </w:r>
      <w:r w:rsidR="00B56E8D" w:rsidRPr="00013A77">
        <w:rPr>
          <w:color w:val="000000" w:themeColor="text1"/>
          <w:sz w:val="24"/>
          <w:szCs w:val="24"/>
        </w:rPr>
        <w:lastRenderedPageBreak/>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E2FDD" w:rsidRPr="00013A77" w:rsidRDefault="00B56E8D" w:rsidP="00F93005">
      <w:pPr>
        <w:pStyle w:val="ConsPlusNormal"/>
        <w:ind w:firstLine="567"/>
        <w:jc w:val="both"/>
        <w:rPr>
          <w:color w:val="000000" w:themeColor="text1"/>
          <w:sz w:val="24"/>
          <w:szCs w:val="24"/>
        </w:rPr>
      </w:pPr>
      <w:r w:rsidRPr="00013A77">
        <w:rPr>
          <w:color w:val="000000" w:themeColor="text1"/>
          <w:sz w:val="24"/>
          <w:szCs w:val="24"/>
        </w:rPr>
        <w:t xml:space="preserve">67. </w:t>
      </w:r>
      <w:r w:rsidR="00C34810" w:rsidRPr="00013A77">
        <w:rPr>
          <w:color w:val="000000" w:themeColor="text1"/>
          <w:sz w:val="24"/>
          <w:szCs w:val="24"/>
        </w:rPr>
        <w:t>Специалист Отдела после оформления проект</w:t>
      </w:r>
      <w:r w:rsidR="003F52FC" w:rsidRPr="00013A77">
        <w:rPr>
          <w:color w:val="000000" w:themeColor="text1"/>
          <w:sz w:val="24"/>
          <w:szCs w:val="24"/>
        </w:rPr>
        <w:t>ов</w:t>
      </w:r>
      <w:r w:rsidR="000E2AF8" w:rsidRPr="00013A77">
        <w:rPr>
          <w:color w:val="000000" w:themeColor="text1"/>
          <w:sz w:val="24"/>
          <w:szCs w:val="24"/>
        </w:rPr>
        <w:t xml:space="preserve"> </w:t>
      </w:r>
      <w:r w:rsidR="00734DB3" w:rsidRPr="00013A77">
        <w:rPr>
          <w:color w:val="000000" w:themeColor="text1"/>
          <w:sz w:val="24"/>
          <w:szCs w:val="24"/>
        </w:rPr>
        <w:t>уведомлений о планируемом строительстве</w:t>
      </w:r>
      <w:r w:rsidR="000E2AF8" w:rsidRPr="00013A77">
        <w:rPr>
          <w:color w:val="000000" w:themeColor="text1"/>
          <w:sz w:val="24"/>
          <w:szCs w:val="24"/>
        </w:rPr>
        <w:t>, являющихся результатом предоставления муниципальной услуги в соответствии с пунктом 8</w:t>
      </w:r>
      <w:r w:rsidR="00E80023" w:rsidRPr="00013A77">
        <w:rPr>
          <w:color w:val="000000" w:themeColor="text1"/>
          <w:sz w:val="24"/>
          <w:szCs w:val="24"/>
        </w:rPr>
        <w:t xml:space="preserve"> настоящего регламента,</w:t>
      </w:r>
      <w:r w:rsidR="00C34810" w:rsidRPr="00013A77">
        <w:rPr>
          <w:color w:val="000000" w:themeColor="text1"/>
          <w:sz w:val="24"/>
          <w:szCs w:val="24"/>
        </w:rPr>
        <w:t xml:space="preserve"> передает </w:t>
      </w:r>
      <w:r w:rsidR="00E80023" w:rsidRPr="00013A77">
        <w:rPr>
          <w:color w:val="000000" w:themeColor="text1"/>
          <w:sz w:val="24"/>
          <w:szCs w:val="24"/>
        </w:rPr>
        <w:t>их</w:t>
      </w:r>
      <w:r w:rsidR="00C34810" w:rsidRPr="00013A77">
        <w:rPr>
          <w:color w:val="000000" w:themeColor="text1"/>
          <w:sz w:val="24"/>
          <w:szCs w:val="24"/>
        </w:rPr>
        <w:t xml:space="preserve"> на подпись </w:t>
      </w:r>
      <w:r w:rsidR="00E80023" w:rsidRPr="00013A77">
        <w:rPr>
          <w:color w:val="000000" w:themeColor="text1"/>
          <w:sz w:val="24"/>
          <w:szCs w:val="24"/>
        </w:rPr>
        <w:t>заведующему Отделом</w:t>
      </w:r>
      <w:r w:rsidR="00AE2FDD" w:rsidRPr="00013A77">
        <w:rPr>
          <w:color w:val="000000" w:themeColor="text1"/>
          <w:sz w:val="24"/>
          <w:szCs w:val="24"/>
        </w:rPr>
        <w:t>.</w:t>
      </w:r>
    </w:p>
    <w:p w:rsidR="00B56E8D" w:rsidRPr="00013A77" w:rsidRDefault="00B56E8D" w:rsidP="00B56E8D">
      <w:pPr>
        <w:pStyle w:val="ConsPlusNormal"/>
        <w:ind w:firstLine="567"/>
        <w:jc w:val="both"/>
        <w:rPr>
          <w:color w:val="000000" w:themeColor="text1"/>
          <w:sz w:val="24"/>
          <w:szCs w:val="24"/>
        </w:rPr>
      </w:pPr>
      <w:r w:rsidRPr="00013A77">
        <w:rPr>
          <w:color w:val="000000" w:themeColor="text1"/>
          <w:sz w:val="24"/>
          <w:szCs w:val="24"/>
        </w:rPr>
        <w:t>Максимальный срок выполнения действия составляет 1 рабочий день.</w:t>
      </w:r>
    </w:p>
    <w:p w:rsidR="00F93005" w:rsidRPr="00013A77" w:rsidRDefault="00B56E8D" w:rsidP="00F93005">
      <w:pPr>
        <w:pStyle w:val="ConsPlusNormal"/>
        <w:ind w:firstLine="567"/>
        <w:jc w:val="both"/>
        <w:rPr>
          <w:color w:val="000000" w:themeColor="text1"/>
          <w:sz w:val="24"/>
          <w:szCs w:val="24"/>
        </w:rPr>
      </w:pPr>
      <w:r w:rsidRPr="00013A77">
        <w:rPr>
          <w:color w:val="000000" w:themeColor="text1"/>
          <w:sz w:val="24"/>
          <w:szCs w:val="24"/>
        </w:rPr>
        <w:t xml:space="preserve">68. </w:t>
      </w:r>
      <w:r w:rsidR="00AE2FDD" w:rsidRPr="00013A77">
        <w:rPr>
          <w:color w:val="000000" w:themeColor="text1"/>
          <w:sz w:val="24"/>
          <w:szCs w:val="24"/>
        </w:rPr>
        <w:t>Заведующий Отделом п</w:t>
      </w:r>
      <w:r w:rsidR="00C34810" w:rsidRPr="00013A77">
        <w:rPr>
          <w:color w:val="000000" w:themeColor="text1"/>
          <w:sz w:val="24"/>
          <w:szCs w:val="24"/>
        </w:rPr>
        <w:t>одписывает</w:t>
      </w:r>
      <w:r w:rsidR="00AE2FDD" w:rsidRPr="00013A77">
        <w:rPr>
          <w:color w:val="000000" w:themeColor="text1"/>
          <w:sz w:val="24"/>
          <w:szCs w:val="24"/>
        </w:rPr>
        <w:t xml:space="preserve"> </w:t>
      </w:r>
      <w:r w:rsidR="00C34810" w:rsidRPr="00013A77">
        <w:rPr>
          <w:color w:val="000000" w:themeColor="text1"/>
          <w:sz w:val="24"/>
          <w:szCs w:val="24"/>
        </w:rPr>
        <w:t>проект</w:t>
      </w:r>
      <w:r w:rsidR="00734DB3" w:rsidRPr="00013A77">
        <w:rPr>
          <w:color w:val="000000" w:themeColor="text1"/>
          <w:sz w:val="24"/>
          <w:szCs w:val="24"/>
        </w:rPr>
        <w:t>ы уведомлений о планируемом строительстве, являющиеся результатом предоставления му</w:t>
      </w:r>
      <w:r w:rsidR="001C4A64" w:rsidRPr="00013A77">
        <w:rPr>
          <w:color w:val="000000" w:themeColor="text1"/>
          <w:sz w:val="24"/>
          <w:szCs w:val="24"/>
        </w:rPr>
        <w:t xml:space="preserve">ниципальной услуги </w:t>
      </w:r>
      <w:r w:rsidR="00C34810" w:rsidRPr="00013A77">
        <w:rPr>
          <w:color w:val="000000" w:themeColor="text1"/>
          <w:sz w:val="24"/>
          <w:szCs w:val="24"/>
        </w:rPr>
        <w:t>в течение 1 рабочего дня со дня его получения</w:t>
      </w:r>
      <w:r w:rsidR="00F93005" w:rsidRPr="00013A77">
        <w:rPr>
          <w:color w:val="000000" w:themeColor="text1"/>
          <w:sz w:val="24"/>
          <w:szCs w:val="24"/>
        </w:rPr>
        <w:t xml:space="preserve"> и передает их специалисту Отдела, ответственному за формирование личного дела заявителя. </w:t>
      </w:r>
    </w:p>
    <w:p w:rsidR="001D0984" w:rsidRPr="00013A77" w:rsidRDefault="001D0984" w:rsidP="001D0984">
      <w:pPr>
        <w:tabs>
          <w:tab w:val="left" w:pos="1560"/>
        </w:tabs>
        <w:ind w:firstLine="567"/>
        <w:contextualSpacing/>
        <w:jc w:val="both"/>
        <w:rPr>
          <w:color w:val="000000" w:themeColor="text1"/>
        </w:rPr>
      </w:pPr>
      <w:bookmarkStart w:id="24" w:name="dst2610"/>
      <w:bookmarkStart w:id="25" w:name="dst2611"/>
      <w:bookmarkEnd w:id="24"/>
      <w:bookmarkEnd w:id="25"/>
    </w:p>
    <w:p w:rsidR="005A3943" w:rsidRPr="00013A77" w:rsidRDefault="001D0984" w:rsidP="005A3943">
      <w:pPr>
        <w:pStyle w:val="ConsPlusNormal"/>
        <w:ind w:firstLine="567"/>
        <w:jc w:val="both"/>
        <w:rPr>
          <w:color w:val="000000" w:themeColor="text1"/>
          <w:sz w:val="24"/>
          <w:szCs w:val="24"/>
        </w:rPr>
      </w:pPr>
      <w:r w:rsidRPr="00013A77">
        <w:rPr>
          <w:bCs/>
          <w:color w:val="000000" w:themeColor="text1"/>
          <w:sz w:val="24"/>
          <w:szCs w:val="24"/>
        </w:rPr>
        <w:t xml:space="preserve">Глава 4. </w:t>
      </w:r>
      <w:r w:rsidR="005A3943" w:rsidRPr="00013A77">
        <w:rPr>
          <w:color w:val="000000" w:themeColor="text1"/>
          <w:sz w:val="24"/>
          <w:szCs w:val="24"/>
        </w:rPr>
        <w:t>Передача специалистом Отдела результата предоставления муниципальной услуги в МФЦ (в случае поступления заявления и прилагаемых к нему документов через МФЦ), выдача (направление) заявителю результата предоставления муниципальной услуги.</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69. Основанием для начала административной процедуры служат зарегистрированные документы, являющиеся результатом предоставления муниципальной услуги.</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70. Специалист Отдела, ответственный за прием и (или) выдачу документов, в течении 1 рабочего дня со дня принятия одного из указанных в пункте 8 настоящего регламента решений, вручает результат предоставления муниципальной услуги заявителю лично либо направляет заявителю:</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2) через МФЦ – если заявитель обратился за получением муниципальной услуги через МФЦ.</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71. 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72. 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При выдаче документов специалист Отдела:</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 устанавливает личность заявителя (представителя), проверяет наличие расписки;</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 знакомит с содержанием документов и выдает их.</w:t>
      </w:r>
    </w:p>
    <w:p w:rsidR="00B56E8D" w:rsidRPr="00013A77" w:rsidRDefault="00B56E8D" w:rsidP="00B56E8D">
      <w:pPr>
        <w:pStyle w:val="ConsPlusNormal"/>
        <w:ind w:firstLine="567"/>
        <w:jc w:val="both"/>
        <w:rPr>
          <w:bCs/>
          <w:color w:val="000000" w:themeColor="text1"/>
          <w:sz w:val="24"/>
          <w:szCs w:val="24"/>
        </w:rPr>
      </w:pPr>
      <w:r w:rsidRPr="00013A77">
        <w:rPr>
          <w:bCs/>
          <w:color w:val="000000" w:themeColor="text1"/>
          <w:sz w:val="24"/>
          <w:szCs w:val="24"/>
        </w:rPr>
        <w:t>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F93005" w:rsidRPr="003B2842" w:rsidRDefault="00A7283D" w:rsidP="00057631">
      <w:pPr>
        <w:pStyle w:val="ConsPlusNormal"/>
        <w:ind w:firstLine="567"/>
        <w:jc w:val="both"/>
        <w:rPr>
          <w:bCs/>
          <w:sz w:val="24"/>
          <w:szCs w:val="24"/>
        </w:rPr>
      </w:pPr>
      <w:r w:rsidRPr="00013A77">
        <w:rPr>
          <w:bCs/>
          <w:color w:val="000000" w:themeColor="text1"/>
          <w:sz w:val="24"/>
          <w:szCs w:val="24"/>
        </w:rPr>
        <w:t>73</w:t>
      </w:r>
      <w:r w:rsidR="001D0984" w:rsidRPr="00013A77">
        <w:rPr>
          <w:bCs/>
          <w:color w:val="000000" w:themeColor="text1"/>
          <w:sz w:val="24"/>
          <w:szCs w:val="24"/>
        </w:rPr>
        <w:t xml:space="preserve">. </w:t>
      </w:r>
      <w:r w:rsidR="00057631" w:rsidRPr="00013A77">
        <w:rPr>
          <w:bCs/>
          <w:color w:val="000000" w:themeColor="text1"/>
          <w:sz w:val="24"/>
          <w:szCs w:val="24"/>
        </w:rPr>
        <w:t xml:space="preserve">Специалист Отдела, направляет </w:t>
      </w:r>
      <w:r w:rsidR="0037124E" w:rsidRPr="00013A77">
        <w:rPr>
          <w:bCs/>
          <w:color w:val="000000" w:themeColor="text1"/>
          <w:sz w:val="24"/>
          <w:szCs w:val="24"/>
        </w:rPr>
        <w:t>У</w:t>
      </w:r>
      <w:r w:rsidR="00F93005" w:rsidRPr="00013A77">
        <w:rPr>
          <w:bCs/>
          <w:color w:val="000000" w:themeColor="text1"/>
          <w:sz w:val="24"/>
          <w:szCs w:val="24"/>
        </w:rPr>
        <w:t>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93005" w:rsidRPr="003B2842" w:rsidRDefault="00F93005" w:rsidP="00057631">
      <w:pPr>
        <w:pStyle w:val="ConsPlusNormal"/>
        <w:ind w:firstLine="567"/>
        <w:jc w:val="both"/>
        <w:rPr>
          <w:bCs/>
          <w:sz w:val="24"/>
          <w:szCs w:val="24"/>
        </w:rPr>
      </w:pPr>
      <w:bookmarkStart w:id="26" w:name="dst2614"/>
      <w:bookmarkEnd w:id="26"/>
      <w:r w:rsidRPr="003B2842">
        <w:rPr>
          <w:bCs/>
          <w:sz w:val="24"/>
          <w:szCs w:val="24"/>
        </w:rPr>
        <w:t xml:space="preserve">1) в орган исполнительной власти </w:t>
      </w:r>
      <w:r w:rsidR="00F240C4" w:rsidRPr="003B2842">
        <w:rPr>
          <w:bCs/>
          <w:sz w:val="24"/>
          <w:szCs w:val="24"/>
        </w:rPr>
        <w:t>Тверской области</w:t>
      </w:r>
      <w:r w:rsidRPr="003B2842">
        <w:rPr>
          <w:bCs/>
          <w:sz w:val="24"/>
          <w:szCs w:val="24"/>
        </w:rPr>
        <w:t>,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15" w:anchor="dst2608" w:history="1">
        <w:r w:rsidRPr="003B2842">
          <w:rPr>
            <w:bCs/>
            <w:sz w:val="24"/>
            <w:szCs w:val="24"/>
          </w:rPr>
          <w:t>пунктом 1 части 10</w:t>
        </w:r>
      </w:hyperlink>
      <w:r w:rsidRPr="003B2842">
        <w:rPr>
          <w:bCs/>
          <w:sz w:val="24"/>
          <w:szCs w:val="24"/>
        </w:rPr>
        <w:t> статьи</w:t>
      </w:r>
      <w:r w:rsidR="00057631" w:rsidRPr="003B2842">
        <w:rPr>
          <w:bCs/>
          <w:sz w:val="24"/>
          <w:szCs w:val="24"/>
        </w:rPr>
        <w:t xml:space="preserve"> 51.1. </w:t>
      </w:r>
      <w:proofErr w:type="spellStart"/>
      <w:r w:rsidR="00057631" w:rsidRPr="003B2842">
        <w:rPr>
          <w:bCs/>
          <w:sz w:val="24"/>
          <w:szCs w:val="24"/>
        </w:rPr>
        <w:t>ГрК</w:t>
      </w:r>
      <w:proofErr w:type="spellEnd"/>
      <w:r w:rsidR="00057631" w:rsidRPr="003B2842">
        <w:rPr>
          <w:bCs/>
          <w:sz w:val="24"/>
          <w:szCs w:val="24"/>
        </w:rPr>
        <w:t xml:space="preserve"> РФ</w:t>
      </w:r>
      <w:r w:rsidRPr="003B2842">
        <w:rPr>
          <w:bCs/>
          <w:sz w:val="24"/>
          <w:szCs w:val="24"/>
        </w:rPr>
        <w:t>;</w:t>
      </w:r>
    </w:p>
    <w:p w:rsidR="00F93005" w:rsidRPr="003B2842" w:rsidRDefault="00F93005" w:rsidP="00057631">
      <w:pPr>
        <w:pStyle w:val="ConsPlusNormal"/>
        <w:ind w:firstLine="567"/>
        <w:jc w:val="both"/>
        <w:rPr>
          <w:bCs/>
          <w:sz w:val="24"/>
          <w:szCs w:val="24"/>
        </w:rPr>
      </w:pPr>
      <w:bookmarkStart w:id="27" w:name="dst2615"/>
      <w:bookmarkEnd w:id="27"/>
      <w:r w:rsidRPr="003B2842">
        <w:rPr>
          <w:bCs/>
          <w:sz w:val="24"/>
          <w:szCs w:val="24"/>
        </w:rPr>
        <w:lastRenderedPageBreak/>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16" w:anchor="dst2609" w:history="1">
        <w:r w:rsidRPr="003B2842">
          <w:rPr>
            <w:bCs/>
            <w:sz w:val="24"/>
            <w:szCs w:val="24"/>
          </w:rPr>
          <w:t>пунктом 2</w:t>
        </w:r>
      </w:hyperlink>
      <w:r w:rsidRPr="003B2842">
        <w:rPr>
          <w:bCs/>
          <w:sz w:val="24"/>
          <w:szCs w:val="24"/>
        </w:rPr>
        <w:t> или </w:t>
      </w:r>
      <w:hyperlink r:id="rId17" w:anchor="dst2610" w:history="1">
        <w:r w:rsidRPr="003B2842">
          <w:rPr>
            <w:bCs/>
            <w:sz w:val="24"/>
            <w:szCs w:val="24"/>
          </w:rPr>
          <w:t>3 части 10</w:t>
        </w:r>
      </w:hyperlink>
      <w:r w:rsidRPr="003B2842">
        <w:rPr>
          <w:bCs/>
          <w:sz w:val="24"/>
          <w:szCs w:val="24"/>
        </w:rPr>
        <w:t> </w:t>
      </w:r>
      <w:r w:rsidR="004B5E76" w:rsidRPr="003B2842">
        <w:rPr>
          <w:bCs/>
          <w:sz w:val="24"/>
          <w:szCs w:val="24"/>
        </w:rPr>
        <w:t xml:space="preserve">статьи 51.1. </w:t>
      </w:r>
      <w:proofErr w:type="spellStart"/>
      <w:r w:rsidR="004B5E76" w:rsidRPr="003B2842">
        <w:rPr>
          <w:bCs/>
          <w:sz w:val="24"/>
          <w:szCs w:val="24"/>
        </w:rPr>
        <w:t>ГрК</w:t>
      </w:r>
      <w:proofErr w:type="spellEnd"/>
      <w:r w:rsidR="004B5E76" w:rsidRPr="003B2842">
        <w:rPr>
          <w:bCs/>
          <w:sz w:val="24"/>
          <w:szCs w:val="24"/>
        </w:rPr>
        <w:t xml:space="preserve"> РФ</w:t>
      </w:r>
      <w:r w:rsidRPr="003B2842">
        <w:rPr>
          <w:bCs/>
          <w:sz w:val="24"/>
          <w:szCs w:val="24"/>
        </w:rPr>
        <w:t>;</w:t>
      </w:r>
    </w:p>
    <w:p w:rsidR="00F93005" w:rsidRPr="00013A77" w:rsidRDefault="00F93005" w:rsidP="00057631">
      <w:pPr>
        <w:pStyle w:val="ConsPlusNormal"/>
        <w:ind w:firstLine="567"/>
        <w:jc w:val="both"/>
        <w:rPr>
          <w:bCs/>
          <w:color w:val="000000" w:themeColor="text1"/>
          <w:sz w:val="24"/>
          <w:szCs w:val="24"/>
        </w:rPr>
      </w:pPr>
      <w:bookmarkStart w:id="28" w:name="dst2616"/>
      <w:bookmarkEnd w:id="28"/>
      <w:r w:rsidRPr="003B2842">
        <w:rPr>
          <w:bCs/>
          <w:sz w:val="24"/>
          <w:szCs w:val="24"/>
        </w:rPr>
        <w:t>3) в орган исполнительной власти</w:t>
      </w:r>
      <w:r w:rsidR="00F240C4" w:rsidRPr="003B2842">
        <w:rPr>
          <w:bCs/>
          <w:sz w:val="24"/>
          <w:szCs w:val="24"/>
        </w:rPr>
        <w:t xml:space="preserve"> Тверской области</w:t>
      </w:r>
      <w:r w:rsidRPr="003B2842">
        <w:rPr>
          <w:bCs/>
          <w:sz w:val="24"/>
          <w:szCs w:val="24"/>
        </w:rPr>
        <w:t>, уполномоченный</w:t>
      </w:r>
      <w:r w:rsidRPr="00013A77">
        <w:rPr>
          <w:bCs/>
          <w:color w:val="000000" w:themeColor="text1"/>
          <w:sz w:val="24"/>
          <w:szCs w:val="24"/>
        </w:rPr>
        <w:t xml:space="preserve"> в области охраны объектов культурного наследия, в случае направления указанного уведомления по основанию, предусмотренному </w:t>
      </w:r>
      <w:hyperlink r:id="rId18" w:anchor="dst2611" w:history="1">
        <w:r w:rsidRPr="00013A77">
          <w:rPr>
            <w:bCs/>
            <w:color w:val="000000" w:themeColor="text1"/>
            <w:sz w:val="24"/>
            <w:szCs w:val="24"/>
          </w:rPr>
          <w:t>пунктом 4 части 10</w:t>
        </w:r>
      </w:hyperlink>
      <w:r w:rsidRPr="00013A77">
        <w:rPr>
          <w:bCs/>
          <w:color w:val="000000" w:themeColor="text1"/>
          <w:sz w:val="24"/>
          <w:szCs w:val="24"/>
        </w:rPr>
        <w:t> </w:t>
      </w:r>
      <w:r w:rsidR="004B5E76" w:rsidRPr="00013A77">
        <w:rPr>
          <w:bCs/>
          <w:color w:val="000000" w:themeColor="text1"/>
          <w:sz w:val="24"/>
          <w:szCs w:val="24"/>
        </w:rPr>
        <w:t xml:space="preserve">статьи 51.1. </w:t>
      </w:r>
      <w:proofErr w:type="spellStart"/>
      <w:r w:rsidR="004B5E76" w:rsidRPr="00013A77">
        <w:rPr>
          <w:bCs/>
          <w:color w:val="000000" w:themeColor="text1"/>
          <w:sz w:val="24"/>
          <w:szCs w:val="24"/>
        </w:rPr>
        <w:t>ГрК</w:t>
      </w:r>
      <w:proofErr w:type="spellEnd"/>
      <w:r w:rsidR="004B5E76" w:rsidRPr="00013A77">
        <w:rPr>
          <w:bCs/>
          <w:color w:val="000000" w:themeColor="text1"/>
          <w:sz w:val="24"/>
          <w:szCs w:val="24"/>
        </w:rPr>
        <w:t xml:space="preserve"> РФ</w:t>
      </w:r>
      <w:r w:rsidRPr="00013A77">
        <w:rPr>
          <w:bCs/>
          <w:color w:val="000000" w:themeColor="text1"/>
          <w:sz w:val="24"/>
          <w:szCs w:val="24"/>
        </w:rPr>
        <w:t>.</w:t>
      </w:r>
    </w:p>
    <w:p w:rsidR="001D0984" w:rsidRPr="00013A77" w:rsidRDefault="001D0984" w:rsidP="00057631">
      <w:pPr>
        <w:pStyle w:val="ConsPlusNormal"/>
        <w:ind w:firstLine="567"/>
        <w:jc w:val="both"/>
        <w:rPr>
          <w:bCs/>
          <w:color w:val="000000" w:themeColor="text1"/>
          <w:sz w:val="24"/>
          <w:szCs w:val="24"/>
        </w:rPr>
      </w:pPr>
    </w:p>
    <w:p w:rsidR="001D0984" w:rsidRPr="00013A77" w:rsidRDefault="001D0984" w:rsidP="001D0984">
      <w:pPr>
        <w:tabs>
          <w:tab w:val="left" w:pos="1560"/>
        </w:tabs>
        <w:ind w:firstLine="567"/>
        <w:contextualSpacing/>
        <w:jc w:val="both"/>
        <w:rPr>
          <w:color w:val="000000" w:themeColor="text1"/>
        </w:rPr>
      </w:pPr>
      <w:r w:rsidRPr="00013A77">
        <w:rPr>
          <w:color w:val="000000" w:themeColor="text1"/>
        </w:rPr>
        <w:t>Подраздел 3. Выполнение административных процедур при предоставлении муниципальной услуги на базе МФЦ.</w:t>
      </w:r>
    </w:p>
    <w:p w:rsidR="001D0984" w:rsidRPr="00013A77" w:rsidRDefault="00A7283D" w:rsidP="001D0984">
      <w:pPr>
        <w:ind w:firstLine="567"/>
        <w:contextualSpacing/>
        <w:jc w:val="both"/>
        <w:rPr>
          <w:color w:val="000000" w:themeColor="text1"/>
        </w:rPr>
      </w:pPr>
      <w:r w:rsidRPr="00013A77">
        <w:rPr>
          <w:color w:val="000000" w:themeColor="text1"/>
        </w:rPr>
        <w:t>74</w:t>
      </w:r>
      <w:r w:rsidR="001D0984" w:rsidRPr="00013A77">
        <w:rPr>
          <w:color w:val="000000" w:themeColor="text1"/>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1D0984" w:rsidRPr="00013A77" w:rsidRDefault="00A7283D" w:rsidP="001D0984">
      <w:pPr>
        <w:ind w:firstLine="567"/>
        <w:contextualSpacing/>
        <w:jc w:val="both"/>
        <w:rPr>
          <w:color w:val="000000" w:themeColor="text1"/>
        </w:rPr>
      </w:pPr>
      <w:r w:rsidRPr="00013A77">
        <w:rPr>
          <w:color w:val="000000" w:themeColor="text1"/>
        </w:rPr>
        <w:t>75</w:t>
      </w:r>
      <w:r w:rsidR="001D0984" w:rsidRPr="00013A77">
        <w:rPr>
          <w:color w:val="000000" w:themeColor="text1"/>
        </w:rPr>
        <w:t>. Документы, принятые МФЦ от заявителя, направляются в Отдел для исполнения.</w:t>
      </w:r>
    </w:p>
    <w:p w:rsidR="001D0984" w:rsidRPr="00013A77" w:rsidRDefault="00A7283D" w:rsidP="001D0984">
      <w:pPr>
        <w:ind w:firstLine="567"/>
        <w:contextualSpacing/>
        <w:jc w:val="both"/>
        <w:rPr>
          <w:color w:val="000000" w:themeColor="text1"/>
        </w:rPr>
      </w:pPr>
      <w:r w:rsidRPr="00013A77">
        <w:rPr>
          <w:color w:val="000000" w:themeColor="text1"/>
        </w:rPr>
        <w:t>76</w:t>
      </w:r>
      <w:r w:rsidR="001D0984" w:rsidRPr="00013A77">
        <w:rPr>
          <w:color w:val="000000" w:themeColor="text1"/>
        </w:rPr>
        <w:t>. Результат предоставления муниципальной услуги, обращение за которой оформлено через МФЦ, выдается в МФЦ.</w:t>
      </w:r>
    </w:p>
    <w:p w:rsidR="001D0984" w:rsidRPr="00013A77" w:rsidRDefault="00A7283D" w:rsidP="001D0984">
      <w:pPr>
        <w:ind w:firstLine="567"/>
        <w:contextualSpacing/>
        <w:jc w:val="both"/>
        <w:rPr>
          <w:color w:val="000000" w:themeColor="text1"/>
        </w:rPr>
      </w:pPr>
      <w:r w:rsidRPr="00013A77">
        <w:rPr>
          <w:color w:val="000000" w:themeColor="text1"/>
        </w:rPr>
        <w:t>77</w:t>
      </w:r>
      <w:r w:rsidR="001D0984" w:rsidRPr="00013A77">
        <w:rPr>
          <w:color w:val="000000" w:themeColor="text1"/>
        </w:rPr>
        <w:t>. Невостребованный заявителем результат предоставления муниципальной услуги по истечении 30 календарных дней направляется в Отдел.</w:t>
      </w:r>
    </w:p>
    <w:p w:rsidR="001D0984" w:rsidRPr="00013A77" w:rsidRDefault="001D0984" w:rsidP="001D0984">
      <w:pPr>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4. Порядок исправления допущенных опечаток и ошибок в выданных в результате предоставления муниципальной услуги документах</w:t>
      </w:r>
    </w:p>
    <w:p w:rsidR="001D0984" w:rsidRPr="00013A77" w:rsidRDefault="00A7283D" w:rsidP="001D0984">
      <w:pPr>
        <w:tabs>
          <w:tab w:val="left" w:pos="900"/>
          <w:tab w:val="left" w:pos="1909"/>
        </w:tabs>
        <w:ind w:firstLine="567"/>
        <w:jc w:val="both"/>
        <w:rPr>
          <w:color w:val="000000" w:themeColor="text1"/>
        </w:rPr>
      </w:pPr>
      <w:r w:rsidRPr="00013A77">
        <w:rPr>
          <w:color w:val="000000" w:themeColor="text1"/>
        </w:rPr>
        <w:t>78</w:t>
      </w:r>
      <w:r w:rsidR="001D0984" w:rsidRPr="00013A77">
        <w:rPr>
          <w:color w:val="000000" w:themeColor="text1"/>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Регистрация обращения осуществляется в день его поступления в Отдел.</w:t>
      </w:r>
    </w:p>
    <w:p w:rsidR="001D0984" w:rsidRPr="00013A77" w:rsidRDefault="00A7283D" w:rsidP="001D0984">
      <w:pPr>
        <w:ind w:firstLine="567"/>
        <w:jc w:val="both"/>
        <w:rPr>
          <w:color w:val="000000" w:themeColor="text1"/>
        </w:rPr>
      </w:pPr>
      <w:r w:rsidRPr="00013A77">
        <w:rPr>
          <w:color w:val="000000" w:themeColor="text1"/>
        </w:rPr>
        <w:t>79</w:t>
      </w:r>
      <w:r w:rsidR="001D0984" w:rsidRPr="00013A77">
        <w:rPr>
          <w:color w:val="000000" w:themeColor="text1"/>
        </w:rPr>
        <w:t>. Заместитель заведующего Отделом в срок, не превышающий трех</w:t>
      </w:r>
      <w:r w:rsidR="00C36E5F" w:rsidRPr="00013A77">
        <w:rPr>
          <w:color w:val="000000" w:themeColor="text1"/>
        </w:rPr>
        <w:t xml:space="preserve"> рабочих дней со дня регистрации</w:t>
      </w:r>
      <w:r w:rsidR="001D0984" w:rsidRPr="00013A77">
        <w:rPr>
          <w:color w:val="000000" w:themeColor="text1"/>
        </w:rPr>
        <w:t xml:space="preserve"> соответствующего заявления, проводит проверку указанных в заявлении сведений.</w:t>
      </w:r>
    </w:p>
    <w:p w:rsidR="001D0984" w:rsidRPr="00013A77" w:rsidRDefault="00A7283D" w:rsidP="001D0984">
      <w:pPr>
        <w:tabs>
          <w:tab w:val="left" w:pos="900"/>
          <w:tab w:val="left" w:pos="1909"/>
        </w:tabs>
        <w:ind w:firstLine="567"/>
        <w:jc w:val="both"/>
        <w:rPr>
          <w:color w:val="000000" w:themeColor="text1"/>
        </w:rPr>
      </w:pPr>
      <w:r w:rsidRPr="00013A77">
        <w:rPr>
          <w:color w:val="000000" w:themeColor="text1"/>
        </w:rPr>
        <w:t>80</w:t>
      </w:r>
      <w:r w:rsidR="001D0984" w:rsidRPr="00013A77">
        <w:rPr>
          <w:color w:val="000000" w:themeColor="text1"/>
        </w:rPr>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 рабочих дня со дня регистрации обращения и передает на подпись заведующему Отделом.</w:t>
      </w:r>
    </w:p>
    <w:p w:rsidR="001D0984" w:rsidRPr="00013A77" w:rsidRDefault="00A7283D" w:rsidP="001D0984">
      <w:pPr>
        <w:tabs>
          <w:tab w:val="left" w:pos="900"/>
          <w:tab w:val="left" w:pos="1909"/>
        </w:tabs>
        <w:ind w:firstLine="567"/>
        <w:jc w:val="both"/>
        <w:rPr>
          <w:color w:val="000000" w:themeColor="text1"/>
        </w:rPr>
      </w:pPr>
      <w:r w:rsidRPr="00013A77">
        <w:rPr>
          <w:color w:val="000000" w:themeColor="text1"/>
        </w:rPr>
        <w:t>81</w:t>
      </w:r>
      <w:r w:rsidR="001D0984" w:rsidRPr="00013A77">
        <w:rPr>
          <w:color w:val="000000" w:themeColor="text1"/>
        </w:rPr>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rsidR="00867EF2" w:rsidRPr="00013A77">
        <w:rPr>
          <w:color w:val="000000" w:themeColor="text1"/>
        </w:rPr>
        <w:t>80</w:t>
      </w:r>
      <w:r w:rsidR="001D0984" w:rsidRPr="00013A77">
        <w:rPr>
          <w:color w:val="000000" w:themeColor="text1"/>
        </w:rPr>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1D0984" w:rsidRPr="00013A77" w:rsidRDefault="00A7283D" w:rsidP="001D0984">
      <w:pPr>
        <w:tabs>
          <w:tab w:val="left" w:pos="900"/>
          <w:tab w:val="left" w:pos="1909"/>
        </w:tabs>
        <w:ind w:firstLine="567"/>
        <w:jc w:val="both"/>
        <w:rPr>
          <w:color w:val="000000" w:themeColor="text1"/>
        </w:rPr>
      </w:pPr>
      <w:r w:rsidRPr="00013A77">
        <w:rPr>
          <w:color w:val="000000" w:themeColor="text1"/>
        </w:rPr>
        <w:t>82</w:t>
      </w:r>
      <w:r w:rsidR="001D0984" w:rsidRPr="00013A77">
        <w:rPr>
          <w:color w:val="000000" w:themeColor="text1"/>
        </w:rPr>
        <w:t xml:space="preserve">. Документы, указанные в пунктах </w:t>
      </w:r>
      <w:r w:rsidR="00867EF2" w:rsidRPr="00013A77">
        <w:rPr>
          <w:color w:val="000000" w:themeColor="text1"/>
        </w:rPr>
        <w:t>80</w:t>
      </w:r>
      <w:r w:rsidR="001D0984" w:rsidRPr="00013A77">
        <w:rPr>
          <w:color w:val="000000" w:themeColor="text1"/>
        </w:rPr>
        <w:t xml:space="preserve">, </w:t>
      </w:r>
      <w:r w:rsidR="00867EF2" w:rsidRPr="00013A77">
        <w:rPr>
          <w:color w:val="000000" w:themeColor="text1"/>
        </w:rPr>
        <w:t>81</w:t>
      </w:r>
      <w:r w:rsidR="001D0984" w:rsidRPr="00013A77">
        <w:rPr>
          <w:color w:val="000000" w:themeColor="text1"/>
        </w:rPr>
        <w:t xml:space="preserve"> настоящего регламента, не позднее 5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867EF2" w:rsidRPr="00013A77" w:rsidRDefault="00867EF2" w:rsidP="001D0984">
      <w:pPr>
        <w:jc w:val="center"/>
        <w:rPr>
          <w:b/>
          <w:color w:val="000000" w:themeColor="text1"/>
        </w:rPr>
      </w:pPr>
    </w:p>
    <w:p w:rsidR="001D0984" w:rsidRPr="00013A77" w:rsidRDefault="001D0984" w:rsidP="001D0984">
      <w:pPr>
        <w:jc w:val="center"/>
        <w:rPr>
          <w:b/>
          <w:color w:val="000000" w:themeColor="text1"/>
        </w:rPr>
      </w:pPr>
      <w:r w:rsidRPr="00013A77">
        <w:rPr>
          <w:b/>
          <w:color w:val="000000" w:themeColor="text1"/>
        </w:rPr>
        <w:t>Раздел IV. Формы контроля за предоставлением муниципальной услуги</w:t>
      </w:r>
    </w:p>
    <w:p w:rsidR="001D0984" w:rsidRPr="00013A77" w:rsidRDefault="001D0984" w:rsidP="001D0984">
      <w:pPr>
        <w:tabs>
          <w:tab w:val="left" w:pos="900"/>
          <w:tab w:val="left" w:pos="1909"/>
        </w:tabs>
        <w:ind w:firstLine="567"/>
        <w:jc w:val="both"/>
        <w:rPr>
          <w:color w:val="000000" w:themeColor="text1"/>
        </w:rPr>
      </w:pP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83</w:t>
      </w:r>
      <w:r w:rsidR="001D0984" w:rsidRPr="00013A77">
        <w:rPr>
          <w:color w:val="000000" w:themeColor="text1"/>
        </w:rPr>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lastRenderedPageBreak/>
        <w:t>84</w:t>
      </w:r>
      <w:r w:rsidR="001D0984" w:rsidRPr="00013A77">
        <w:rPr>
          <w:color w:val="000000" w:themeColor="text1"/>
        </w:rPr>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85</w:t>
      </w:r>
      <w:r w:rsidR="001D0984" w:rsidRPr="00013A77">
        <w:rPr>
          <w:color w:val="000000" w:themeColor="text1"/>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86</w:t>
      </w:r>
      <w:r w:rsidR="001D0984" w:rsidRPr="00013A77">
        <w:rPr>
          <w:color w:val="000000" w:themeColor="text1"/>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Плановые проверки включают в себя следующие темы:</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проверка правильности заполнения журнала регистрации заявлений о предоставлении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 соответствие проведения рассмотрения заявления (проведения проверки) требованиям действующего законодательства, настоящего регламента;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4) проверка полноты и качества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Срок проведения плановой проверки не может превышать 30 календарных дней.</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87</w:t>
      </w:r>
      <w:r w:rsidR="001D0984" w:rsidRPr="00013A77">
        <w:rPr>
          <w:color w:val="000000" w:themeColor="text1"/>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w:t>
      </w:r>
      <w:r w:rsidR="001D0984" w:rsidRPr="003B2842">
        <w:t>управляющего делами.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Срок проведения внеплановой проверки не может превышать 15 рабочих дней со дня регистрации обращения.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Поступившее обращение регистрируется не позднее следующего рабочего дня со дня его поступления.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88</w:t>
      </w:r>
      <w:r w:rsidR="001D0984" w:rsidRPr="00013A77">
        <w:rPr>
          <w:color w:val="000000" w:themeColor="text1"/>
        </w:rPr>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89</w:t>
      </w:r>
      <w:r w:rsidR="001D0984" w:rsidRPr="00013A77">
        <w:rPr>
          <w:color w:val="000000" w:themeColor="text1"/>
        </w:rPr>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jc w:val="center"/>
        <w:rPr>
          <w:color w:val="000000" w:themeColor="text1"/>
        </w:rPr>
      </w:pPr>
      <w:r w:rsidRPr="00013A77">
        <w:rPr>
          <w:b/>
          <w:color w:val="000000" w:themeColor="text1"/>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90</w:t>
      </w:r>
      <w:r w:rsidR="001D0984" w:rsidRPr="00013A77">
        <w:rPr>
          <w:color w:val="000000" w:themeColor="text1"/>
        </w:rPr>
        <w:t>. Заинтересованные лица имеют право на досудебное (внесудебное) обжалование действий (бездействия) и (или) решений, принятых Отделом.</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Заявитель может обратиться с жалобой в том числе в следующих случаях:</w:t>
      </w:r>
    </w:p>
    <w:p w:rsidR="00095BAB" w:rsidRDefault="001D0984" w:rsidP="00095BAB">
      <w:pPr>
        <w:tabs>
          <w:tab w:val="left" w:pos="900"/>
          <w:tab w:val="left" w:pos="1909"/>
        </w:tabs>
        <w:ind w:firstLine="567"/>
        <w:jc w:val="both"/>
      </w:pPr>
      <w:r w:rsidRPr="00013A77">
        <w:rPr>
          <w:color w:val="000000" w:themeColor="text1"/>
        </w:rPr>
        <w:t xml:space="preserve">1) </w:t>
      </w:r>
      <w:r w:rsidR="00095BAB">
        <w:t xml:space="preserve">нарушение срока регистрации запроса о предоставлении государственной или </w:t>
      </w:r>
      <w:r w:rsidR="00095BAB">
        <w:lastRenderedPageBreak/>
        <w:t xml:space="preserve">муниципальной услуги, запроса, указанного в </w:t>
      </w:r>
      <w:hyperlink r:id="rId19" w:anchor="dst244" w:history="1">
        <w:r w:rsidR="00095BAB" w:rsidRPr="00095BAB">
          <w:t>статье 15.1</w:t>
        </w:r>
      </w:hyperlink>
      <w:r w:rsidR="00095BAB">
        <w:t xml:space="preserve"> </w:t>
      </w:r>
      <w:hyperlink r:id="rId20" w:history="1">
        <w:r w:rsidR="00095BAB" w:rsidRPr="00095BAB">
          <w:t>Федерального закона от 27.07.2010 № 210-ФЗ "Об организации предоставления государственных и муниципальных услуг"</w:t>
        </w:r>
      </w:hyperlink>
      <w:r w:rsidR="00095BAB">
        <w:t>;</w:t>
      </w:r>
    </w:p>
    <w:p w:rsidR="001D0984" w:rsidRPr="00013A77" w:rsidRDefault="001D0984" w:rsidP="001D0984">
      <w:pPr>
        <w:tabs>
          <w:tab w:val="left" w:pos="900"/>
          <w:tab w:val="left" w:pos="1909"/>
        </w:tabs>
        <w:ind w:firstLine="567"/>
        <w:jc w:val="both"/>
        <w:rPr>
          <w:color w:val="000000" w:themeColor="text1"/>
        </w:rPr>
      </w:pPr>
      <w:r w:rsidRPr="00095BAB">
        <w:t>2) нарушение срока пред</w:t>
      </w:r>
      <w:r w:rsidR="00C36E5F" w:rsidRPr="00095BAB">
        <w:t>оставления муниципальной услуги</w:t>
      </w:r>
      <w:r w:rsidR="00C36E5F" w:rsidRPr="00013A77">
        <w:rPr>
          <w:color w:val="000000" w:themeColor="text1"/>
        </w:rPr>
        <w:t>.</w:t>
      </w:r>
      <w:r w:rsidR="00F240C4">
        <w:rPr>
          <w:color w:val="000000" w:themeColor="text1"/>
        </w:rPr>
        <w:t xml:space="preserve"> </w:t>
      </w:r>
      <w:r w:rsidR="00C36E5F" w:rsidRPr="00013A77">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1" w:history="1">
        <w:r w:rsidR="00C36E5F" w:rsidRPr="00013A77">
          <w:rPr>
            <w:color w:val="000000" w:themeColor="text1"/>
          </w:rPr>
          <w:t>Федерального закона от 27.07.2010 № 210-ФЗ "Об организации предоставления государственных и муниципальных услуг"</w:t>
        </w:r>
      </w:hyperlink>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C36E5F" w:rsidRPr="00013A77" w:rsidRDefault="001D0984" w:rsidP="00C36E5F">
      <w:pPr>
        <w:tabs>
          <w:tab w:val="left" w:pos="900"/>
          <w:tab w:val="left" w:pos="1909"/>
        </w:tabs>
        <w:ind w:firstLine="567"/>
        <w:jc w:val="both"/>
        <w:rPr>
          <w:color w:val="000000" w:themeColor="text1"/>
        </w:rPr>
      </w:pPr>
      <w:r w:rsidRPr="00013A77">
        <w:rPr>
          <w:color w:val="000000" w:themeColor="text1"/>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w:t>
      </w:r>
      <w:r w:rsidR="00C36E5F" w:rsidRPr="00013A77">
        <w:rPr>
          <w:color w:val="000000" w:themeColor="text1"/>
        </w:rPr>
        <w:t xml:space="preserve">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2" w:history="1">
        <w:r w:rsidR="00C36E5F" w:rsidRPr="00013A77">
          <w:rPr>
            <w:color w:val="000000" w:themeColor="text1"/>
          </w:rPr>
          <w:t>Федерального закона от 27.07.2010 № 210-ФЗ "Об организации предоставления государственных и муниципальных услуг"</w:t>
        </w:r>
      </w:hyperlink>
      <w:r w:rsidR="00C36E5F" w:rsidRPr="00013A77">
        <w:rPr>
          <w:color w:val="000000" w:themeColor="text1"/>
        </w:rPr>
        <w:t>;</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C36E5F" w:rsidRPr="00013A77" w:rsidRDefault="001D0984" w:rsidP="00C36E5F">
      <w:pPr>
        <w:tabs>
          <w:tab w:val="left" w:pos="900"/>
          <w:tab w:val="left" w:pos="1909"/>
        </w:tabs>
        <w:ind w:firstLine="567"/>
        <w:jc w:val="both"/>
        <w:rPr>
          <w:color w:val="000000" w:themeColor="text1"/>
        </w:rPr>
      </w:pPr>
      <w:r w:rsidRPr="00013A77">
        <w:rPr>
          <w:color w:val="000000" w:themeColor="text1"/>
        </w:rPr>
        <w:t>7) отказ органа, предоставляющего муниципальную услугу, должностного</w:t>
      </w:r>
      <w:r w:rsidR="00BE48B0">
        <w:rPr>
          <w:color w:val="000000" w:themeColor="text1"/>
        </w:rPr>
        <w:t xml:space="preserve"> лица органа, предоставляющего муниципальную</w:t>
      </w:r>
      <w:r w:rsidRPr="00013A77">
        <w:rPr>
          <w:color w:val="000000" w:themeColor="text1"/>
        </w:rPr>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w:t>
      </w:r>
      <w:r w:rsidR="00C36E5F" w:rsidRPr="00013A77">
        <w:rPr>
          <w:color w:val="000000" w:themeColor="text1"/>
        </w:rPr>
        <w:t xml:space="preserve">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23" w:history="1">
        <w:r w:rsidR="00C36E5F" w:rsidRPr="00013A77">
          <w:rPr>
            <w:color w:val="000000" w:themeColor="text1"/>
          </w:rPr>
          <w:t>Федерального закона от 27.07.2010 № 210-ФЗ "Об организации предоставления государственных и муниципальных услуг"</w:t>
        </w:r>
      </w:hyperlink>
      <w:r w:rsidR="00C36E5F" w:rsidRPr="00013A77">
        <w:rPr>
          <w:color w:val="000000" w:themeColor="text1"/>
        </w:rPr>
        <w:t>;</w:t>
      </w:r>
    </w:p>
    <w:p w:rsidR="00C36E5F" w:rsidRPr="00013A77" w:rsidRDefault="00C36E5F" w:rsidP="00C36E5F">
      <w:pPr>
        <w:tabs>
          <w:tab w:val="left" w:pos="900"/>
          <w:tab w:val="left" w:pos="1909"/>
        </w:tabs>
        <w:ind w:firstLine="567"/>
        <w:jc w:val="both"/>
        <w:rPr>
          <w:color w:val="000000" w:themeColor="text1"/>
        </w:rPr>
      </w:pPr>
      <w:r w:rsidRPr="00013A77">
        <w:rPr>
          <w:color w:val="000000" w:themeColor="text1"/>
        </w:rPr>
        <w:t>8)  нарушения срока или порядка выдачи документов по результатам предоставления муниципальной услуги;</w:t>
      </w:r>
    </w:p>
    <w:p w:rsidR="00C36E5F" w:rsidRPr="00013A77" w:rsidRDefault="00C36E5F" w:rsidP="00C36E5F">
      <w:pPr>
        <w:tabs>
          <w:tab w:val="left" w:pos="900"/>
          <w:tab w:val="left" w:pos="1909"/>
        </w:tabs>
        <w:ind w:firstLine="567"/>
        <w:jc w:val="both"/>
        <w:rPr>
          <w:color w:val="000000" w:themeColor="text1"/>
        </w:rPr>
      </w:pPr>
      <w:r w:rsidRPr="00013A77">
        <w:rPr>
          <w:color w:val="000000" w:themeColor="text1"/>
        </w:rPr>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013A77">
        <w:rPr>
          <w:color w:val="000000" w:themeColor="text1"/>
        </w:rPr>
        <w:lastRenderedPageBreak/>
        <w:t xml:space="preserve">порядке, определенном частью 1.3 статьи 16 </w:t>
      </w:r>
      <w:hyperlink r:id="rId24" w:history="1">
        <w:r w:rsidRPr="00013A77">
          <w:rPr>
            <w:color w:val="000000" w:themeColor="text1"/>
          </w:rPr>
          <w:t>Федерального закона от 27.07.2010 N 210-ФЗ "Об организации предоставления государственных и муниципальных услуг"</w:t>
        </w:r>
      </w:hyperlink>
      <w:r w:rsidRPr="00013A77">
        <w:rPr>
          <w:color w:val="000000" w:themeColor="text1"/>
        </w:rPr>
        <w:t>;</w:t>
      </w:r>
    </w:p>
    <w:p w:rsidR="00C36E5F" w:rsidRPr="00013A77" w:rsidRDefault="00C36E5F" w:rsidP="00C36E5F">
      <w:pPr>
        <w:tabs>
          <w:tab w:val="left" w:pos="900"/>
          <w:tab w:val="left" w:pos="1909"/>
        </w:tabs>
        <w:ind w:firstLine="567"/>
        <w:jc w:val="both"/>
        <w:rPr>
          <w:color w:val="000000" w:themeColor="text1"/>
        </w:rPr>
      </w:pPr>
      <w:r w:rsidRPr="00013A77">
        <w:rPr>
          <w:color w:val="000000" w:themeColor="text1"/>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867EF2" w:rsidRPr="00013A77">
        <w:rPr>
          <w:color w:val="000000" w:themeColor="text1"/>
        </w:rPr>
        <w:t>24</w:t>
      </w:r>
      <w:r w:rsidRPr="00013A77">
        <w:rPr>
          <w:color w:val="000000" w:themeColor="text1"/>
        </w:rPr>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5" w:history="1">
        <w:r w:rsidRPr="00013A77">
          <w:rPr>
            <w:color w:val="000000" w:themeColor="text1"/>
          </w:rPr>
          <w:t>Федерального закона от 27.07.2010 № 210-ФЗ "Об организации предоставления государственных и муниципальных услуг"</w:t>
        </w:r>
      </w:hyperlink>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2</w:t>
      </w:r>
      <w:r w:rsidR="001D0984" w:rsidRPr="00013A77">
        <w:rPr>
          <w:color w:val="000000" w:themeColor="text1"/>
        </w:rPr>
        <w:t>. Жалоба подается в письменной форме на бумажном носителе или в электронной форме:</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решения или действия (бездействие) муниципального служащего, специалиста Отдела, заведующего Отделом – начальнику Управления архитектуры, строительства, дорожной деятельности и ЖКХ администрации Лихославльского района;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решения и действия (бездействие) работников Лихославльского филиала ГАУ «МФЦ» – руководителю Лихославльского филиала ГАУ «МФЦ»;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на решения и действия (бездействие) Лихославльского филиала ГАУ «МФЦ» – руководителю ГАУ «МФЦ» Тверской области;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3</w:t>
      </w:r>
      <w:r w:rsidR="001D0984" w:rsidRPr="00013A77">
        <w:rPr>
          <w:color w:val="000000" w:themeColor="text1"/>
        </w:rPr>
        <w:t>. Жалоба должна содержать:</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w:t>
      </w:r>
      <w:r w:rsidRPr="00013A77">
        <w:rPr>
          <w:color w:val="000000" w:themeColor="text1"/>
        </w:rPr>
        <w:lastRenderedPageBreak/>
        <w:t xml:space="preserve">могут быть представлены документы (при наличии), подтверждающие доводы заявителя, либо их копии. </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4</w:t>
      </w:r>
      <w:r w:rsidR="001D0984" w:rsidRPr="00013A77">
        <w:rPr>
          <w:color w:val="000000" w:themeColor="text1"/>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а) оформленная в соответствии с </w:t>
      </w:r>
      <w:hyperlink r:id="rId26" w:anchor="/document/10164072/entry/185" w:history="1">
        <w:r w:rsidRPr="00013A77">
          <w:rPr>
            <w:color w:val="000000" w:themeColor="text1"/>
          </w:rPr>
          <w:t>законодательством</w:t>
        </w:r>
      </w:hyperlink>
      <w:r w:rsidRPr="00013A77">
        <w:rPr>
          <w:color w:val="000000" w:themeColor="text1"/>
        </w:rPr>
        <w:t xml:space="preserve"> Российской Федерации доверенность (для физических лиц);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б) оформленная в соответствии с </w:t>
      </w:r>
      <w:hyperlink r:id="rId27" w:anchor="/document/10164072/entry/18505" w:history="1">
        <w:r w:rsidRPr="00013A77">
          <w:rPr>
            <w:color w:val="000000" w:themeColor="text1"/>
          </w:rPr>
          <w:t>законодательством</w:t>
        </w:r>
      </w:hyperlink>
      <w:r w:rsidRPr="00013A77">
        <w:rPr>
          <w:color w:val="000000" w:themeColor="text1"/>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5</w:t>
      </w:r>
      <w:r w:rsidR="001D0984" w:rsidRPr="00013A77">
        <w:rPr>
          <w:color w:val="000000" w:themeColor="text1"/>
        </w:rPr>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6</w:t>
      </w:r>
      <w:r w:rsidR="001D0984" w:rsidRPr="00013A77">
        <w:rPr>
          <w:color w:val="000000" w:themeColor="text1"/>
        </w:rPr>
        <w:t>. По результатам рассмотрения жалобы принимается одно из следующих решений:</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w:t>
      </w:r>
      <w:r w:rsidR="00C36E5F" w:rsidRPr="00013A77">
        <w:rPr>
          <w:color w:val="000000" w:themeColor="text1"/>
        </w:rPr>
        <w:t>ми актами Тверской области</w:t>
      </w:r>
      <w:r w:rsidRPr="00013A77">
        <w:rPr>
          <w:color w:val="000000" w:themeColor="text1"/>
        </w:rPr>
        <w:t>, муниципальными правовыми актами;</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2) в удовлетворении жалобы отказывается. </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7</w:t>
      </w:r>
      <w:r w:rsidR="001D0984" w:rsidRPr="00013A77">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8</w:t>
      </w:r>
      <w:r w:rsidR="001D0984" w:rsidRPr="00013A77">
        <w:rPr>
          <w:color w:val="000000" w:themeColor="text1"/>
        </w:rPr>
        <w:t xml:space="preserve">. Не позднее дня, следующего за днем принятия решения, </w:t>
      </w:r>
      <w:r w:rsidR="001D0984" w:rsidRPr="003B2842">
        <w:t xml:space="preserve">указанного в пункте </w:t>
      </w:r>
      <w:r w:rsidR="005D1DAB" w:rsidRPr="003B2842">
        <w:t>9</w:t>
      </w:r>
      <w:r w:rsidR="00B23A85" w:rsidRPr="003B2842">
        <w:t>6</w:t>
      </w:r>
      <w:r w:rsidR="001D0984" w:rsidRPr="003B2842">
        <w:t xml:space="preserve"> настоящего регламента, заявителю в письменной форме и по желанию заявителя</w:t>
      </w:r>
      <w:r w:rsidR="001D0984" w:rsidRPr="00013A77">
        <w:rPr>
          <w:color w:val="000000" w:themeColor="text1"/>
        </w:rPr>
        <w:t xml:space="preserve"> в электронной 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9</w:t>
      </w:r>
      <w:r w:rsidR="00B23A85" w:rsidRPr="00013A77">
        <w:rPr>
          <w:color w:val="000000" w:themeColor="text1"/>
        </w:rPr>
        <w:t>9</w:t>
      </w:r>
      <w:r w:rsidR="001D0984" w:rsidRPr="00013A77">
        <w:rPr>
          <w:color w:val="000000" w:themeColor="text1"/>
        </w:rPr>
        <w:t xml:space="preserve">. В случае признания жалобы подлежащей удовлетворению в ответе заявителю, указанном в пункте </w:t>
      </w:r>
      <w:r w:rsidRPr="00013A77">
        <w:rPr>
          <w:color w:val="000000" w:themeColor="text1"/>
        </w:rPr>
        <w:t>98</w:t>
      </w:r>
      <w:r w:rsidR="001D0984" w:rsidRPr="00013A77">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0</w:t>
      </w:r>
      <w:r w:rsidR="001D0984" w:rsidRPr="00013A77">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1</w:t>
      </w:r>
      <w:r w:rsidR="001D0984" w:rsidRPr="00013A77">
        <w:rPr>
          <w:color w:val="000000" w:themeColor="text1"/>
        </w:rPr>
        <w:t xml:space="preserve">. В случае признания жалобы не подлежащей удовлетворению в ответе заявителю, указанном в пункте </w:t>
      </w:r>
      <w:r w:rsidRPr="00013A77">
        <w:rPr>
          <w:color w:val="000000" w:themeColor="text1"/>
        </w:rPr>
        <w:t>9</w:t>
      </w:r>
      <w:r w:rsidR="00B23A85" w:rsidRPr="00013A77">
        <w:rPr>
          <w:color w:val="000000" w:themeColor="text1"/>
        </w:rPr>
        <w:t>8</w:t>
      </w:r>
      <w:r w:rsidR="001D0984" w:rsidRPr="00013A77">
        <w:rPr>
          <w:color w:val="000000" w:themeColor="text1"/>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lastRenderedPageBreak/>
        <w:t>10</w:t>
      </w:r>
      <w:r w:rsidR="00B23A85" w:rsidRPr="00013A77">
        <w:rPr>
          <w:color w:val="000000" w:themeColor="text1"/>
        </w:rPr>
        <w:t>2</w:t>
      </w:r>
      <w:r w:rsidR="001D0984" w:rsidRPr="00013A77">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пунктов </w:t>
      </w:r>
      <w:r w:rsidRPr="00013A77">
        <w:rPr>
          <w:color w:val="000000" w:themeColor="text1"/>
        </w:rPr>
        <w:t>9</w:t>
      </w:r>
      <w:r w:rsidR="00B23A85" w:rsidRPr="00013A77">
        <w:rPr>
          <w:color w:val="000000" w:themeColor="text1"/>
        </w:rPr>
        <w:t xml:space="preserve">1, </w:t>
      </w:r>
      <w:r w:rsidRPr="00013A77">
        <w:rPr>
          <w:color w:val="000000" w:themeColor="text1"/>
        </w:rPr>
        <w:t>9</w:t>
      </w:r>
      <w:r w:rsidR="00B23A85" w:rsidRPr="00013A77">
        <w:rPr>
          <w:color w:val="000000" w:themeColor="text1"/>
        </w:rPr>
        <w:t>2</w:t>
      </w:r>
      <w:r w:rsidR="001D0984" w:rsidRPr="00013A77">
        <w:rPr>
          <w:color w:val="000000" w:themeColor="text1"/>
        </w:rPr>
        <w:t xml:space="preserve">  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3</w:t>
      </w:r>
      <w:r w:rsidR="001D0984" w:rsidRPr="00013A77">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4</w:t>
      </w:r>
      <w:r w:rsidR="001D0984" w:rsidRPr="00013A77">
        <w:rPr>
          <w:color w:val="000000" w:themeColor="text1"/>
        </w:rPr>
        <w:t>.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5</w:t>
      </w:r>
      <w:r w:rsidR="001D0984" w:rsidRPr="00013A77">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6</w:t>
      </w:r>
      <w:r w:rsidR="001D0984" w:rsidRPr="00013A77">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107</w:t>
      </w:r>
      <w:r w:rsidR="001D0984" w:rsidRPr="00013A77">
        <w:rPr>
          <w:color w:val="000000" w:themeColor="text1"/>
        </w:rPr>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8</w:t>
      </w:r>
      <w:r w:rsidR="001D0984" w:rsidRPr="00013A77">
        <w:rPr>
          <w:color w:val="000000" w:themeColor="text1"/>
        </w:rPr>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1D0984" w:rsidRPr="00013A77" w:rsidRDefault="001D0984" w:rsidP="001D0984">
      <w:pPr>
        <w:tabs>
          <w:tab w:val="left" w:pos="900"/>
          <w:tab w:val="left" w:pos="1909"/>
        </w:tabs>
        <w:ind w:firstLine="567"/>
        <w:jc w:val="both"/>
        <w:rPr>
          <w:color w:val="000000" w:themeColor="text1"/>
        </w:rPr>
      </w:pPr>
    </w:p>
    <w:p w:rsidR="001D0984" w:rsidRPr="00013A77" w:rsidRDefault="001D0984" w:rsidP="001D0984">
      <w:pPr>
        <w:tabs>
          <w:tab w:val="left" w:pos="900"/>
          <w:tab w:val="left" w:pos="1909"/>
        </w:tabs>
        <w:jc w:val="center"/>
        <w:rPr>
          <w:color w:val="000000" w:themeColor="text1"/>
        </w:rPr>
      </w:pPr>
      <w:r w:rsidRPr="00013A77">
        <w:rPr>
          <w:color w:val="000000" w:themeColor="text1"/>
        </w:rPr>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D0984" w:rsidRPr="00013A77" w:rsidRDefault="00867EF2" w:rsidP="001D0984">
      <w:pPr>
        <w:tabs>
          <w:tab w:val="left" w:pos="900"/>
          <w:tab w:val="left" w:pos="1909"/>
        </w:tabs>
        <w:ind w:firstLine="567"/>
        <w:jc w:val="both"/>
        <w:rPr>
          <w:color w:val="000000" w:themeColor="text1"/>
        </w:rPr>
      </w:pPr>
      <w:r w:rsidRPr="00013A77">
        <w:rPr>
          <w:color w:val="000000" w:themeColor="text1"/>
        </w:rPr>
        <w:t>10</w:t>
      </w:r>
      <w:r w:rsidR="00B23A85" w:rsidRPr="00013A77">
        <w:rPr>
          <w:color w:val="000000" w:themeColor="text1"/>
        </w:rPr>
        <w:t>9</w:t>
      </w:r>
      <w:r w:rsidR="001D0984" w:rsidRPr="00013A77">
        <w:rPr>
          <w:color w:val="000000" w:themeColor="text1"/>
        </w:rPr>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Федеральный закон от 27.07.2010 </w:t>
      </w:r>
      <w:r w:rsidR="00867EF2" w:rsidRPr="00013A77">
        <w:rPr>
          <w:color w:val="000000" w:themeColor="text1"/>
        </w:rPr>
        <w:t>№</w:t>
      </w:r>
      <w:r w:rsidRPr="00013A77">
        <w:rPr>
          <w:color w:val="000000" w:themeColor="text1"/>
        </w:rPr>
        <w:t xml:space="preserve"> 210-ФЗ "Об организации предоставления государственных и муниципальных услуг" ("Российская газета", </w:t>
      </w:r>
      <w:r w:rsidR="00867EF2" w:rsidRPr="00013A77">
        <w:rPr>
          <w:color w:val="000000" w:themeColor="text1"/>
        </w:rPr>
        <w:t>№</w:t>
      </w:r>
      <w:r w:rsidRPr="00013A77">
        <w:rPr>
          <w:color w:val="000000" w:themeColor="text1"/>
        </w:rPr>
        <w:t xml:space="preserve"> 168, 30.07.2010);</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Постановление Правительства РФ от 20.11.2012 </w:t>
      </w:r>
      <w:r w:rsidR="00867EF2" w:rsidRPr="00013A77">
        <w:rPr>
          <w:color w:val="000000" w:themeColor="text1"/>
        </w:rPr>
        <w:t>№</w:t>
      </w:r>
      <w:r w:rsidRPr="00013A77">
        <w:rPr>
          <w:color w:val="000000" w:themeColor="text1"/>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w:t>
      </w:r>
      <w:r w:rsidR="00867EF2" w:rsidRPr="00013A77">
        <w:rPr>
          <w:color w:val="000000" w:themeColor="text1"/>
        </w:rPr>
        <w:t>№</w:t>
      </w:r>
      <w:r w:rsidRPr="00013A77">
        <w:rPr>
          <w:color w:val="000000" w:themeColor="text1"/>
        </w:rPr>
        <w:t xml:space="preserve"> 271, 23.11.2012);</w:t>
      </w:r>
    </w:p>
    <w:p w:rsidR="001D0984" w:rsidRPr="00013A77" w:rsidRDefault="001D0984" w:rsidP="001D0984">
      <w:pPr>
        <w:tabs>
          <w:tab w:val="left" w:pos="900"/>
          <w:tab w:val="left" w:pos="1909"/>
        </w:tabs>
        <w:ind w:firstLine="567"/>
        <w:jc w:val="both"/>
        <w:rPr>
          <w:color w:val="000000" w:themeColor="text1"/>
        </w:rPr>
      </w:pPr>
      <w:r w:rsidRPr="00013A77">
        <w:rPr>
          <w:color w:val="000000" w:themeColor="text1"/>
        </w:rPr>
        <w:t xml:space="preserve">Постановление Правительства РФ от 16 августа 2012 г. </w:t>
      </w:r>
      <w:r w:rsidR="00867EF2" w:rsidRPr="00013A77">
        <w:rPr>
          <w:color w:val="000000" w:themeColor="text1"/>
        </w:rPr>
        <w:t>№</w:t>
      </w:r>
      <w:r w:rsidRPr="00013A77">
        <w:rPr>
          <w:color w:val="000000" w:themeColor="text1"/>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w:t>
      </w:r>
      <w:r w:rsidRPr="00013A77">
        <w:rPr>
          <w:color w:val="000000" w:themeColor="text1"/>
        </w:rPr>
        <w:lastRenderedPageBreak/>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w:t>
      </w:r>
      <w:r w:rsidR="00867EF2" w:rsidRPr="00013A77">
        <w:rPr>
          <w:color w:val="000000" w:themeColor="text1"/>
        </w:rPr>
        <w:t>№</w:t>
      </w:r>
      <w:r w:rsidRPr="00013A77">
        <w:rPr>
          <w:color w:val="000000" w:themeColor="text1"/>
        </w:rPr>
        <w:t xml:space="preserve"> 192)</w:t>
      </w:r>
    </w:p>
    <w:p w:rsidR="001D0984" w:rsidRPr="00013A77" w:rsidRDefault="00B23A85" w:rsidP="001D0984">
      <w:pPr>
        <w:tabs>
          <w:tab w:val="left" w:pos="900"/>
          <w:tab w:val="left" w:pos="1909"/>
        </w:tabs>
        <w:ind w:firstLine="567"/>
        <w:jc w:val="both"/>
        <w:rPr>
          <w:color w:val="000000" w:themeColor="text1"/>
        </w:rPr>
      </w:pPr>
      <w:r w:rsidRPr="00013A77">
        <w:rPr>
          <w:color w:val="000000" w:themeColor="text1"/>
        </w:rPr>
        <w:t>1</w:t>
      </w:r>
      <w:r w:rsidR="00867EF2" w:rsidRPr="00013A77">
        <w:rPr>
          <w:color w:val="000000" w:themeColor="text1"/>
        </w:rPr>
        <w:t>1</w:t>
      </w:r>
      <w:r w:rsidRPr="00013A77">
        <w:rPr>
          <w:color w:val="000000" w:themeColor="text1"/>
        </w:rPr>
        <w:t>0</w:t>
      </w:r>
      <w:r w:rsidR="005E545A" w:rsidRPr="00013A77">
        <w:rPr>
          <w:color w:val="000000" w:themeColor="text1"/>
        </w:rPr>
        <w:t xml:space="preserve"> </w:t>
      </w:r>
      <w:r w:rsidR="001D0984" w:rsidRPr="00013A77">
        <w:rPr>
          <w:color w:val="000000" w:themeColor="text1"/>
        </w:rPr>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1D0984" w:rsidRPr="00013A77" w:rsidRDefault="001D0984" w:rsidP="001D0984">
      <w:pPr>
        <w:widowControl/>
        <w:autoSpaceDE/>
        <w:autoSpaceDN/>
        <w:adjustRightInd/>
        <w:spacing w:after="200" w:line="276" w:lineRule="auto"/>
        <w:rPr>
          <w:color w:val="000000" w:themeColor="text1"/>
        </w:rPr>
      </w:pPr>
      <w:r w:rsidRPr="00013A77">
        <w:rPr>
          <w:color w:val="000000" w:themeColor="text1"/>
        </w:rPr>
        <w:br w:type="page"/>
      </w:r>
    </w:p>
    <w:tbl>
      <w:tblPr>
        <w:tblW w:w="10137" w:type="dxa"/>
        <w:tblLook w:val="01E0" w:firstRow="1" w:lastRow="1" w:firstColumn="1" w:lastColumn="1" w:noHBand="0" w:noVBand="0"/>
      </w:tblPr>
      <w:tblGrid>
        <w:gridCol w:w="4361"/>
        <w:gridCol w:w="5776"/>
      </w:tblGrid>
      <w:tr w:rsidR="00013A77" w:rsidRPr="00013A77" w:rsidTr="00013A77">
        <w:tc>
          <w:tcPr>
            <w:tcW w:w="4361" w:type="dxa"/>
          </w:tcPr>
          <w:p w:rsidR="001D0984" w:rsidRPr="00013A77" w:rsidRDefault="001D0984" w:rsidP="009D5556">
            <w:pPr>
              <w:suppressAutoHyphens/>
              <w:jc w:val="both"/>
              <w:rPr>
                <w:color w:val="000000" w:themeColor="text1"/>
              </w:rPr>
            </w:pPr>
          </w:p>
        </w:tc>
        <w:tc>
          <w:tcPr>
            <w:tcW w:w="5776" w:type="dxa"/>
          </w:tcPr>
          <w:p w:rsidR="001D0984" w:rsidRPr="00013A77" w:rsidRDefault="001D0984" w:rsidP="009D5556">
            <w:pPr>
              <w:rPr>
                <w:color w:val="000000" w:themeColor="text1"/>
              </w:rPr>
            </w:pPr>
            <w:r w:rsidRPr="00013A77">
              <w:rPr>
                <w:color w:val="000000" w:themeColor="text1"/>
              </w:rPr>
              <w:t>Приложение 1</w:t>
            </w:r>
          </w:p>
          <w:p w:rsidR="001D0984" w:rsidRPr="00013A77" w:rsidRDefault="001D0984" w:rsidP="009D5556">
            <w:pPr>
              <w:rPr>
                <w:color w:val="000000" w:themeColor="text1"/>
              </w:rPr>
            </w:pPr>
            <w:r w:rsidRPr="00013A77">
              <w:rPr>
                <w:color w:val="000000" w:themeColor="text1"/>
              </w:rPr>
              <w:t>к административному регламенту</w:t>
            </w:r>
          </w:p>
          <w:p w:rsidR="001D0984" w:rsidRPr="00013A77" w:rsidRDefault="001D0984" w:rsidP="009D5556">
            <w:pPr>
              <w:rPr>
                <w:color w:val="000000" w:themeColor="text1"/>
              </w:rPr>
            </w:pPr>
            <w:r w:rsidRPr="00013A77">
              <w:rPr>
                <w:color w:val="000000" w:themeColor="text1"/>
              </w:rPr>
              <w:t>предоставления администрацией Лихославльского района муниципальной услуги «</w:t>
            </w:r>
            <w:r w:rsidR="00013A77" w:rsidRPr="00013A77">
              <w:rPr>
                <w:color w:val="000000" w:themeColor="text1"/>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13A77">
              <w:rPr>
                <w:color w:val="000000" w:themeColor="text1"/>
              </w:rPr>
              <w:t>»</w:t>
            </w:r>
          </w:p>
        </w:tc>
      </w:tr>
      <w:tr w:rsidR="00013A77" w:rsidRPr="00013A77" w:rsidTr="00013A77">
        <w:tc>
          <w:tcPr>
            <w:tcW w:w="4361" w:type="dxa"/>
          </w:tcPr>
          <w:p w:rsidR="001D0984" w:rsidRPr="00013A77" w:rsidRDefault="001D0984" w:rsidP="009D5556">
            <w:pPr>
              <w:suppressAutoHyphens/>
              <w:jc w:val="both"/>
              <w:rPr>
                <w:color w:val="000000" w:themeColor="text1"/>
              </w:rPr>
            </w:pPr>
          </w:p>
        </w:tc>
        <w:tc>
          <w:tcPr>
            <w:tcW w:w="5776" w:type="dxa"/>
          </w:tcPr>
          <w:p w:rsidR="001D0984" w:rsidRPr="00013A77" w:rsidRDefault="001D0984" w:rsidP="009D5556">
            <w:pPr>
              <w:rPr>
                <w:color w:val="000000" w:themeColor="text1"/>
              </w:rPr>
            </w:pPr>
          </w:p>
        </w:tc>
      </w:tr>
    </w:tbl>
    <w:p w:rsidR="00013A77" w:rsidRDefault="00013A77" w:rsidP="00013A77">
      <w:pPr>
        <w:widowControl/>
        <w:autoSpaceDE/>
        <w:autoSpaceDN/>
        <w:adjustRightInd/>
        <w:jc w:val="center"/>
        <w:rPr>
          <w:color w:val="000000" w:themeColor="text1"/>
        </w:rPr>
      </w:pPr>
    </w:p>
    <w:p w:rsidR="00013A77" w:rsidRDefault="00013A77" w:rsidP="00013A77">
      <w:pPr>
        <w:widowControl/>
        <w:autoSpaceDE/>
        <w:autoSpaceDN/>
        <w:adjustRightInd/>
        <w:jc w:val="center"/>
        <w:rPr>
          <w:color w:val="000000" w:themeColor="text1"/>
        </w:rPr>
      </w:pPr>
    </w:p>
    <w:p w:rsidR="00013A77" w:rsidRDefault="00013A77" w:rsidP="00013A77">
      <w:pPr>
        <w:widowControl/>
        <w:autoSpaceDE/>
        <w:autoSpaceDN/>
        <w:adjustRightInd/>
        <w:jc w:val="center"/>
        <w:rPr>
          <w:color w:val="000000" w:themeColor="text1"/>
        </w:rPr>
      </w:pPr>
    </w:p>
    <w:p w:rsidR="00013A77" w:rsidRDefault="00013A77" w:rsidP="00013A77">
      <w:pPr>
        <w:widowControl/>
        <w:autoSpaceDE/>
        <w:autoSpaceDN/>
        <w:adjustRightInd/>
        <w:jc w:val="center"/>
        <w:rPr>
          <w:color w:val="000000" w:themeColor="text1"/>
        </w:rPr>
      </w:pPr>
    </w:p>
    <w:p w:rsidR="00013A77" w:rsidRPr="00013A77" w:rsidRDefault="00013A77" w:rsidP="00013A77">
      <w:pPr>
        <w:widowControl/>
        <w:autoSpaceDE/>
        <w:autoSpaceDN/>
        <w:adjustRightInd/>
        <w:jc w:val="center"/>
        <w:rPr>
          <w:color w:val="000000" w:themeColor="text1"/>
        </w:rPr>
      </w:pPr>
      <w:r w:rsidRPr="00013A77">
        <w:rPr>
          <w:color w:val="000000" w:themeColor="text1"/>
        </w:rPr>
        <w:t>РАСПИСКА</w:t>
      </w:r>
    </w:p>
    <w:p w:rsidR="00013A77" w:rsidRPr="00013A77" w:rsidRDefault="00013A77" w:rsidP="00013A77">
      <w:pPr>
        <w:widowControl/>
        <w:autoSpaceDE/>
        <w:autoSpaceDN/>
        <w:adjustRightInd/>
        <w:jc w:val="center"/>
        <w:rPr>
          <w:color w:val="000000" w:themeColor="text1"/>
        </w:rPr>
      </w:pPr>
      <w:r w:rsidRPr="00013A77">
        <w:rPr>
          <w:color w:val="000000" w:themeColor="text1"/>
        </w:rPr>
        <w:t>в получении документов, представленных заявителем</w:t>
      </w:r>
    </w:p>
    <w:p w:rsidR="00013A77" w:rsidRPr="00013A77" w:rsidRDefault="00013A77" w:rsidP="00013A77">
      <w:pPr>
        <w:widowControl/>
        <w:autoSpaceDE/>
        <w:autoSpaceDN/>
        <w:adjustRightInd/>
        <w:jc w:val="center"/>
        <w:rPr>
          <w:color w:val="000000" w:themeColor="text1"/>
        </w:rPr>
      </w:pPr>
    </w:p>
    <w:p w:rsidR="00013A77" w:rsidRPr="00013A77" w:rsidRDefault="00013A77" w:rsidP="00013A77">
      <w:pPr>
        <w:widowControl/>
        <w:autoSpaceDE/>
        <w:autoSpaceDN/>
        <w:adjustRightInd/>
        <w:jc w:val="center"/>
        <w:rPr>
          <w:color w:val="000000" w:themeColor="text1"/>
        </w:rPr>
      </w:pPr>
    </w:p>
    <w:p w:rsidR="00013A77" w:rsidRPr="00013A77" w:rsidRDefault="00013A77" w:rsidP="00013A77">
      <w:pPr>
        <w:widowControl/>
        <w:autoSpaceDE/>
        <w:autoSpaceDN/>
        <w:adjustRightInd/>
        <w:jc w:val="center"/>
        <w:rPr>
          <w:color w:val="000000" w:themeColor="text1"/>
        </w:rPr>
      </w:pPr>
      <w:r w:rsidRPr="00013A77">
        <w:rPr>
          <w:color w:val="000000" w:themeColor="text1"/>
        </w:rPr>
        <w:t>Настоящим удостоверяется, что заявитель ___________________________________</w:t>
      </w:r>
    </w:p>
    <w:p w:rsidR="00013A77" w:rsidRPr="00013A77" w:rsidRDefault="00013A77" w:rsidP="00013A77">
      <w:pPr>
        <w:widowControl/>
        <w:autoSpaceDE/>
        <w:autoSpaceDN/>
        <w:adjustRightInd/>
        <w:jc w:val="center"/>
        <w:rPr>
          <w:color w:val="000000" w:themeColor="text1"/>
        </w:rPr>
      </w:pPr>
      <w:r w:rsidRPr="00013A77">
        <w:rPr>
          <w:color w:val="000000" w:themeColor="text1"/>
        </w:rPr>
        <w:t xml:space="preserve">                                                                     (Ф.И.О.)</w:t>
      </w:r>
    </w:p>
    <w:p w:rsidR="00013A77" w:rsidRPr="00013A77" w:rsidRDefault="00013A77" w:rsidP="00013A77">
      <w:pPr>
        <w:widowControl/>
        <w:autoSpaceDE/>
        <w:autoSpaceDN/>
        <w:adjustRightInd/>
        <w:jc w:val="center"/>
        <w:rPr>
          <w:color w:val="000000" w:themeColor="text1"/>
        </w:rPr>
      </w:pPr>
      <w:r w:rsidRPr="00013A77">
        <w:rPr>
          <w:color w:val="000000" w:themeColor="text1"/>
        </w:rPr>
        <w:t>___________________________________________________________________________</w:t>
      </w:r>
    </w:p>
    <w:p w:rsidR="00013A77" w:rsidRPr="00013A77" w:rsidRDefault="00013A77" w:rsidP="00013A77">
      <w:pPr>
        <w:widowControl/>
        <w:autoSpaceDE/>
        <w:autoSpaceDN/>
        <w:adjustRightInd/>
        <w:jc w:val="both"/>
        <w:rPr>
          <w:color w:val="000000" w:themeColor="text1"/>
        </w:rPr>
      </w:pPr>
      <w:r w:rsidRPr="00013A77">
        <w:rPr>
          <w:color w:val="000000" w:themeColor="text1"/>
        </w:rPr>
        <w:t>представил(а) пакет документов, необходимый для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themeColor="text1"/>
        </w:rPr>
        <w:t xml:space="preserve"> </w:t>
      </w:r>
      <w:r w:rsidRPr="00013A77">
        <w:rPr>
          <w:color w:val="000000" w:themeColor="text1"/>
        </w:rPr>
        <w:t xml:space="preserve">по </w:t>
      </w:r>
      <w:proofErr w:type="gramStart"/>
      <w:r w:rsidRPr="00013A77">
        <w:rPr>
          <w:color w:val="000000" w:themeColor="text1"/>
        </w:rPr>
        <w:t>объекту:_</w:t>
      </w:r>
      <w:proofErr w:type="gramEnd"/>
      <w:r w:rsidRPr="00013A77">
        <w:rPr>
          <w:color w:val="000000" w:themeColor="text1"/>
        </w:rPr>
        <w:t>_</w:t>
      </w:r>
      <w:r>
        <w:rPr>
          <w:color w:val="000000" w:themeColor="text1"/>
        </w:rPr>
        <w:softHyphen/>
      </w:r>
      <w:r>
        <w:rPr>
          <w:color w:val="000000" w:themeColor="text1"/>
        </w:rPr>
        <w:softHyphen/>
      </w:r>
      <w:r>
        <w:rPr>
          <w:color w:val="000000" w:themeColor="text1"/>
        </w:rPr>
        <w:softHyphen/>
      </w:r>
      <w:r>
        <w:rPr>
          <w:color w:val="000000" w:themeColor="text1"/>
        </w:rPr>
        <w:softHyphen/>
      </w:r>
      <w:r>
        <w:rPr>
          <w:color w:val="000000" w:themeColor="text1"/>
        </w:rPr>
        <w:softHyphen/>
        <w:t>_____</w:t>
      </w:r>
      <w:r w:rsidRPr="00013A77">
        <w:rPr>
          <w:color w:val="000000" w:themeColor="text1"/>
        </w:rPr>
        <w:t>__________________________________________</w:t>
      </w:r>
    </w:p>
    <w:p w:rsidR="00013A77" w:rsidRPr="00013A77" w:rsidRDefault="00013A77" w:rsidP="00013A77">
      <w:pPr>
        <w:widowControl/>
        <w:autoSpaceDE/>
        <w:autoSpaceDN/>
        <w:adjustRightInd/>
        <w:jc w:val="both"/>
        <w:rPr>
          <w:color w:val="000000" w:themeColor="text1"/>
        </w:rPr>
      </w:pPr>
      <w:r>
        <w:rPr>
          <w:color w:val="000000" w:themeColor="text1"/>
        </w:rPr>
        <w:t>п</w:t>
      </w:r>
      <w:r w:rsidRPr="00013A77">
        <w:rPr>
          <w:color w:val="000000" w:themeColor="text1"/>
        </w:rPr>
        <w:t>ланируемого к строительс</w:t>
      </w:r>
      <w:r>
        <w:rPr>
          <w:color w:val="000000" w:themeColor="text1"/>
        </w:rPr>
        <w:t>т</w:t>
      </w:r>
      <w:r w:rsidRPr="00013A77">
        <w:rPr>
          <w:color w:val="000000" w:themeColor="text1"/>
        </w:rPr>
        <w:t>ву (реконструкции) на земельном участке по адресу: _______</w:t>
      </w:r>
    </w:p>
    <w:p w:rsidR="00013A77" w:rsidRPr="00013A77" w:rsidRDefault="00013A77" w:rsidP="00013A77">
      <w:pPr>
        <w:widowControl/>
        <w:autoSpaceDE/>
        <w:autoSpaceDN/>
        <w:adjustRightInd/>
        <w:jc w:val="both"/>
        <w:rPr>
          <w:color w:val="000000" w:themeColor="text1"/>
        </w:rPr>
      </w:pPr>
      <w:r w:rsidRPr="00013A77">
        <w:rPr>
          <w:color w:val="000000" w:themeColor="text1"/>
        </w:rPr>
        <w:t>____________________________________________________________________________</w:t>
      </w:r>
    </w:p>
    <w:p w:rsidR="00013A77" w:rsidRPr="00013A77" w:rsidRDefault="00013A77" w:rsidP="00013A77">
      <w:pPr>
        <w:widowControl/>
        <w:autoSpaceDE/>
        <w:autoSpaceDN/>
        <w:adjustRightInd/>
        <w:jc w:val="both"/>
        <w:rPr>
          <w:color w:val="000000" w:themeColor="text1"/>
        </w:rPr>
      </w:pPr>
      <w:r w:rsidRPr="00013A77">
        <w:rPr>
          <w:color w:val="000000" w:themeColor="text1"/>
        </w:rPr>
        <w:t>Кадастровый номер земельного участка __________________________________________</w:t>
      </w:r>
    </w:p>
    <w:p w:rsidR="00013A77" w:rsidRPr="00013A77" w:rsidRDefault="00013A77" w:rsidP="00013A77">
      <w:pPr>
        <w:widowControl/>
        <w:autoSpaceDE/>
        <w:autoSpaceDN/>
        <w:adjustRightInd/>
        <w:rPr>
          <w:color w:val="000000" w:themeColor="text1"/>
        </w:rPr>
      </w:pPr>
      <w:r w:rsidRPr="00013A77">
        <w:rPr>
          <w:color w:val="000000" w:themeColor="text1"/>
        </w:rPr>
        <w:t>Входящий номер____________</w:t>
      </w:r>
    </w:p>
    <w:p w:rsidR="00013A77" w:rsidRPr="00013A77" w:rsidRDefault="00013A77" w:rsidP="00013A77">
      <w:pPr>
        <w:widowControl/>
        <w:autoSpaceDE/>
        <w:autoSpaceDN/>
        <w:adjustRightInd/>
        <w:rPr>
          <w:color w:val="000000" w:themeColor="text1"/>
        </w:rPr>
      </w:pPr>
      <w:r w:rsidRPr="00013A77">
        <w:rPr>
          <w:color w:val="000000" w:themeColor="text1"/>
        </w:rPr>
        <w:t>Дата регистрации _____________</w:t>
      </w:r>
    </w:p>
    <w:p w:rsidR="00013A77" w:rsidRPr="00013A77" w:rsidRDefault="00013A77" w:rsidP="00013A77">
      <w:pPr>
        <w:widowControl/>
        <w:autoSpaceDE/>
        <w:autoSpaceDN/>
        <w:adjustRightInd/>
        <w:rPr>
          <w:color w:val="000000" w:themeColor="text1"/>
        </w:rPr>
      </w:pPr>
    </w:p>
    <w:p w:rsidR="00013A77" w:rsidRPr="00013A77" w:rsidRDefault="00013A77" w:rsidP="00013A77">
      <w:pPr>
        <w:widowControl/>
        <w:autoSpaceDE/>
        <w:autoSpaceDN/>
        <w:adjustRightInd/>
        <w:jc w:val="both"/>
        <w:rPr>
          <w:color w:val="000000" w:themeColor="text1"/>
        </w:rPr>
      </w:pPr>
      <w:r w:rsidRPr="00013A77">
        <w:rPr>
          <w:color w:val="000000" w:themeColor="text1"/>
        </w:rPr>
        <w:t>Перечень документов, которые необходимо запросить в рамках межведомственного взаимодействия, в связи с не предоставлением их заявителем по собственной инициатив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A77" w:rsidRPr="00013A77" w:rsidRDefault="00013A77" w:rsidP="00013A77">
      <w:pPr>
        <w:widowControl/>
        <w:autoSpaceDE/>
        <w:autoSpaceDN/>
        <w:adjustRightInd/>
        <w:rPr>
          <w:color w:val="000000" w:themeColor="text1"/>
        </w:rPr>
      </w:pPr>
    </w:p>
    <w:p w:rsidR="00013A77" w:rsidRPr="00013A77" w:rsidRDefault="00013A77" w:rsidP="00013A77">
      <w:pPr>
        <w:widowControl/>
        <w:autoSpaceDE/>
        <w:autoSpaceDN/>
        <w:adjustRightInd/>
        <w:rPr>
          <w:color w:val="000000" w:themeColor="text1"/>
        </w:rPr>
      </w:pPr>
    </w:p>
    <w:p w:rsidR="00013A77" w:rsidRPr="00013A77" w:rsidRDefault="00013A77" w:rsidP="00013A77">
      <w:pPr>
        <w:widowControl/>
        <w:autoSpaceDE/>
        <w:autoSpaceDN/>
        <w:adjustRightInd/>
        <w:rPr>
          <w:color w:val="000000" w:themeColor="text1"/>
        </w:rPr>
      </w:pPr>
      <w:r w:rsidRPr="00013A77">
        <w:rPr>
          <w:color w:val="000000" w:themeColor="text1"/>
        </w:rPr>
        <w:t>Выдал расписку ____________________________________________________________</w:t>
      </w:r>
    </w:p>
    <w:p w:rsidR="00013A77" w:rsidRPr="00013A77" w:rsidRDefault="00013A77" w:rsidP="00013A77">
      <w:pPr>
        <w:widowControl/>
        <w:autoSpaceDE/>
        <w:autoSpaceDN/>
        <w:adjustRightInd/>
        <w:jc w:val="center"/>
        <w:rPr>
          <w:color w:val="000000" w:themeColor="text1"/>
        </w:rPr>
      </w:pPr>
      <w:r w:rsidRPr="00013A77">
        <w:rPr>
          <w:color w:val="000000" w:themeColor="text1"/>
        </w:rPr>
        <w:t xml:space="preserve">                             (Ф.И.О., должность, подпись лица, принявшего документы)</w:t>
      </w:r>
    </w:p>
    <w:p w:rsidR="00013A77" w:rsidRPr="00013A77" w:rsidRDefault="00013A77" w:rsidP="00013A77">
      <w:pPr>
        <w:widowControl/>
        <w:autoSpaceDE/>
        <w:autoSpaceDN/>
        <w:adjustRightInd/>
        <w:jc w:val="center"/>
        <w:rPr>
          <w:color w:val="000000" w:themeColor="text1"/>
        </w:rPr>
      </w:pPr>
      <w:r w:rsidRPr="00013A77">
        <w:rPr>
          <w:color w:val="000000" w:themeColor="text1"/>
        </w:rPr>
        <w:t>"___" ______________ 20___ г.</w:t>
      </w:r>
    </w:p>
    <w:p w:rsidR="00013A77" w:rsidRPr="00013A77" w:rsidRDefault="00013A77" w:rsidP="00013A77">
      <w:pPr>
        <w:widowControl/>
        <w:autoSpaceDE/>
        <w:autoSpaceDN/>
        <w:adjustRightInd/>
        <w:jc w:val="center"/>
        <w:rPr>
          <w:color w:val="000000" w:themeColor="text1"/>
        </w:rPr>
      </w:pPr>
      <w:r w:rsidRPr="00013A77">
        <w:rPr>
          <w:color w:val="000000" w:themeColor="text1"/>
        </w:rPr>
        <w:br/>
      </w:r>
    </w:p>
    <w:p w:rsidR="001D0984" w:rsidRPr="00013A77" w:rsidRDefault="001B4112" w:rsidP="00013A77">
      <w:pPr>
        <w:pStyle w:val="Default"/>
        <w:rPr>
          <w:rFonts w:ascii="Arial" w:hAnsi="Arial" w:cs="Arial"/>
          <w:color w:val="000000" w:themeColor="text1"/>
        </w:rPr>
      </w:pPr>
      <w:r w:rsidRPr="00013A77">
        <w:rPr>
          <w:color w:val="000000" w:themeColor="text1"/>
        </w:rPr>
        <w:t xml:space="preserve"> </w:t>
      </w:r>
    </w:p>
    <w:p w:rsidR="00AC2418" w:rsidRPr="00013A77" w:rsidRDefault="00AC2418">
      <w:pPr>
        <w:rPr>
          <w:color w:val="000000" w:themeColor="text1"/>
        </w:rPr>
      </w:pPr>
    </w:p>
    <w:sectPr w:rsidR="00AC2418" w:rsidRPr="00013A77" w:rsidSect="009D5556">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 w15:restartNumberingAfterBreak="0">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0984"/>
    <w:rsid w:val="00013A77"/>
    <w:rsid w:val="00057631"/>
    <w:rsid w:val="00057FB0"/>
    <w:rsid w:val="00095BAB"/>
    <w:rsid w:val="000B5DF0"/>
    <w:rsid w:val="000E2AF8"/>
    <w:rsid w:val="001169CF"/>
    <w:rsid w:val="0014522F"/>
    <w:rsid w:val="001B4112"/>
    <w:rsid w:val="001C4A64"/>
    <w:rsid w:val="001D0984"/>
    <w:rsid w:val="001D1B88"/>
    <w:rsid w:val="002A52A0"/>
    <w:rsid w:val="002A77AD"/>
    <w:rsid w:val="0037124E"/>
    <w:rsid w:val="003861C2"/>
    <w:rsid w:val="003B2842"/>
    <w:rsid w:val="003E0942"/>
    <w:rsid w:val="003E44DF"/>
    <w:rsid w:val="003F52FC"/>
    <w:rsid w:val="0047433A"/>
    <w:rsid w:val="004B281D"/>
    <w:rsid w:val="004B5E76"/>
    <w:rsid w:val="004B7E1E"/>
    <w:rsid w:val="004F550F"/>
    <w:rsid w:val="00525C48"/>
    <w:rsid w:val="005A3943"/>
    <w:rsid w:val="005D1DAB"/>
    <w:rsid w:val="005E545A"/>
    <w:rsid w:val="005F0473"/>
    <w:rsid w:val="0067407E"/>
    <w:rsid w:val="00734DB3"/>
    <w:rsid w:val="00773A84"/>
    <w:rsid w:val="00785CA6"/>
    <w:rsid w:val="00803819"/>
    <w:rsid w:val="00867EF2"/>
    <w:rsid w:val="008B02A1"/>
    <w:rsid w:val="008D7266"/>
    <w:rsid w:val="009D5556"/>
    <w:rsid w:val="00A7283D"/>
    <w:rsid w:val="00AC2418"/>
    <w:rsid w:val="00AE2FDD"/>
    <w:rsid w:val="00B23A85"/>
    <w:rsid w:val="00B56E8D"/>
    <w:rsid w:val="00B803B9"/>
    <w:rsid w:val="00BA5F7E"/>
    <w:rsid w:val="00BD3458"/>
    <w:rsid w:val="00BE48B0"/>
    <w:rsid w:val="00BE524D"/>
    <w:rsid w:val="00C22550"/>
    <w:rsid w:val="00C274FF"/>
    <w:rsid w:val="00C34810"/>
    <w:rsid w:val="00C36E5F"/>
    <w:rsid w:val="00C647CB"/>
    <w:rsid w:val="00C94E12"/>
    <w:rsid w:val="00CA7DCD"/>
    <w:rsid w:val="00CE0686"/>
    <w:rsid w:val="00D0152B"/>
    <w:rsid w:val="00D11C27"/>
    <w:rsid w:val="00D23BA9"/>
    <w:rsid w:val="00DC500F"/>
    <w:rsid w:val="00DE74A3"/>
    <w:rsid w:val="00E0325E"/>
    <w:rsid w:val="00E16B20"/>
    <w:rsid w:val="00E80023"/>
    <w:rsid w:val="00EC174E"/>
    <w:rsid w:val="00EE135B"/>
    <w:rsid w:val="00F240C4"/>
    <w:rsid w:val="00F601D1"/>
    <w:rsid w:val="00F61FCE"/>
    <w:rsid w:val="00F62CB2"/>
    <w:rsid w:val="00F67303"/>
    <w:rsid w:val="00F93005"/>
    <w:rsid w:val="00FD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D242"/>
  <w15:docId w15:val="{DC3013D7-7AC9-4356-9F05-AE37F5C4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98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1D0984"/>
    <w:pPr>
      <w:keepNext/>
      <w:spacing w:before="240" w:after="60"/>
      <w:ind w:firstLine="720"/>
      <w:jc w:val="both"/>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0984"/>
    <w:rPr>
      <w:rFonts w:ascii="Arial" w:eastAsia="Times New Roman" w:hAnsi="Arial" w:cs="Arial"/>
      <w:b/>
      <w:bCs/>
      <w:sz w:val="26"/>
      <w:szCs w:val="26"/>
      <w:lang w:eastAsia="ru-RU"/>
    </w:rPr>
  </w:style>
  <w:style w:type="paragraph" w:customStyle="1" w:styleId="ConsPlusNormal">
    <w:name w:val="ConsPlusNormal"/>
    <w:link w:val="ConsPlusNormal0"/>
    <w:rsid w:val="001D09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D0984"/>
    <w:rPr>
      <w:rFonts w:ascii="Arial" w:eastAsia="Times New Roman" w:hAnsi="Arial" w:cs="Arial"/>
      <w:sz w:val="20"/>
      <w:szCs w:val="20"/>
      <w:lang w:eastAsia="ru-RU"/>
    </w:rPr>
  </w:style>
  <w:style w:type="paragraph" w:styleId="a3">
    <w:name w:val="List Paragraph"/>
    <w:basedOn w:val="a"/>
    <w:qFormat/>
    <w:rsid w:val="001D0984"/>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1D098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1D09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1D0984"/>
    <w:pPr>
      <w:widowControl/>
      <w:suppressAutoHyphens/>
      <w:autoSpaceDE/>
      <w:autoSpaceDN/>
      <w:adjustRightInd/>
      <w:spacing w:before="280" w:after="280"/>
    </w:pPr>
    <w:rPr>
      <w:lang w:eastAsia="ar-SA"/>
    </w:rPr>
  </w:style>
  <w:style w:type="paragraph" w:customStyle="1" w:styleId="Heading">
    <w:name w:val="Heading"/>
    <w:rsid w:val="001D0984"/>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1D0984"/>
    <w:pPr>
      <w:widowControl/>
      <w:suppressAutoHyphens/>
      <w:autoSpaceDE/>
      <w:autoSpaceDN/>
      <w:adjustRightInd/>
      <w:ind w:firstLine="709"/>
      <w:jc w:val="both"/>
    </w:pPr>
    <w:rPr>
      <w:sz w:val="28"/>
      <w:szCs w:val="28"/>
      <w:lang w:eastAsia="ar-SA"/>
    </w:rPr>
  </w:style>
  <w:style w:type="character" w:customStyle="1" w:styleId="TextNPA">
    <w:name w:val="Text NPA"/>
    <w:rsid w:val="001D0984"/>
    <w:rPr>
      <w:rFonts w:ascii="Times New Roman" w:hAnsi="Times New Roman" w:cs="Times New Roman" w:hint="default"/>
      <w:sz w:val="26"/>
      <w:szCs w:val="26"/>
    </w:rPr>
  </w:style>
  <w:style w:type="paragraph" w:customStyle="1" w:styleId="Pro-Gramma">
    <w:name w:val="Pro-Gramma"/>
    <w:basedOn w:val="a"/>
    <w:rsid w:val="001D0984"/>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1D0984"/>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1D0984"/>
    <w:rPr>
      <w:rFonts w:ascii="Times New Roman" w:eastAsia="Times New Roman" w:hAnsi="Times New Roman" w:cs="Times New Roman"/>
      <w:sz w:val="24"/>
      <w:szCs w:val="20"/>
      <w:lang w:eastAsia="ru-RU"/>
    </w:rPr>
  </w:style>
  <w:style w:type="paragraph" w:customStyle="1" w:styleId="1">
    <w:name w:val="Абзац списка1"/>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1D0984"/>
    <w:pPr>
      <w:autoSpaceDE/>
      <w:autoSpaceDN/>
      <w:spacing w:after="160" w:line="240" w:lineRule="exact"/>
      <w:jc w:val="right"/>
    </w:pPr>
    <w:rPr>
      <w:sz w:val="20"/>
      <w:szCs w:val="20"/>
      <w:lang w:val="en-GB" w:eastAsia="en-US"/>
    </w:rPr>
  </w:style>
  <w:style w:type="paragraph" w:customStyle="1" w:styleId="ConsNonformat">
    <w:name w:val="ConsNonformat"/>
    <w:rsid w:val="001D0984"/>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semiHidden/>
    <w:unhideWhenUsed/>
    <w:rsid w:val="001D0984"/>
    <w:pPr>
      <w:spacing w:after="120"/>
    </w:pPr>
  </w:style>
  <w:style w:type="character" w:customStyle="1" w:styleId="a9">
    <w:name w:val="Основной текст Знак"/>
    <w:basedOn w:val="a0"/>
    <w:link w:val="a8"/>
    <w:uiPriority w:val="99"/>
    <w:semiHidden/>
    <w:rsid w:val="001D0984"/>
    <w:rPr>
      <w:rFonts w:ascii="Arial" w:eastAsia="Times New Roman" w:hAnsi="Arial" w:cs="Arial"/>
      <w:sz w:val="24"/>
      <w:szCs w:val="24"/>
      <w:lang w:eastAsia="ru-RU"/>
    </w:rPr>
  </w:style>
  <w:style w:type="paragraph" w:customStyle="1" w:styleId="10">
    <w:name w:val="Без интервала1"/>
    <w:rsid w:val="001D0984"/>
    <w:pPr>
      <w:spacing w:after="0" w:line="240" w:lineRule="auto"/>
    </w:pPr>
    <w:rPr>
      <w:rFonts w:ascii="Calibri" w:eastAsia="Times New Roman" w:hAnsi="Calibri" w:cs="Calibri"/>
      <w:lang w:eastAsia="ru-RU"/>
    </w:rPr>
  </w:style>
  <w:style w:type="paragraph" w:customStyle="1" w:styleId="2">
    <w:name w:val="Абзац списка2"/>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1D0984"/>
    <w:rPr>
      <w:color w:val="0000FF"/>
      <w:u w:val="single"/>
    </w:rPr>
  </w:style>
  <w:style w:type="character" w:customStyle="1" w:styleId="ab">
    <w:name w:val="Текст выноски Знак"/>
    <w:basedOn w:val="a0"/>
    <w:link w:val="ac"/>
    <w:uiPriority w:val="99"/>
    <w:semiHidden/>
    <w:rsid w:val="001D0984"/>
    <w:rPr>
      <w:rFonts w:ascii="Tahoma" w:eastAsia="Times New Roman" w:hAnsi="Tahoma" w:cs="Tahoma"/>
      <w:sz w:val="16"/>
      <w:szCs w:val="16"/>
      <w:lang w:eastAsia="ru-RU"/>
    </w:rPr>
  </w:style>
  <w:style w:type="paragraph" w:styleId="ac">
    <w:name w:val="Balloon Text"/>
    <w:basedOn w:val="a"/>
    <w:link w:val="ab"/>
    <w:uiPriority w:val="99"/>
    <w:semiHidden/>
    <w:unhideWhenUsed/>
    <w:rsid w:val="001D0984"/>
    <w:rPr>
      <w:rFonts w:ascii="Tahoma" w:hAnsi="Tahoma" w:cs="Tahoma"/>
      <w:sz w:val="16"/>
      <w:szCs w:val="16"/>
    </w:rPr>
  </w:style>
  <w:style w:type="paragraph" w:customStyle="1" w:styleId="31">
    <w:name w:val="Абзац списка3"/>
    <w:basedOn w:val="a"/>
    <w:rsid w:val="001D0984"/>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1D09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1D0984"/>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1D0984"/>
    <w:pPr>
      <w:jc w:val="both"/>
    </w:pPr>
    <w:rPr>
      <w:rFonts w:ascii="Courier New" w:hAnsi="Courier New" w:cs="Courier New"/>
      <w:sz w:val="20"/>
      <w:szCs w:val="20"/>
    </w:rPr>
  </w:style>
  <w:style w:type="paragraph" w:customStyle="1" w:styleId="consplusnormalcxsplast">
    <w:name w:val="consplusnormalcxsplast"/>
    <w:basedOn w:val="a"/>
    <w:rsid w:val="001D0984"/>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1D0984"/>
    <w:rPr>
      <w:sz w:val="20"/>
      <w:szCs w:val="20"/>
    </w:rPr>
  </w:style>
  <w:style w:type="character" w:customStyle="1" w:styleId="af">
    <w:name w:val="Текст сноски Знак"/>
    <w:basedOn w:val="a0"/>
    <w:link w:val="ae"/>
    <w:semiHidden/>
    <w:rsid w:val="001D0984"/>
    <w:rPr>
      <w:rFonts w:ascii="Arial" w:eastAsia="Times New Roman" w:hAnsi="Arial" w:cs="Arial"/>
      <w:sz w:val="20"/>
      <w:szCs w:val="20"/>
      <w:lang w:eastAsia="ru-RU"/>
    </w:rPr>
  </w:style>
  <w:style w:type="paragraph" w:styleId="af0">
    <w:name w:val="No Spacing"/>
    <w:qFormat/>
    <w:rsid w:val="001D0984"/>
    <w:pPr>
      <w:suppressAutoHyphens/>
      <w:spacing w:after="0" w:line="240" w:lineRule="auto"/>
    </w:pPr>
    <w:rPr>
      <w:rFonts w:ascii="Calibri" w:eastAsia="Arial" w:hAnsi="Calibri" w:cs="Calibri"/>
      <w:lang w:eastAsia="ar-SA"/>
    </w:rPr>
  </w:style>
  <w:style w:type="paragraph" w:customStyle="1" w:styleId="ConsPlusTitle">
    <w:name w:val="ConsPlusTitle"/>
    <w:rsid w:val="001D098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1D0984"/>
  </w:style>
  <w:style w:type="paragraph" w:customStyle="1" w:styleId="af1">
    <w:name w:val="Прижатый влево"/>
    <w:basedOn w:val="a"/>
    <w:next w:val="a"/>
    <w:rsid w:val="001D0984"/>
  </w:style>
  <w:style w:type="character" w:customStyle="1" w:styleId="FontStyle46">
    <w:name w:val="Font Style46"/>
    <w:rsid w:val="001D0984"/>
    <w:rPr>
      <w:rFonts w:ascii="Times New Roman" w:hAnsi="Times New Roman" w:cs="Times New Roman"/>
      <w:sz w:val="22"/>
      <w:szCs w:val="22"/>
    </w:rPr>
  </w:style>
  <w:style w:type="paragraph" w:styleId="32">
    <w:name w:val="Body Text Indent 3"/>
    <w:basedOn w:val="a"/>
    <w:link w:val="33"/>
    <w:rsid w:val="001D0984"/>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1D0984"/>
    <w:rPr>
      <w:rFonts w:ascii="Microsoft Sans Serif" w:eastAsia="Times New Roman" w:hAnsi="Microsoft Sans Serif" w:cs="Microsoft Sans Serif"/>
      <w:sz w:val="16"/>
      <w:szCs w:val="16"/>
      <w:lang w:eastAsia="ru-RU"/>
    </w:rPr>
  </w:style>
  <w:style w:type="character" w:customStyle="1" w:styleId="FontStyle47">
    <w:name w:val="Font Style47"/>
    <w:rsid w:val="001D0984"/>
    <w:rPr>
      <w:rFonts w:ascii="Times New Roman" w:hAnsi="Times New Roman" w:cs="Times New Roman"/>
      <w:sz w:val="22"/>
      <w:szCs w:val="22"/>
    </w:rPr>
  </w:style>
  <w:style w:type="character" w:customStyle="1" w:styleId="5">
    <w:name w:val="Знак Знак5"/>
    <w:rsid w:val="001D0984"/>
    <w:rPr>
      <w:rFonts w:ascii="Microsoft Sans Serif" w:eastAsia="Times New Roman" w:hAnsi="Microsoft Sans Serif" w:cs="Microsoft Sans Serif"/>
      <w:sz w:val="24"/>
      <w:szCs w:val="24"/>
      <w:lang w:eastAsia="ru-RU"/>
    </w:rPr>
  </w:style>
  <w:style w:type="paragraph" w:customStyle="1" w:styleId="20">
    <w:name w:val="Без интервала2"/>
    <w:rsid w:val="001D0984"/>
    <w:pPr>
      <w:spacing w:after="0" w:line="240" w:lineRule="auto"/>
    </w:pPr>
    <w:rPr>
      <w:rFonts w:ascii="Calibri" w:eastAsia="Times New Roman" w:hAnsi="Calibri" w:cs="Calibri"/>
    </w:rPr>
  </w:style>
  <w:style w:type="character" w:styleId="af2">
    <w:name w:val="Emphasis"/>
    <w:basedOn w:val="a0"/>
    <w:qFormat/>
    <w:rsid w:val="001D0984"/>
    <w:rPr>
      <w:rFonts w:cs="Times New Roman"/>
      <w:i/>
      <w:iCs/>
    </w:rPr>
  </w:style>
  <w:style w:type="paragraph" w:customStyle="1" w:styleId="Default">
    <w:name w:val="Default"/>
    <w:rsid w:val="001D09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1D0984"/>
    <w:rPr>
      <w:b/>
      <w:bCs/>
    </w:rPr>
  </w:style>
  <w:style w:type="paragraph" w:customStyle="1" w:styleId="22">
    <w:name w:val="Знак Знак2 Знак"/>
    <w:basedOn w:val="a"/>
    <w:rsid w:val="001D0984"/>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1D0984"/>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Заголовок Знак"/>
    <w:basedOn w:val="a0"/>
    <w:link w:val="af4"/>
    <w:rsid w:val="001D0984"/>
    <w:rPr>
      <w:rFonts w:ascii="Times New Roman" w:eastAsia="Times New Roman" w:hAnsi="Times New Roman" w:cs="Times New Roman"/>
      <w:b/>
      <w:bCs/>
      <w:kern w:val="28"/>
      <w:sz w:val="24"/>
      <w:szCs w:val="32"/>
      <w:lang w:eastAsia="ru-RU"/>
    </w:rPr>
  </w:style>
  <w:style w:type="paragraph" w:customStyle="1" w:styleId="s1">
    <w:name w:val="s_1"/>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1D0984"/>
  </w:style>
  <w:style w:type="paragraph" w:customStyle="1" w:styleId="s22">
    <w:name w:val="s_22"/>
    <w:basedOn w:val="a"/>
    <w:rsid w:val="001D0984"/>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1D0984"/>
  </w:style>
  <w:style w:type="paragraph" w:styleId="af6">
    <w:name w:val="header"/>
    <w:basedOn w:val="a"/>
    <w:link w:val="af7"/>
    <w:unhideWhenUsed/>
    <w:rsid w:val="001D0984"/>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1D0984"/>
  </w:style>
  <w:style w:type="paragraph" w:customStyle="1" w:styleId="formattext">
    <w:name w:val="formattext"/>
    <w:basedOn w:val="a"/>
    <w:rsid w:val="001D098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5094">
      <w:bodyDiv w:val="1"/>
      <w:marLeft w:val="0"/>
      <w:marRight w:val="0"/>
      <w:marTop w:val="0"/>
      <w:marBottom w:val="0"/>
      <w:divBdr>
        <w:top w:val="none" w:sz="0" w:space="0" w:color="auto"/>
        <w:left w:val="none" w:sz="0" w:space="0" w:color="auto"/>
        <w:bottom w:val="none" w:sz="0" w:space="0" w:color="auto"/>
        <w:right w:val="none" w:sz="0" w:space="0" w:color="auto"/>
      </w:divBdr>
    </w:div>
    <w:div w:id="1352341490">
      <w:bodyDiv w:val="1"/>
      <w:marLeft w:val="0"/>
      <w:marRight w:val="0"/>
      <w:marTop w:val="0"/>
      <w:marBottom w:val="0"/>
      <w:divBdr>
        <w:top w:val="none" w:sz="0" w:space="0" w:color="auto"/>
        <w:left w:val="none" w:sz="0" w:space="0" w:color="auto"/>
        <w:bottom w:val="none" w:sz="0" w:space="0" w:color="auto"/>
        <w:right w:val="none" w:sz="0" w:space="0" w:color="auto"/>
      </w:divBdr>
    </w:div>
    <w:div w:id="1676498102">
      <w:bodyDiv w:val="1"/>
      <w:marLeft w:val="0"/>
      <w:marRight w:val="0"/>
      <w:marTop w:val="0"/>
      <w:marBottom w:val="0"/>
      <w:divBdr>
        <w:top w:val="none" w:sz="0" w:space="0" w:color="auto"/>
        <w:left w:val="none" w:sz="0" w:space="0" w:color="auto"/>
        <w:bottom w:val="none" w:sz="0" w:space="0" w:color="auto"/>
        <w:right w:val="none" w:sz="0" w:space="0" w:color="auto"/>
      </w:divBdr>
      <w:divsChild>
        <w:div w:id="2113813839">
          <w:marLeft w:val="0"/>
          <w:marRight w:val="0"/>
          <w:marTop w:val="120"/>
          <w:marBottom w:val="0"/>
          <w:divBdr>
            <w:top w:val="none" w:sz="0" w:space="0" w:color="auto"/>
            <w:left w:val="none" w:sz="0" w:space="0" w:color="auto"/>
            <w:bottom w:val="none" w:sz="0" w:space="0" w:color="auto"/>
            <w:right w:val="none" w:sz="0" w:space="0" w:color="auto"/>
          </w:divBdr>
        </w:div>
        <w:div w:id="740907802">
          <w:marLeft w:val="0"/>
          <w:marRight w:val="0"/>
          <w:marTop w:val="120"/>
          <w:marBottom w:val="0"/>
          <w:divBdr>
            <w:top w:val="none" w:sz="0" w:space="0" w:color="auto"/>
            <w:left w:val="none" w:sz="0" w:space="0" w:color="auto"/>
            <w:bottom w:val="none" w:sz="0" w:space="0" w:color="auto"/>
            <w:right w:val="none" w:sz="0" w:space="0" w:color="auto"/>
          </w:divBdr>
        </w:div>
        <w:div w:id="549538447">
          <w:marLeft w:val="0"/>
          <w:marRight w:val="0"/>
          <w:marTop w:val="120"/>
          <w:marBottom w:val="0"/>
          <w:divBdr>
            <w:top w:val="none" w:sz="0" w:space="0" w:color="auto"/>
            <w:left w:val="none" w:sz="0" w:space="0" w:color="auto"/>
            <w:bottom w:val="none" w:sz="0" w:space="0" w:color="auto"/>
            <w:right w:val="none" w:sz="0" w:space="0" w:color="auto"/>
          </w:divBdr>
        </w:div>
        <w:div w:id="2003075047">
          <w:marLeft w:val="0"/>
          <w:marRight w:val="0"/>
          <w:marTop w:val="120"/>
          <w:marBottom w:val="0"/>
          <w:divBdr>
            <w:top w:val="none" w:sz="0" w:space="0" w:color="auto"/>
            <w:left w:val="none" w:sz="0" w:space="0" w:color="auto"/>
            <w:bottom w:val="none" w:sz="0" w:space="0" w:color="auto"/>
            <w:right w:val="none" w:sz="0" w:space="0" w:color="auto"/>
          </w:divBdr>
        </w:div>
      </w:divsChild>
    </w:div>
    <w:div w:id="2140955324">
      <w:bodyDiv w:val="1"/>
      <w:marLeft w:val="0"/>
      <w:marRight w:val="0"/>
      <w:marTop w:val="0"/>
      <w:marBottom w:val="0"/>
      <w:divBdr>
        <w:top w:val="none" w:sz="0" w:space="0" w:color="auto"/>
        <w:left w:val="none" w:sz="0" w:space="0" w:color="auto"/>
        <w:bottom w:val="none" w:sz="0" w:space="0" w:color="auto"/>
        <w:right w:val="none" w:sz="0" w:space="0" w:color="auto"/>
      </w:divBdr>
      <w:divsChild>
        <w:div w:id="958487803">
          <w:marLeft w:val="0"/>
          <w:marRight w:val="0"/>
          <w:marTop w:val="120"/>
          <w:marBottom w:val="0"/>
          <w:divBdr>
            <w:top w:val="none" w:sz="0" w:space="0" w:color="auto"/>
            <w:left w:val="none" w:sz="0" w:space="0" w:color="auto"/>
            <w:bottom w:val="none" w:sz="0" w:space="0" w:color="auto"/>
            <w:right w:val="none" w:sz="0" w:space="0" w:color="auto"/>
          </w:divBdr>
        </w:div>
        <w:div w:id="829441780">
          <w:marLeft w:val="0"/>
          <w:marRight w:val="0"/>
          <w:marTop w:val="120"/>
          <w:marBottom w:val="0"/>
          <w:divBdr>
            <w:top w:val="none" w:sz="0" w:space="0" w:color="auto"/>
            <w:left w:val="none" w:sz="0" w:space="0" w:color="auto"/>
            <w:bottom w:val="none" w:sz="0" w:space="0" w:color="auto"/>
            <w:right w:val="none" w:sz="0" w:space="0" w:color="auto"/>
          </w:divBdr>
        </w:div>
        <w:div w:id="510922704">
          <w:marLeft w:val="0"/>
          <w:marRight w:val="0"/>
          <w:marTop w:val="120"/>
          <w:marBottom w:val="0"/>
          <w:divBdr>
            <w:top w:val="none" w:sz="0" w:space="0" w:color="auto"/>
            <w:left w:val="none" w:sz="0" w:space="0" w:color="auto"/>
            <w:bottom w:val="none" w:sz="0" w:space="0" w:color="auto"/>
            <w:right w:val="none" w:sz="0" w:space="0" w:color="auto"/>
          </w:divBdr>
        </w:div>
        <w:div w:id="8005414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354759" TargetMode="External"/><Relationship Id="rId18" Type="http://schemas.openxmlformats.org/officeDocument/2006/relationships/hyperlink" Target="http://www.consultant.ru/document/cons_doc_LAW_301011/fe0cad704c69e3b97bf615f0437ecf1996a57677/"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hyperlink" Target="http://lihoslavl69.ru" TargetMode="External"/><Relationship Id="rId12" Type="http://schemas.openxmlformats.org/officeDocument/2006/relationships/hyperlink" Target="http://docs.cntd.ru/document/902271495" TargetMode="External"/><Relationship Id="rId17" Type="http://schemas.openxmlformats.org/officeDocument/2006/relationships/hyperlink" Target="http://www.consultant.ru/document/cons_doc_LAW_301011/fe0cad704c69e3b97bf615f0437ecf1996a57677/" TargetMode="External"/><Relationship Id="rId25"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http://www.consultant.ru/document/cons_doc_LAW_301011/fe0cad704c69e3b97bf615f0437ecf1996a57677/" TargetMode="External"/><Relationship Id="rId20" Type="http://schemas.openxmlformats.org/officeDocument/2006/relationships/hyperlink" Target="http://docs.cntd.ru/document/902228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docs.cntd.ru/document/902228011" TargetMode="External"/><Relationship Id="rId24"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www.consultant.ru/document/cons_doc_LAW_301011/fe0cad704c69e3b97bf615f0437ecf1996a57677/" TargetMode="External"/><Relationship Id="rId23" Type="http://schemas.openxmlformats.org/officeDocument/2006/relationships/hyperlink" Target="http://docs.cntd.ru/document/902228011" TargetMode="External"/><Relationship Id="rId28" Type="http://schemas.openxmlformats.org/officeDocument/2006/relationships/fontTable" Target="fontTable.xml"/><Relationship Id="rId10" Type="http://schemas.openxmlformats.org/officeDocument/2006/relationships/hyperlink" Target="http://docs.cntd.ru/document/902228011" TargetMode="External"/><Relationship Id="rId19" Type="http://schemas.openxmlformats.org/officeDocument/2006/relationships/hyperlink" Target="http://www.consultant.ru/document/cons_doc_LAW_321522/330a220d4fee09ee290fc31fd9fbf1c1b7467a53/" TargetMode="External"/><Relationship Id="rId4" Type="http://schemas.openxmlformats.org/officeDocument/2006/relationships/settings" Target="settings.xml"/><Relationship Id="rId9" Type="http://schemas.openxmlformats.org/officeDocument/2006/relationships/hyperlink" Target="http://www.consultant.ru/document/cons_doc_LAW_301011/fe0cad704c69e3b97bf615f0437ecf1996a57677/" TargetMode="External"/><Relationship Id="rId14" Type="http://schemas.openxmlformats.org/officeDocument/2006/relationships/hyperlink" Target="http://docs.cntd.ru/document/902354759" TargetMode="External"/><Relationship Id="rId22" Type="http://schemas.openxmlformats.org/officeDocument/2006/relationships/hyperlink" Target="http://docs.cntd.ru/document/902228011" TargetMode="External"/><Relationship Id="rId27"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80EE-3BE1-4631-9C4C-CBF65F1D3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14185</Words>
  <Characters>80860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2020-02-21T09:32:00Z</dcterms:created>
  <dcterms:modified xsi:type="dcterms:W3CDTF">2021-02-03T10:15:00Z</dcterms:modified>
</cp:coreProperties>
</file>