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F2" w:rsidRPr="001023CE" w:rsidRDefault="00BD7DF2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3CE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BD7DF2" w:rsidRDefault="00BD7DF2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3CE">
        <w:rPr>
          <w:rFonts w:ascii="Arial" w:hAnsi="Arial" w:cs="Arial"/>
          <w:b/>
          <w:sz w:val="24"/>
          <w:szCs w:val="24"/>
        </w:rPr>
        <w:t>ТВЕРСКОЙ ОБЛАСТИ</w:t>
      </w:r>
    </w:p>
    <w:p w:rsidR="001023CE" w:rsidRPr="001023CE" w:rsidRDefault="001023CE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6E6" w:rsidRDefault="00BD7DF2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3CE">
        <w:rPr>
          <w:rFonts w:ascii="Arial" w:hAnsi="Arial" w:cs="Arial"/>
          <w:b/>
          <w:sz w:val="24"/>
          <w:szCs w:val="24"/>
        </w:rPr>
        <w:t>ПОСТАНОВЛЕНИЕ</w:t>
      </w: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Лихославль</w:t>
      </w: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711E29" w:rsidRPr="00D37706" w:rsidTr="000E2198">
        <w:tc>
          <w:tcPr>
            <w:tcW w:w="5111" w:type="dxa"/>
            <w:vAlign w:val="center"/>
          </w:tcPr>
          <w:p w:rsidR="00711E29" w:rsidRPr="00D37706" w:rsidRDefault="00711E29" w:rsidP="000E219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.10.</w:t>
            </w:r>
            <w:r w:rsidRPr="00D3770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094" w:type="dxa"/>
            <w:vAlign w:val="center"/>
          </w:tcPr>
          <w:p w:rsidR="00711E29" w:rsidRPr="00D37706" w:rsidRDefault="00711E29" w:rsidP="00711E29">
            <w:pPr>
              <w:pStyle w:val="a6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37706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41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711E29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29" w:rsidRPr="001023CE" w:rsidRDefault="00711E29" w:rsidP="00253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663" w:rsidRPr="00253AEC" w:rsidRDefault="00FD628F" w:rsidP="00711E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AEC">
        <w:rPr>
          <w:rFonts w:ascii="Arial" w:hAnsi="Arial" w:cs="Arial"/>
          <w:b/>
          <w:sz w:val="24"/>
          <w:szCs w:val="24"/>
        </w:rPr>
        <w:t xml:space="preserve">О создании Общественного </w:t>
      </w:r>
      <w:r w:rsidR="00670668" w:rsidRPr="00253AEC">
        <w:rPr>
          <w:rFonts w:ascii="Arial" w:hAnsi="Arial" w:cs="Arial"/>
          <w:b/>
          <w:sz w:val="24"/>
          <w:szCs w:val="24"/>
        </w:rPr>
        <w:t>С</w:t>
      </w:r>
      <w:r w:rsidRPr="00253AEC">
        <w:rPr>
          <w:rFonts w:ascii="Arial" w:hAnsi="Arial" w:cs="Arial"/>
          <w:b/>
          <w:sz w:val="24"/>
          <w:szCs w:val="24"/>
        </w:rPr>
        <w:t>овета по проведению</w:t>
      </w:r>
      <w:r w:rsidR="00711E29">
        <w:rPr>
          <w:rFonts w:ascii="Arial" w:hAnsi="Arial" w:cs="Arial"/>
          <w:b/>
          <w:sz w:val="24"/>
          <w:szCs w:val="24"/>
        </w:rPr>
        <w:t xml:space="preserve"> </w:t>
      </w:r>
      <w:r w:rsidRPr="00253AEC">
        <w:rPr>
          <w:rFonts w:ascii="Arial" w:hAnsi="Arial" w:cs="Arial"/>
          <w:b/>
          <w:sz w:val="24"/>
          <w:szCs w:val="24"/>
        </w:rPr>
        <w:t xml:space="preserve">независимой </w:t>
      </w:r>
      <w:proofErr w:type="gramStart"/>
      <w:r w:rsidRPr="00253AEC">
        <w:rPr>
          <w:rFonts w:ascii="Arial" w:hAnsi="Arial" w:cs="Arial"/>
          <w:b/>
          <w:sz w:val="24"/>
          <w:szCs w:val="24"/>
        </w:rPr>
        <w:t xml:space="preserve">оценки </w:t>
      </w:r>
      <w:r w:rsidR="002126E6" w:rsidRPr="00253AEC">
        <w:rPr>
          <w:rFonts w:ascii="Arial" w:hAnsi="Arial" w:cs="Arial"/>
          <w:b/>
          <w:sz w:val="24"/>
          <w:szCs w:val="24"/>
        </w:rPr>
        <w:t xml:space="preserve">качества </w:t>
      </w:r>
      <w:r w:rsidR="009E3153" w:rsidRPr="00253AEC">
        <w:rPr>
          <w:rFonts w:ascii="Arial" w:hAnsi="Arial" w:cs="Arial"/>
          <w:b/>
          <w:sz w:val="24"/>
          <w:szCs w:val="24"/>
        </w:rPr>
        <w:t>услови</w:t>
      </w:r>
      <w:r w:rsidR="00325663" w:rsidRPr="00253AEC">
        <w:rPr>
          <w:rFonts w:ascii="Arial" w:hAnsi="Arial" w:cs="Arial"/>
          <w:b/>
          <w:sz w:val="24"/>
          <w:szCs w:val="24"/>
        </w:rPr>
        <w:t>й</w:t>
      </w:r>
      <w:r w:rsidR="009E3153" w:rsidRPr="00253AEC">
        <w:rPr>
          <w:rFonts w:ascii="Arial" w:hAnsi="Arial" w:cs="Arial"/>
          <w:b/>
          <w:sz w:val="24"/>
          <w:szCs w:val="24"/>
        </w:rPr>
        <w:t xml:space="preserve"> </w:t>
      </w:r>
      <w:r w:rsidR="002126E6" w:rsidRPr="00253AEC">
        <w:rPr>
          <w:rFonts w:ascii="Arial" w:hAnsi="Arial" w:cs="Arial"/>
          <w:b/>
          <w:sz w:val="24"/>
          <w:szCs w:val="24"/>
        </w:rPr>
        <w:t>оказания услуг</w:t>
      </w:r>
      <w:proofErr w:type="gramEnd"/>
      <w:r w:rsidR="002126E6" w:rsidRPr="00253AEC">
        <w:rPr>
          <w:rFonts w:ascii="Arial" w:hAnsi="Arial" w:cs="Arial"/>
          <w:b/>
          <w:sz w:val="24"/>
          <w:szCs w:val="24"/>
        </w:rPr>
        <w:t xml:space="preserve"> учреждениями</w:t>
      </w:r>
      <w:r w:rsidRPr="00253AEC">
        <w:rPr>
          <w:rFonts w:ascii="Arial" w:hAnsi="Arial" w:cs="Arial"/>
          <w:b/>
          <w:sz w:val="24"/>
          <w:szCs w:val="24"/>
        </w:rPr>
        <w:t xml:space="preserve"> </w:t>
      </w:r>
      <w:r w:rsidR="002126E6" w:rsidRPr="00253AEC">
        <w:rPr>
          <w:rFonts w:ascii="Arial" w:hAnsi="Arial" w:cs="Arial"/>
          <w:b/>
          <w:sz w:val="24"/>
          <w:szCs w:val="24"/>
        </w:rPr>
        <w:t>культуры</w:t>
      </w:r>
      <w:r w:rsidR="00325663" w:rsidRPr="00253AEC">
        <w:rPr>
          <w:rFonts w:ascii="Arial" w:hAnsi="Arial" w:cs="Arial"/>
          <w:b/>
          <w:sz w:val="24"/>
          <w:szCs w:val="24"/>
        </w:rPr>
        <w:t xml:space="preserve"> при комитете по делам культуры</w:t>
      </w:r>
    </w:p>
    <w:p w:rsidR="00186A10" w:rsidRPr="00253AEC" w:rsidRDefault="00325663" w:rsidP="00711E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AEC">
        <w:rPr>
          <w:rFonts w:ascii="Arial" w:hAnsi="Arial" w:cs="Arial"/>
          <w:b/>
          <w:sz w:val="24"/>
          <w:szCs w:val="24"/>
        </w:rPr>
        <w:t>администрации Лихославльского района</w:t>
      </w:r>
    </w:p>
    <w:p w:rsidR="005941BA" w:rsidRPr="00253AEC" w:rsidRDefault="005941BA" w:rsidP="00253AEC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8CA" w:rsidRDefault="002126E6" w:rsidP="00711E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3AEC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711E29">
        <w:rPr>
          <w:rFonts w:ascii="Arial" w:hAnsi="Arial" w:cs="Arial"/>
          <w:sz w:val="24"/>
          <w:szCs w:val="24"/>
        </w:rPr>
        <w:t>0</w:t>
      </w:r>
      <w:r w:rsidR="00017714" w:rsidRPr="00253AEC">
        <w:rPr>
          <w:rFonts w:ascii="Arial" w:hAnsi="Arial" w:cs="Arial"/>
          <w:sz w:val="24"/>
          <w:szCs w:val="24"/>
        </w:rPr>
        <w:t>5</w:t>
      </w:r>
      <w:r w:rsidR="00711E29">
        <w:rPr>
          <w:rFonts w:ascii="Arial" w:hAnsi="Arial" w:cs="Arial"/>
          <w:sz w:val="24"/>
          <w:szCs w:val="24"/>
        </w:rPr>
        <w:t>.12.</w:t>
      </w:r>
      <w:r w:rsidRPr="00253AEC">
        <w:rPr>
          <w:rFonts w:ascii="Arial" w:hAnsi="Arial" w:cs="Arial"/>
          <w:sz w:val="24"/>
          <w:szCs w:val="24"/>
        </w:rPr>
        <w:t>201</w:t>
      </w:r>
      <w:r w:rsidR="00017714" w:rsidRPr="00253AEC">
        <w:rPr>
          <w:rFonts w:ascii="Arial" w:hAnsi="Arial" w:cs="Arial"/>
          <w:sz w:val="24"/>
          <w:szCs w:val="24"/>
        </w:rPr>
        <w:t>7</w:t>
      </w:r>
      <w:r w:rsidRPr="00253AEC">
        <w:rPr>
          <w:rFonts w:ascii="Arial" w:hAnsi="Arial" w:cs="Arial"/>
          <w:sz w:val="24"/>
          <w:szCs w:val="24"/>
        </w:rPr>
        <w:t xml:space="preserve"> № </w:t>
      </w:r>
      <w:r w:rsidR="00017714" w:rsidRPr="00253AEC">
        <w:rPr>
          <w:rFonts w:ascii="Arial" w:hAnsi="Arial" w:cs="Arial"/>
          <w:sz w:val="24"/>
          <w:szCs w:val="24"/>
        </w:rPr>
        <w:t>392</w:t>
      </w:r>
      <w:r w:rsidRPr="00253AEC">
        <w:rPr>
          <w:rFonts w:ascii="Arial" w:hAnsi="Arial" w:cs="Arial"/>
          <w:sz w:val="24"/>
          <w:szCs w:val="24"/>
        </w:rPr>
        <w:t xml:space="preserve">-ФЗ «О внесении изменений в отдельные законодательные акты Российской Федерации по вопросам </w:t>
      </w:r>
      <w:r w:rsidR="00017714" w:rsidRPr="00253AEC">
        <w:rPr>
          <w:rFonts w:ascii="Arial" w:hAnsi="Arial" w:cs="Arial"/>
          <w:sz w:val="24"/>
          <w:szCs w:val="24"/>
        </w:rPr>
        <w:t xml:space="preserve">совершенствования </w:t>
      </w:r>
      <w:r w:rsidRPr="00253AEC">
        <w:rPr>
          <w:rFonts w:ascii="Arial" w:hAnsi="Arial" w:cs="Arial"/>
          <w:sz w:val="24"/>
          <w:szCs w:val="24"/>
        </w:rPr>
        <w:t xml:space="preserve">проведения независимой оценки качества </w:t>
      </w:r>
      <w:r w:rsidR="00017714" w:rsidRPr="00253AEC">
        <w:rPr>
          <w:rFonts w:ascii="Arial" w:hAnsi="Arial" w:cs="Arial"/>
          <w:sz w:val="24"/>
          <w:szCs w:val="24"/>
        </w:rPr>
        <w:t xml:space="preserve">условий </w:t>
      </w:r>
      <w:r w:rsidRPr="00253AEC">
        <w:rPr>
          <w:rFonts w:ascii="Arial" w:hAnsi="Arial" w:cs="Arial"/>
          <w:sz w:val="24"/>
          <w:szCs w:val="24"/>
        </w:rPr>
        <w:t>оказания услуг организациями в сфере культуры, социального обслуживания, охраны здоровья</w:t>
      </w:r>
      <w:r w:rsidR="00612E60" w:rsidRPr="00253AEC">
        <w:rPr>
          <w:rFonts w:ascii="Arial" w:hAnsi="Arial" w:cs="Arial"/>
          <w:sz w:val="24"/>
          <w:szCs w:val="24"/>
        </w:rPr>
        <w:t>,</w:t>
      </w:r>
      <w:r w:rsidRPr="00253AEC">
        <w:rPr>
          <w:rFonts w:ascii="Arial" w:hAnsi="Arial" w:cs="Arial"/>
          <w:sz w:val="24"/>
          <w:szCs w:val="24"/>
        </w:rPr>
        <w:t xml:space="preserve"> образования</w:t>
      </w:r>
      <w:r w:rsidR="00612E60" w:rsidRPr="00253AEC">
        <w:rPr>
          <w:rFonts w:ascii="Arial" w:hAnsi="Arial" w:cs="Arial"/>
          <w:sz w:val="24"/>
          <w:szCs w:val="24"/>
        </w:rPr>
        <w:t>, социального обслуживания и федеральными учреждениями медико-социального обслуживания»</w:t>
      </w:r>
      <w:r w:rsidR="00FE2395">
        <w:rPr>
          <w:rFonts w:ascii="Arial" w:hAnsi="Arial" w:cs="Arial"/>
          <w:sz w:val="24"/>
          <w:szCs w:val="24"/>
        </w:rPr>
        <w:t>,</w:t>
      </w:r>
      <w:r w:rsidR="00C772FE" w:rsidRPr="00253AEC">
        <w:rPr>
          <w:rFonts w:ascii="Arial" w:hAnsi="Arial" w:cs="Arial"/>
          <w:sz w:val="24"/>
          <w:szCs w:val="24"/>
        </w:rPr>
        <w:t xml:space="preserve"> в целях проведения общественного контроля качества условий предоставления услуг учреждений культуры Лихославльского района</w:t>
      </w:r>
      <w:r w:rsidR="00325663" w:rsidRPr="00253AEC">
        <w:rPr>
          <w:rFonts w:ascii="Arial" w:hAnsi="Arial" w:cs="Arial"/>
          <w:sz w:val="24"/>
          <w:szCs w:val="24"/>
        </w:rPr>
        <w:t xml:space="preserve"> администрация Лихославльского района</w:t>
      </w:r>
      <w:proofErr w:type="gramEnd"/>
    </w:p>
    <w:p w:rsidR="00FE2395" w:rsidRPr="00FE2395" w:rsidRDefault="00FE2395" w:rsidP="00711E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26E6" w:rsidRPr="00FE2395" w:rsidRDefault="00544F0E" w:rsidP="00FE23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2395">
        <w:rPr>
          <w:rFonts w:ascii="Arial" w:hAnsi="Arial" w:cs="Arial"/>
          <w:sz w:val="24"/>
          <w:szCs w:val="24"/>
        </w:rPr>
        <w:t>ПОСТАНОВЛЯЕТ</w:t>
      </w:r>
      <w:r w:rsidR="00B75FA7" w:rsidRPr="00FE2395">
        <w:rPr>
          <w:rFonts w:ascii="Arial" w:hAnsi="Arial" w:cs="Arial"/>
          <w:sz w:val="24"/>
          <w:szCs w:val="24"/>
        </w:rPr>
        <w:t>:</w:t>
      </w:r>
    </w:p>
    <w:p w:rsidR="00B75FA7" w:rsidRPr="00FE2395" w:rsidRDefault="00B75FA7" w:rsidP="00711E2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A79AD" w:rsidRPr="00253AEC" w:rsidRDefault="00B75FA7" w:rsidP="00711E29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r w:rsidRPr="00253AEC">
        <w:rPr>
          <w:rFonts w:ascii="Arial" w:hAnsi="Arial" w:cs="Arial"/>
          <w:sz w:val="24"/>
          <w:szCs w:val="24"/>
        </w:rPr>
        <w:t xml:space="preserve">1. Утвердить Положение об Общественном совете </w:t>
      </w:r>
      <w:r w:rsidR="00CA79AD" w:rsidRPr="00253AEC">
        <w:rPr>
          <w:rFonts w:ascii="Arial" w:hAnsi="Arial" w:cs="Arial"/>
          <w:sz w:val="24"/>
          <w:szCs w:val="24"/>
        </w:rPr>
        <w:t xml:space="preserve">по проведению независимой </w:t>
      </w:r>
      <w:proofErr w:type="gramStart"/>
      <w:r w:rsidR="00CA79AD" w:rsidRPr="00253AEC">
        <w:rPr>
          <w:rFonts w:ascii="Arial" w:hAnsi="Arial" w:cs="Arial"/>
          <w:sz w:val="24"/>
          <w:szCs w:val="24"/>
        </w:rPr>
        <w:t>оценки качества</w:t>
      </w:r>
      <w:r w:rsidR="009E3153" w:rsidRPr="00253AEC">
        <w:rPr>
          <w:rFonts w:ascii="Arial" w:hAnsi="Arial" w:cs="Arial"/>
          <w:sz w:val="24"/>
          <w:szCs w:val="24"/>
        </w:rPr>
        <w:t xml:space="preserve"> условий</w:t>
      </w:r>
      <w:r w:rsidR="00CA79AD" w:rsidRPr="00253AEC">
        <w:rPr>
          <w:rFonts w:ascii="Arial" w:hAnsi="Arial" w:cs="Arial"/>
          <w:sz w:val="24"/>
          <w:szCs w:val="24"/>
        </w:rPr>
        <w:t xml:space="preserve"> оказания услуг</w:t>
      </w:r>
      <w:proofErr w:type="gramEnd"/>
      <w:r w:rsidR="00CA79AD" w:rsidRPr="00253AEC">
        <w:rPr>
          <w:rFonts w:ascii="Arial" w:hAnsi="Arial" w:cs="Arial"/>
          <w:sz w:val="24"/>
          <w:szCs w:val="24"/>
        </w:rPr>
        <w:t xml:space="preserve"> учреждениями культуры </w:t>
      </w:r>
      <w:r w:rsidR="009E3153" w:rsidRPr="00253AEC">
        <w:rPr>
          <w:rFonts w:ascii="Arial" w:hAnsi="Arial" w:cs="Arial"/>
          <w:sz w:val="24"/>
          <w:szCs w:val="24"/>
        </w:rPr>
        <w:t>Лихославльского района</w:t>
      </w:r>
      <w:r w:rsidR="00186A10" w:rsidRPr="00253AEC">
        <w:rPr>
          <w:rFonts w:ascii="Arial" w:hAnsi="Arial" w:cs="Arial"/>
          <w:b/>
          <w:bCs/>
          <w:sz w:val="24"/>
          <w:szCs w:val="24"/>
          <w:lang w:bidi="ru-RU"/>
        </w:rPr>
        <w:t xml:space="preserve"> </w:t>
      </w:r>
      <w:r w:rsidR="00325663" w:rsidRPr="00253AEC">
        <w:rPr>
          <w:rFonts w:ascii="Arial" w:hAnsi="Arial" w:cs="Arial"/>
          <w:bCs/>
          <w:sz w:val="24"/>
          <w:szCs w:val="24"/>
          <w:lang w:bidi="ru-RU"/>
        </w:rPr>
        <w:t>при комитет</w:t>
      </w:r>
      <w:r w:rsidR="00FE2395">
        <w:rPr>
          <w:rFonts w:ascii="Arial" w:hAnsi="Arial" w:cs="Arial"/>
          <w:bCs/>
          <w:sz w:val="24"/>
          <w:szCs w:val="24"/>
          <w:lang w:bidi="ru-RU"/>
        </w:rPr>
        <w:t>е</w:t>
      </w:r>
      <w:r w:rsidR="00325663" w:rsidRPr="00253AEC">
        <w:rPr>
          <w:rFonts w:ascii="Arial" w:hAnsi="Arial" w:cs="Arial"/>
          <w:bCs/>
          <w:sz w:val="24"/>
          <w:szCs w:val="24"/>
          <w:lang w:bidi="ru-RU"/>
        </w:rPr>
        <w:t xml:space="preserve"> по делам культуры администрации Лихославльского района</w:t>
      </w:r>
      <w:r w:rsidR="00034F4A">
        <w:rPr>
          <w:rFonts w:ascii="Arial" w:hAnsi="Arial" w:cs="Arial"/>
          <w:sz w:val="24"/>
          <w:szCs w:val="24"/>
        </w:rPr>
        <w:t xml:space="preserve"> (Приложение</w:t>
      </w:r>
      <w:r w:rsidR="00CA79AD" w:rsidRPr="00253AEC">
        <w:rPr>
          <w:rFonts w:ascii="Arial" w:hAnsi="Arial" w:cs="Arial"/>
          <w:sz w:val="24"/>
          <w:szCs w:val="24"/>
        </w:rPr>
        <w:t>)</w:t>
      </w:r>
      <w:r w:rsidR="00034F4A">
        <w:rPr>
          <w:rFonts w:ascii="Arial" w:hAnsi="Arial" w:cs="Arial"/>
          <w:sz w:val="24"/>
          <w:szCs w:val="24"/>
        </w:rPr>
        <w:t>.</w:t>
      </w:r>
    </w:p>
    <w:p w:rsidR="005B66DA" w:rsidRPr="00253AEC" w:rsidRDefault="00034F4A" w:rsidP="00711E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86A10" w:rsidRPr="00253AEC">
        <w:rPr>
          <w:rFonts w:ascii="Arial" w:hAnsi="Arial" w:cs="Arial"/>
          <w:sz w:val="24"/>
          <w:szCs w:val="24"/>
        </w:rPr>
        <w:t xml:space="preserve">. </w:t>
      </w:r>
      <w:r w:rsidR="009323C6" w:rsidRPr="00253AE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опублик</w:t>
      </w:r>
      <w:r w:rsidR="007D195E">
        <w:rPr>
          <w:rFonts w:ascii="Arial" w:hAnsi="Arial" w:cs="Arial"/>
          <w:sz w:val="24"/>
          <w:szCs w:val="24"/>
        </w:rPr>
        <w:t xml:space="preserve">ованию в газете «Наша жизнь» и </w:t>
      </w:r>
      <w:r w:rsidR="009323C6" w:rsidRPr="00253AEC">
        <w:rPr>
          <w:rFonts w:ascii="Arial" w:hAnsi="Arial" w:cs="Arial"/>
          <w:sz w:val="24"/>
          <w:szCs w:val="24"/>
        </w:rPr>
        <w:t>размещению на официальном сайте Лихославльского района в сети Интернет</w:t>
      </w:r>
      <w:r w:rsidR="007D195E">
        <w:rPr>
          <w:rFonts w:ascii="Arial" w:hAnsi="Arial" w:cs="Arial"/>
          <w:sz w:val="24"/>
          <w:szCs w:val="24"/>
        </w:rPr>
        <w:t>.</w:t>
      </w:r>
    </w:p>
    <w:p w:rsidR="00186A10" w:rsidRPr="00253AEC" w:rsidRDefault="00034F4A" w:rsidP="00711E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86A10" w:rsidRPr="00253AEC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544F0E" w:rsidRPr="00253AEC">
        <w:rPr>
          <w:rFonts w:ascii="Arial" w:hAnsi="Arial" w:cs="Arial"/>
          <w:sz w:val="24"/>
          <w:szCs w:val="24"/>
        </w:rPr>
        <w:t xml:space="preserve">возложить на </w:t>
      </w:r>
      <w:r w:rsidR="009E3153" w:rsidRPr="00253AEC">
        <w:rPr>
          <w:rFonts w:ascii="Arial" w:hAnsi="Arial" w:cs="Arial"/>
          <w:sz w:val="24"/>
          <w:szCs w:val="24"/>
        </w:rPr>
        <w:t>управляющ</w:t>
      </w:r>
      <w:r w:rsidR="007D195E">
        <w:rPr>
          <w:rFonts w:ascii="Arial" w:hAnsi="Arial" w:cs="Arial"/>
          <w:sz w:val="24"/>
          <w:szCs w:val="24"/>
        </w:rPr>
        <w:t>его</w:t>
      </w:r>
      <w:r w:rsidR="009E3153" w:rsidRPr="00253AEC">
        <w:rPr>
          <w:rFonts w:ascii="Arial" w:hAnsi="Arial" w:cs="Arial"/>
          <w:sz w:val="24"/>
          <w:szCs w:val="24"/>
        </w:rPr>
        <w:t xml:space="preserve"> делами администрации Лихославльского района О.Б.Громову.</w:t>
      </w:r>
    </w:p>
    <w:p w:rsidR="00F338CA" w:rsidRPr="00253AEC" w:rsidRDefault="00F338CA" w:rsidP="00253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A10" w:rsidRDefault="00186A10" w:rsidP="00253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BB399B" w:rsidRPr="00BB399B" w:rsidTr="000E2198">
        <w:tc>
          <w:tcPr>
            <w:tcW w:w="3333" w:type="pct"/>
            <w:shd w:val="clear" w:color="auto" w:fill="FFFFFF"/>
            <w:vAlign w:val="bottom"/>
            <w:hideMark/>
          </w:tcPr>
          <w:p w:rsidR="00BB399B" w:rsidRPr="00BB399B" w:rsidRDefault="00BB399B" w:rsidP="00BB3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BB399B" w:rsidRPr="00BB399B" w:rsidRDefault="00BB399B" w:rsidP="00BB39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</w:p>
        </w:tc>
      </w:tr>
    </w:tbl>
    <w:p w:rsidR="00BB399B" w:rsidRPr="00253AEC" w:rsidRDefault="00BB399B" w:rsidP="00253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DF2" w:rsidRPr="00253AEC" w:rsidRDefault="00BD7DF2" w:rsidP="00253AEC">
      <w:pPr>
        <w:spacing w:after="0" w:line="240" w:lineRule="auto"/>
        <w:ind w:firstLine="4536"/>
        <w:rPr>
          <w:rFonts w:ascii="Arial" w:eastAsia="SimSun" w:hAnsi="Arial" w:cs="Arial"/>
          <w:sz w:val="24"/>
          <w:szCs w:val="24"/>
          <w:lang w:eastAsia="zh-CN"/>
        </w:rPr>
      </w:pPr>
    </w:p>
    <w:p w:rsidR="00BB399B" w:rsidRDefault="00BB399B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br w:type="page"/>
      </w:r>
    </w:p>
    <w:p w:rsidR="00BD7DF2" w:rsidRPr="00253AEC" w:rsidRDefault="00BD7DF2" w:rsidP="00253AEC">
      <w:pPr>
        <w:spacing w:after="0" w:line="240" w:lineRule="auto"/>
        <w:ind w:firstLine="4536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8"/>
        <w:gridCol w:w="4827"/>
      </w:tblGrid>
      <w:tr w:rsidR="00BB399B" w:rsidRPr="00BB399B" w:rsidTr="00765E8F">
        <w:trPr>
          <w:trHeight w:val="1169"/>
        </w:trPr>
        <w:tc>
          <w:tcPr>
            <w:tcW w:w="2642" w:type="pct"/>
            <w:shd w:val="clear" w:color="auto" w:fill="FFFFFF"/>
            <w:vAlign w:val="bottom"/>
            <w:hideMark/>
          </w:tcPr>
          <w:p w:rsidR="00BB399B" w:rsidRPr="00BB399B" w:rsidRDefault="00BB399B" w:rsidP="000E21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58" w:type="pct"/>
            <w:shd w:val="clear" w:color="auto" w:fill="FFFFFF"/>
            <w:vAlign w:val="bottom"/>
            <w:hideMark/>
          </w:tcPr>
          <w:p w:rsidR="006B4DED" w:rsidRDefault="00BB399B" w:rsidP="00BB39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BB399B" w:rsidRPr="00253AEC" w:rsidRDefault="00BB399B" w:rsidP="00BB39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6B4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53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постановлению администрации Лихославльского района</w:t>
            </w:r>
          </w:p>
          <w:p w:rsidR="00BB399B" w:rsidRPr="00253AEC" w:rsidRDefault="00BB399B" w:rsidP="00BB39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B4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19.10.</w:t>
            </w:r>
            <w:r w:rsidRPr="00253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№</w:t>
            </w:r>
            <w:r w:rsidR="006B4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</w:t>
            </w:r>
          </w:p>
          <w:p w:rsidR="00BB399B" w:rsidRPr="00BB399B" w:rsidRDefault="00BB399B" w:rsidP="000E2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7DF2" w:rsidRPr="00253AEC" w:rsidRDefault="00BD7DF2" w:rsidP="00253A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29"/>
      <w:bookmarkEnd w:id="1"/>
      <w:r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D7DF2" w:rsidRPr="00253AEC" w:rsidRDefault="00BD7DF2" w:rsidP="00253A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Общественном </w:t>
      </w:r>
      <w:r w:rsidR="00670668"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овете по проведению независимой </w:t>
      </w:r>
      <w:proofErr w:type="gramStart"/>
      <w:r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организациями культуры при </w:t>
      </w:r>
      <w:r w:rsidR="005971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комитете по делам культуры </w:t>
      </w:r>
      <w:r w:rsidRPr="00253AE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Лихославльского района</w:t>
      </w:r>
    </w:p>
    <w:p w:rsidR="00BD7DF2" w:rsidRPr="00253AEC" w:rsidRDefault="00BD7DF2" w:rsidP="00253AE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DF2" w:rsidRDefault="00BD7DF2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I. Общие положения</w:t>
      </w:r>
    </w:p>
    <w:p w:rsidR="005971A7" w:rsidRPr="00253AEC" w:rsidRDefault="005971A7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D7DF2" w:rsidRPr="00253AEC" w:rsidRDefault="00BD7DF2" w:rsidP="005971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об Общественном </w:t>
      </w:r>
      <w:r w:rsidR="00670668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овете по проведению независимой </w:t>
      </w:r>
      <w:proofErr w:type="gramStart"/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5663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иями культуры при</w:t>
      </w:r>
      <w:r w:rsidR="00325663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комитете по делам культуры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администрации Лихославльского района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Общественный </w:t>
      </w:r>
      <w:r w:rsidR="00670668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овет) определяет компетенцию и порядок деятельности Общественного </w:t>
      </w:r>
      <w:r w:rsidR="00670668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овета.</w:t>
      </w:r>
      <w:r w:rsidRPr="00253AEC">
        <w:rPr>
          <w:rFonts w:ascii="Arial" w:eastAsia="Calibri" w:hAnsi="Arial" w:cs="Arial"/>
          <w:sz w:val="24"/>
          <w:szCs w:val="24"/>
        </w:rPr>
        <w:t xml:space="preserve"> </w:t>
      </w:r>
    </w:p>
    <w:p w:rsidR="00BD7DF2" w:rsidRPr="00253AEC" w:rsidRDefault="00BD7DF2" w:rsidP="005971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1.2. </w:t>
      </w:r>
      <w:proofErr w:type="gramStart"/>
      <w:r w:rsidRPr="00253AEC">
        <w:rPr>
          <w:rFonts w:ascii="Arial" w:eastAsia="Calibri" w:hAnsi="Arial" w:cs="Arial"/>
          <w:sz w:val="24"/>
          <w:szCs w:val="24"/>
        </w:rPr>
        <w:t xml:space="preserve">Общественный </w:t>
      </w:r>
      <w:r w:rsidR="0010735F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 формируется в целях проведения независимой оценки качества условий оказания услуг </w:t>
      </w:r>
      <w:r w:rsidR="00FE13B4" w:rsidRPr="00253AEC">
        <w:rPr>
          <w:rFonts w:ascii="Arial" w:eastAsia="Calibri" w:hAnsi="Arial" w:cs="Arial"/>
          <w:sz w:val="24"/>
          <w:szCs w:val="24"/>
        </w:rPr>
        <w:t>учреждени</w:t>
      </w:r>
      <w:r w:rsidRPr="00253AEC">
        <w:rPr>
          <w:rFonts w:ascii="Arial" w:eastAsia="Calibri" w:hAnsi="Arial" w:cs="Arial"/>
          <w:sz w:val="24"/>
          <w:szCs w:val="24"/>
        </w:rPr>
        <w:t xml:space="preserve">ями культуры, учредителем которых является комитет по делам культуры администрации Лихославльского района, а также негосударственными организациями культуры, которые оказывают услуги в сфере культуры за счет средств муниципального бюджета (далее – независимая оценка качества) и рассмотрения итогов мониторинга проведения независимой оценки качества условий оказания услуг </w:t>
      </w:r>
      <w:r w:rsidR="00FE13B4" w:rsidRPr="00253AEC">
        <w:rPr>
          <w:rFonts w:ascii="Arial" w:eastAsia="Calibri" w:hAnsi="Arial" w:cs="Arial"/>
          <w:sz w:val="24"/>
          <w:szCs w:val="24"/>
        </w:rPr>
        <w:t>учрежден</w:t>
      </w:r>
      <w:r w:rsidRPr="00253AEC">
        <w:rPr>
          <w:rFonts w:ascii="Arial" w:eastAsia="Calibri" w:hAnsi="Arial" w:cs="Arial"/>
          <w:sz w:val="24"/>
          <w:szCs w:val="24"/>
        </w:rPr>
        <w:t>иями культуры, расположенными на территории</w:t>
      </w:r>
      <w:proofErr w:type="gramEnd"/>
      <w:r w:rsidRPr="00253AEC">
        <w:rPr>
          <w:rFonts w:ascii="Arial" w:eastAsia="Calibri" w:hAnsi="Arial" w:cs="Arial"/>
          <w:sz w:val="24"/>
          <w:szCs w:val="24"/>
        </w:rPr>
        <w:t xml:space="preserve"> МО «Лихославльский район».</w:t>
      </w:r>
    </w:p>
    <w:p w:rsidR="00BD7DF2" w:rsidRPr="00253AEC" w:rsidRDefault="00BD7DF2" w:rsidP="005971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Общественный </w:t>
      </w:r>
      <w:r w:rsidR="00670668" w:rsidRPr="00253A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овет 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постоянно действующим </w:t>
      </w:r>
      <w:proofErr w:type="spellStart"/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совещательно-консультативным</w:t>
      </w:r>
      <w:proofErr w:type="spellEnd"/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органом.</w:t>
      </w:r>
    </w:p>
    <w:p w:rsidR="00BD7DF2" w:rsidRPr="00253AEC" w:rsidRDefault="00BD7DF2" w:rsidP="00597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1.4. Общественный </w:t>
      </w:r>
      <w:r w:rsidR="0067066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 обеспечивает взаимодействие граждан Российской Федерации, общественных объединений и иных некоммерческих организаций с 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комитетом по делам культуры </w:t>
      </w:r>
      <w:r w:rsidRPr="00253AEC">
        <w:rPr>
          <w:rFonts w:ascii="Arial" w:eastAsia="Calibri" w:hAnsi="Arial" w:cs="Arial"/>
          <w:sz w:val="24"/>
          <w:szCs w:val="24"/>
        </w:rPr>
        <w:t>администраци</w:t>
      </w:r>
      <w:r w:rsidR="00FE13B4" w:rsidRPr="00253AEC">
        <w:rPr>
          <w:rFonts w:ascii="Arial" w:eastAsia="Calibri" w:hAnsi="Arial" w:cs="Arial"/>
          <w:sz w:val="24"/>
          <w:szCs w:val="24"/>
        </w:rPr>
        <w:t>и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 по вопросам проведения независимой оценки качества.</w:t>
      </w:r>
    </w:p>
    <w:p w:rsidR="00BD7DF2" w:rsidRPr="00253AEC" w:rsidRDefault="00BD7DF2" w:rsidP="005971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proofErr w:type="gramStart"/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Общественный </w:t>
      </w:r>
      <w:r w:rsidR="00670668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</w:t>
      </w:r>
      <w:r w:rsidR="00FE13B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законодательством и правовыми документами органов исполнительной власти Тверской области, Уставом МО «Лихославльский район» нормативными и распорядительными актами администрации Лихославльского района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настоящим Положением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D7DF2" w:rsidRPr="00253AEC" w:rsidRDefault="0010735F" w:rsidP="00597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1.6. Общественный С</w:t>
      </w:r>
      <w:r w:rsidR="00BD7DF2" w:rsidRPr="00253AEC">
        <w:rPr>
          <w:rFonts w:ascii="Arial" w:eastAsia="Calibri" w:hAnsi="Arial" w:cs="Arial"/>
          <w:color w:val="000000"/>
          <w:sz w:val="24"/>
          <w:szCs w:val="24"/>
        </w:rPr>
        <w:t xml:space="preserve">овет формируется на основе добровольного участия в его деятельности граждан Российской Федерации, </w:t>
      </w:r>
      <w:r w:rsidR="00BD7DF2" w:rsidRPr="00253AEC">
        <w:rPr>
          <w:rFonts w:ascii="Arial" w:eastAsia="Calibri" w:hAnsi="Arial" w:cs="Arial"/>
          <w:sz w:val="24"/>
          <w:szCs w:val="24"/>
        </w:rPr>
        <w:t>представителей районных общественных организаций, созданных в целях защиты прав и интересов граждан, районных общественных объединений инвалидов.</w:t>
      </w:r>
    </w:p>
    <w:p w:rsidR="00BD7DF2" w:rsidRDefault="00BD7DF2" w:rsidP="005971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Решения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Общественного </w:t>
      </w:r>
      <w:r w:rsidR="00670668" w:rsidRPr="00253A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овета 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носят рекомендательный характер.</w:t>
      </w:r>
    </w:p>
    <w:p w:rsidR="005971A7" w:rsidRPr="00253AEC" w:rsidRDefault="005971A7" w:rsidP="00253A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DF2" w:rsidRDefault="00BD7DF2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II. Задачи Общественного </w:t>
      </w:r>
      <w:r w:rsidR="001073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Совета</w:t>
      </w:r>
    </w:p>
    <w:p w:rsidR="0010735F" w:rsidRDefault="0010735F" w:rsidP="00253AEC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0735F" w:rsidRDefault="0010735F" w:rsidP="0021601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0735F">
        <w:rPr>
          <w:rFonts w:ascii="Arial" w:eastAsia="Calibri" w:hAnsi="Arial" w:cs="Arial"/>
          <w:sz w:val="24"/>
          <w:szCs w:val="24"/>
        </w:rPr>
        <w:t>2.1.</w:t>
      </w:r>
      <w:r w:rsidRPr="0010735F">
        <w:rPr>
          <w:rFonts w:ascii="Arial" w:eastAsia="Calibri" w:hAnsi="Arial" w:cs="Arial"/>
          <w:sz w:val="24"/>
          <w:szCs w:val="24"/>
        </w:rPr>
        <w:tab/>
        <w:t>Общественный совет:</w:t>
      </w:r>
    </w:p>
    <w:p w:rsidR="00BD7DF2" w:rsidRPr="00253AEC" w:rsidRDefault="00BD7DF2" w:rsidP="0021601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- определяет совместно с 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комитетом по делам культуры </w:t>
      </w:r>
      <w:r w:rsidRPr="00253AEC">
        <w:rPr>
          <w:rFonts w:ascii="Arial" w:eastAsia="Calibri" w:hAnsi="Arial" w:cs="Arial"/>
          <w:sz w:val="24"/>
          <w:szCs w:val="24"/>
        </w:rPr>
        <w:t>администраци</w:t>
      </w:r>
      <w:r w:rsidR="00216014">
        <w:rPr>
          <w:rFonts w:ascii="Arial" w:eastAsia="Calibri" w:hAnsi="Arial" w:cs="Arial"/>
          <w:sz w:val="24"/>
          <w:szCs w:val="24"/>
        </w:rPr>
        <w:t>и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 перечни 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учреждений </w:t>
      </w:r>
      <w:r w:rsidRPr="00253AEC">
        <w:rPr>
          <w:rFonts w:ascii="Arial" w:eastAsia="Calibri" w:hAnsi="Arial" w:cs="Arial"/>
          <w:sz w:val="24"/>
          <w:szCs w:val="24"/>
        </w:rPr>
        <w:t>культуры, в отношении которых проводится независимая оценка качества;</w:t>
      </w:r>
    </w:p>
    <w:p w:rsidR="00BD7DF2" w:rsidRPr="00253AEC" w:rsidRDefault="00BD7DF2" w:rsidP="0021601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3AEC">
        <w:rPr>
          <w:rFonts w:ascii="Arial" w:eastAsia="Calibri" w:hAnsi="Arial" w:cs="Arial"/>
          <w:sz w:val="24"/>
          <w:szCs w:val="24"/>
        </w:rPr>
        <w:t xml:space="preserve">- принимает участие в рассмотрении проектов документации о закупке работ, услуг </w:t>
      </w:r>
      <w:r w:rsidRPr="00253AEC">
        <w:rPr>
          <w:rFonts w:ascii="Arial" w:eastAsia="Calibri" w:hAnsi="Arial" w:cs="Arial"/>
          <w:sz w:val="24"/>
          <w:szCs w:val="24"/>
        </w:rPr>
        <w:lastRenderedPageBreak/>
        <w:t xml:space="preserve">по сбору и обобщению информации о качестве условий оказания услуг организациями культуры и проектов </w:t>
      </w:r>
      <w:r w:rsidR="00FE13B4" w:rsidRPr="00253AEC">
        <w:rPr>
          <w:rFonts w:ascii="Arial" w:eastAsia="Calibri" w:hAnsi="Arial" w:cs="Arial"/>
          <w:sz w:val="24"/>
          <w:szCs w:val="24"/>
        </w:rPr>
        <w:t>муниципальных</w:t>
      </w:r>
      <w:r w:rsidRPr="00253AEC">
        <w:rPr>
          <w:rFonts w:ascii="Arial" w:eastAsia="Calibri" w:hAnsi="Arial" w:cs="Arial"/>
          <w:sz w:val="24"/>
          <w:szCs w:val="24"/>
        </w:rPr>
        <w:t xml:space="preserve"> контрактов, заключаемых 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комитетом по делам культуры </w:t>
      </w:r>
      <w:r w:rsidRPr="00253AEC">
        <w:rPr>
          <w:rFonts w:ascii="Arial" w:eastAsia="Calibri" w:hAnsi="Arial" w:cs="Arial"/>
          <w:sz w:val="24"/>
          <w:szCs w:val="24"/>
        </w:rPr>
        <w:t>администраци</w:t>
      </w:r>
      <w:r w:rsidR="00FE13B4" w:rsidRPr="00253AEC">
        <w:rPr>
          <w:rFonts w:ascii="Arial" w:eastAsia="Calibri" w:hAnsi="Arial" w:cs="Arial"/>
          <w:sz w:val="24"/>
          <w:szCs w:val="24"/>
        </w:rPr>
        <w:t>и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  <w:proofErr w:type="gramEnd"/>
    </w:p>
    <w:p w:rsidR="00BD7DF2" w:rsidRPr="00253AEC" w:rsidRDefault="00BD7DF2" w:rsidP="0021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>- осуществляет независимую оценку качества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 условий предоставления услуг учреждениями культуры Лихославльского района</w:t>
      </w:r>
      <w:r w:rsidRPr="00253AEC">
        <w:rPr>
          <w:rFonts w:ascii="Arial" w:eastAsia="Calibri" w:hAnsi="Arial" w:cs="Arial"/>
          <w:sz w:val="24"/>
          <w:szCs w:val="24"/>
        </w:rPr>
        <w:t xml:space="preserve"> с учетом информации, предоставленной оператором;</w:t>
      </w:r>
    </w:p>
    <w:p w:rsidR="00BD7DF2" w:rsidRPr="00253AEC" w:rsidRDefault="00BD7DF2" w:rsidP="0021601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- представляет в 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комитет по делам культуры </w:t>
      </w:r>
      <w:r w:rsidRPr="00253AEC">
        <w:rPr>
          <w:rFonts w:ascii="Arial" w:eastAsia="Calibri" w:hAnsi="Arial" w:cs="Arial"/>
          <w:sz w:val="24"/>
          <w:szCs w:val="24"/>
        </w:rPr>
        <w:t>администраци</w:t>
      </w:r>
      <w:r w:rsidR="00FE13B4" w:rsidRPr="00253AEC">
        <w:rPr>
          <w:rFonts w:ascii="Arial" w:eastAsia="Calibri" w:hAnsi="Arial" w:cs="Arial"/>
          <w:sz w:val="24"/>
          <w:szCs w:val="24"/>
        </w:rPr>
        <w:t>и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 результаты независимой оценки качества, а также предложения об улучшении качества деятельности </w:t>
      </w:r>
      <w:r w:rsidR="00FE13B4" w:rsidRPr="00253AEC">
        <w:rPr>
          <w:rFonts w:ascii="Arial" w:eastAsia="Calibri" w:hAnsi="Arial" w:cs="Arial"/>
          <w:sz w:val="24"/>
          <w:szCs w:val="24"/>
        </w:rPr>
        <w:t>учреждений</w:t>
      </w:r>
      <w:r w:rsidRPr="00253AEC">
        <w:rPr>
          <w:rFonts w:ascii="Arial" w:eastAsia="Calibri" w:hAnsi="Arial" w:cs="Arial"/>
          <w:sz w:val="24"/>
          <w:szCs w:val="24"/>
        </w:rPr>
        <w:t xml:space="preserve"> культуры (при наличии);</w:t>
      </w:r>
    </w:p>
    <w:p w:rsidR="00BD7DF2" w:rsidRDefault="00BD7DF2" w:rsidP="0021601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>- рассматривает на своих заседаниях результаты мониторинга независимой оценки качества, проводимой в МО «Лихославльский район».</w:t>
      </w:r>
    </w:p>
    <w:p w:rsidR="00BD7DF2" w:rsidRPr="003F1A8C" w:rsidRDefault="00BD7DF2" w:rsidP="0021601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F1A8C">
        <w:rPr>
          <w:rFonts w:ascii="Arial" w:eastAsia="Calibri" w:hAnsi="Arial" w:cs="Arial"/>
          <w:sz w:val="24"/>
          <w:szCs w:val="24"/>
        </w:rPr>
        <w:t xml:space="preserve">2.2. Общественный </w:t>
      </w:r>
      <w:r w:rsidR="00670668" w:rsidRPr="003F1A8C">
        <w:rPr>
          <w:rFonts w:ascii="Arial" w:eastAsia="Calibri" w:hAnsi="Arial" w:cs="Arial"/>
          <w:sz w:val="24"/>
          <w:szCs w:val="24"/>
        </w:rPr>
        <w:t>С</w:t>
      </w:r>
      <w:r w:rsidRPr="003F1A8C">
        <w:rPr>
          <w:rFonts w:ascii="Arial" w:eastAsia="Calibri" w:hAnsi="Arial" w:cs="Arial"/>
          <w:sz w:val="24"/>
          <w:szCs w:val="24"/>
        </w:rPr>
        <w:t>овет вправе:</w:t>
      </w:r>
    </w:p>
    <w:p w:rsidR="00BD7DF2" w:rsidRPr="00253AEC" w:rsidRDefault="00BD7DF2" w:rsidP="00216014">
      <w:pPr>
        <w:widowControl w:val="0"/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>- привлекать к своей работе представителей Общественно</w:t>
      </w:r>
      <w:r w:rsidR="00FE13B4" w:rsidRPr="00253AEC">
        <w:rPr>
          <w:rFonts w:ascii="Arial" w:eastAsia="Calibri" w:hAnsi="Arial" w:cs="Arial"/>
          <w:sz w:val="24"/>
          <w:szCs w:val="24"/>
        </w:rPr>
        <w:t>го Совета Лихославльского района</w:t>
      </w:r>
      <w:r w:rsidRPr="00253AEC">
        <w:rPr>
          <w:rFonts w:ascii="Arial" w:eastAsia="Calibri" w:hAnsi="Arial" w:cs="Arial"/>
          <w:sz w:val="24"/>
          <w:szCs w:val="24"/>
        </w:rPr>
        <w:t>, общественных объединений, осуществляющих деятельность в сфере культуры, для обсуждения и формирования результатов независимой оценки качества;</w:t>
      </w:r>
    </w:p>
    <w:p w:rsidR="00BD7DF2" w:rsidRPr="00253AEC" w:rsidRDefault="00976E6F" w:rsidP="00216014">
      <w:pPr>
        <w:widowControl w:val="0"/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D7DF2" w:rsidRPr="00253AEC">
        <w:rPr>
          <w:rFonts w:ascii="Arial" w:eastAsia="Calibri" w:hAnsi="Arial" w:cs="Arial"/>
          <w:sz w:val="24"/>
          <w:szCs w:val="24"/>
        </w:rPr>
        <w:t xml:space="preserve"> приглашать на заседания Общественного </w:t>
      </w:r>
      <w:r w:rsidR="00670668" w:rsidRPr="00253AEC">
        <w:rPr>
          <w:rFonts w:ascii="Arial" w:eastAsia="Calibri" w:hAnsi="Arial" w:cs="Arial"/>
          <w:sz w:val="24"/>
          <w:szCs w:val="24"/>
        </w:rPr>
        <w:t>С</w:t>
      </w:r>
      <w:r w:rsidR="00BD7DF2" w:rsidRPr="00253AEC">
        <w:rPr>
          <w:rFonts w:ascii="Arial" w:eastAsia="Calibri" w:hAnsi="Arial" w:cs="Arial"/>
          <w:sz w:val="24"/>
          <w:szCs w:val="24"/>
        </w:rPr>
        <w:t>овета руководителей структурных подразделений администрации Лихославльского района</w:t>
      </w:r>
      <w:r w:rsidR="00BD7DF2" w:rsidRPr="00253AEC">
        <w:rPr>
          <w:rFonts w:ascii="Arial" w:eastAsia="Calibri" w:hAnsi="Arial" w:cs="Arial"/>
          <w:color w:val="000000"/>
          <w:sz w:val="24"/>
          <w:szCs w:val="24"/>
        </w:rPr>
        <w:t>, а также представителей общественных организаций, организаций в сфере культуры и иных организаций;</w:t>
      </w:r>
    </w:p>
    <w:p w:rsidR="00BD7DF2" w:rsidRPr="00253AEC" w:rsidRDefault="00BD7DF2" w:rsidP="00216014">
      <w:pPr>
        <w:widowControl w:val="0"/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color w:val="000000"/>
          <w:sz w:val="24"/>
          <w:szCs w:val="24"/>
        </w:rPr>
        <w:t xml:space="preserve">- направлять запросы в заинтересованные федеральные </w:t>
      </w:r>
      <w:r w:rsidRPr="00253AEC">
        <w:rPr>
          <w:rFonts w:ascii="Arial" w:eastAsia="Calibri" w:hAnsi="Arial" w:cs="Arial"/>
          <w:sz w:val="24"/>
          <w:szCs w:val="24"/>
        </w:rPr>
        <w:t xml:space="preserve">государственные органы, органы государственной власти </w:t>
      </w:r>
      <w:r w:rsidR="00FE13B4" w:rsidRPr="00253AEC">
        <w:rPr>
          <w:rFonts w:ascii="Arial" w:eastAsia="Calibri" w:hAnsi="Arial" w:cs="Arial"/>
          <w:sz w:val="24"/>
          <w:szCs w:val="24"/>
        </w:rPr>
        <w:t>Тверской области</w:t>
      </w:r>
      <w:r w:rsidRPr="00253AEC">
        <w:rPr>
          <w:rFonts w:ascii="Arial" w:eastAsia="Calibri" w:hAnsi="Arial" w:cs="Arial"/>
          <w:sz w:val="24"/>
          <w:szCs w:val="24"/>
        </w:rPr>
        <w:t>, общественные организации, организации в сфере культуры и иные организации;</w:t>
      </w:r>
    </w:p>
    <w:p w:rsidR="00BD7DF2" w:rsidRPr="00253AEC" w:rsidRDefault="00BD7DF2" w:rsidP="0021601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- взаимодействовать с </w:t>
      </w:r>
      <w:r w:rsidR="00FE13B4" w:rsidRPr="00253AEC">
        <w:rPr>
          <w:rFonts w:ascii="Arial" w:eastAsia="Calibri" w:hAnsi="Arial" w:cs="Arial"/>
          <w:sz w:val="24"/>
          <w:szCs w:val="24"/>
        </w:rPr>
        <w:t xml:space="preserve">комитетом по делам культуры </w:t>
      </w:r>
      <w:r w:rsidRPr="00253AEC">
        <w:rPr>
          <w:rFonts w:ascii="Arial" w:eastAsia="Calibri" w:hAnsi="Arial" w:cs="Arial"/>
          <w:sz w:val="24"/>
          <w:szCs w:val="24"/>
        </w:rPr>
        <w:t>администраци</w:t>
      </w:r>
      <w:r w:rsidR="00976E6F">
        <w:rPr>
          <w:rFonts w:ascii="Arial" w:eastAsia="Calibri" w:hAnsi="Arial" w:cs="Arial"/>
          <w:sz w:val="24"/>
          <w:szCs w:val="24"/>
        </w:rPr>
        <w:t>и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 по вопросам проведения независимой оценки.</w:t>
      </w:r>
    </w:p>
    <w:p w:rsidR="00BD7DF2" w:rsidRDefault="00BD7DF2" w:rsidP="002160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Члены Общественного </w:t>
      </w:r>
      <w:r w:rsidR="00670668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по согласованию с администрацией Лихославльского района вправе принимать участие в заседаниях и иных мероприятиях, связанных с рассмотрением вопросов независимой оценки качества.</w:t>
      </w:r>
    </w:p>
    <w:p w:rsidR="00216014" w:rsidRPr="00253AEC" w:rsidRDefault="00216014" w:rsidP="002160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DF2" w:rsidRDefault="00BD7DF2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</w:t>
      </w: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II</w:t>
      </w: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Порядок формирования Общественного </w:t>
      </w:r>
      <w:r w:rsidR="00976E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Совета</w:t>
      </w:r>
    </w:p>
    <w:p w:rsidR="00976E6F" w:rsidRPr="00253AEC" w:rsidRDefault="00976E6F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D7DF2" w:rsidRPr="00253AEC" w:rsidRDefault="00BD7DF2" w:rsidP="00976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EC">
        <w:rPr>
          <w:rFonts w:ascii="Arial" w:eastAsia="Calibri" w:hAnsi="Arial" w:cs="Arial"/>
          <w:color w:val="000000"/>
          <w:sz w:val="24"/>
          <w:szCs w:val="24"/>
        </w:rPr>
        <w:t>3.1. Общественн</w:t>
      </w:r>
      <w:r w:rsidR="00FE13B4" w:rsidRPr="00253AEC">
        <w:rPr>
          <w:rFonts w:ascii="Arial" w:eastAsia="Calibri" w:hAnsi="Arial" w:cs="Arial"/>
          <w:color w:val="000000"/>
          <w:sz w:val="24"/>
          <w:szCs w:val="24"/>
        </w:rPr>
        <w:t>ый Совет</w:t>
      </w:r>
      <w:r w:rsidRPr="00253AEC">
        <w:rPr>
          <w:rFonts w:ascii="Arial" w:eastAsia="Calibri" w:hAnsi="Arial" w:cs="Arial"/>
          <w:color w:val="000000"/>
          <w:sz w:val="24"/>
          <w:szCs w:val="24"/>
        </w:rPr>
        <w:t xml:space="preserve"> Лихославльского района по обращению </w:t>
      </w:r>
      <w:r w:rsidR="00FE13B4" w:rsidRPr="00253AEC">
        <w:rPr>
          <w:rFonts w:ascii="Arial" w:eastAsia="Calibri" w:hAnsi="Arial" w:cs="Arial"/>
          <w:color w:val="000000"/>
          <w:sz w:val="24"/>
          <w:szCs w:val="24"/>
        </w:rPr>
        <w:t>комитет</w:t>
      </w:r>
      <w:r w:rsidR="00226BFB">
        <w:rPr>
          <w:rFonts w:ascii="Arial" w:eastAsia="Calibri" w:hAnsi="Arial" w:cs="Arial"/>
          <w:color w:val="000000"/>
          <w:sz w:val="24"/>
          <w:szCs w:val="24"/>
        </w:rPr>
        <w:t>а</w:t>
      </w:r>
      <w:r w:rsidR="00FE13B4" w:rsidRPr="00253AEC">
        <w:rPr>
          <w:rFonts w:ascii="Arial" w:eastAsia="Calibri" w:hAnsi="Arial" w:cs="Arial"/>
          <w:color w:val="000000"/>
          <w:sz w:val="24"/>
          <w:szCs w:val="24"/>
        </w:rPr>
        <w:t xml:space="preserve"> по делам культуры </w:t>
      </w:r>
      <w:r w:rsidRPr="00253AEC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Лихославльского района не позднее чем в месячный срок со дня получения указанного обращения формирует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Общественный совет </w:t>
      </w:r>
      <w:r w:rsidRPr="00253AEC">
        <w:rPr>
          <w:rFonts w:ascii="Arial" w:eastAsia="Calibri" w:hAnsi="Arial" w:cs="Arial"/>
          <w:color w:val="000000"/>
          <w:sz w:val="24"/>
          <w:szCs w:val="24"/>
        </w:rPr>
        <w:t xml:space="preserve">из числа представителей районных общественных организаций, созданных в целях защиты прав и интересов граждан, общероссийских общественных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объединений инвалидов и </w:t>
      </w:r>
      <w:r w:rsidR="00FE13B4" w:rsidRPr="00253AEC">
        <w:rPr>
          <w:rFonts w:ascii="Arial" w:eastAsia="Times New Roman" w:hAnsi="Arial" w:cs="Arial"/>
          <w:sz w:val="24"/>
          <w:szCs w:val="24"/>
          <w:lang w:eastAsia="ru-RU"/>
        </w:rPr>
        <w:t>формиру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ет его состав.</w:t>
      </w:r>
    </w:p>
    <w:p w:rsidR="00BD7DF2" w:rsidRPr="00253AEC" w:rsidRDefault="00BD7DF2" w:rsidP="00976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3.2. Численность общественного совета составляет не менее 5 (пяти), но не более 15 (пятнадцати) человек. Члены общественного </w:t>
      </w:r>
      <w:r w:rsidR="00670668" w:rsidRPr="00253A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овета исполняют свои обязанности на общественных началах.</w:t>
      </w:r>
    </w:p>
    <w:p w:rsidR="00BD7DF2" w:rsidRPr="00253AEC" w:rsidRDefault="00BD7DF2" w:rsidP="00976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3.3. Состав Общественного совета </w:t>
      </w:r>
      <w:r w:rsidR="00A362A7"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формируется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Общественн</w:t>
      </w:r>
      <w:r w:rsidR="00A362A7" w:rsidRPr="00253AE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2A7" w:rsidRPr="00253AEC">
        <w:rPr>
          <w:rFonts w:ascii="Arial" w:eastAsia="Times New Roman" w:hAnsi="Arial" w:cs="Arial"/>
          <w:sz w:val="24"/>
          <w:szCs w:val="24"/>
          <w:lang w:eastAsia="ru-RU"/>
        </w:rPr>
        <w:t>советом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 Лихославльского района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BD7DF2" w:rsidRPr="00253AEC" w:rsidRDefault="00BD7DF2" w:rsidP="00976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sz w:val="24"/>
          <w:szCs w:val="24"/>
          <w:lang w:eastAsia="ru-RU"/>
        </w:rPr>
        <w:t>3.4. Общественн</w:t>
      </w:r>
      <w:r w:rsidR="00FE13B4" w:rsidRPr="00253AEC">
        <w:rPr>
          <w:rFonts w:ascii="Arial" w:eastAsia="Times New Roman" w:hAnsi="Arial" w:cs="Arial"/>
          <w:sz w:val="24"/>
          <w:szCs w:val="24"/>
          <w:lang w:eastAsia="ru-RU"/>
        </w:rPr>
        <w:t>ый Совет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 Лихославльского района информирует администрацию Лихославльского района о составе Общественного </w:t>
      </w:r>
      <w:r w:rsidR="00670668" w:rsidRPr="00253A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овета.</w:t>
      </w:r>
    </w:p>
    <w:p w:rsidR="00BD7DF2" w:rsidRPr="00253AEC" w:rsidRDefault="00BD7DF2" w:rsidP="00976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sz w:val="24"/>
          <w:szCs w:val="24"/>
          <w:lang w:eastAsia="ru-RU"/>
        </w:rPr>
        <w:t>3.5. В состав Общественного совета</w:t>
      </w:r>
      <w:r w:rsidR="00A362A7" w:rsidRPr="00253AEC">
        <w:rPr>
          <w:rFonts w:ascii="Arial" w:eastAsia="Times New Roman" w:hAnsi="Arial" w:cs="Arial"/>
          <w:sz w:val="24"/>
          <w:szCs w:val="24"/>
          <w:lang w:eastAsia="ru-RU"/>
        </w:rPr>
        <w:t xml:space="preserve"> по независимой оценке </w:t>
      </w:r>
      <w:r w:rsidRPr="00253AEC">
        <w:rPr>
          <w:rFonts w:ascii="Arial" w:eastAsia="Times New Roman" w:hAnsi="Arial" w:cs="Arial"/>
          <w:sz w:val="24"/>
          <w:szCs w:val="24"/>
          <w:lang w:eastAsia="ru-RU"/>
        </w:rPr>
        <w:t>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BD7DF2" w:rsidRPr="00253AEC" w:rsidRDefault="00BD7DF2" w:rsidP="00976E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E13B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организационном заседании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открытым голосованием 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избираются председатель, его заместитель (заместители) и секретарь.</w:t>
      </w:r>
    </w:p>
    <w:p w:rsidR="00BD7DF2" w:rsidRPr="00253AEC" w:rsidRDefault="00BD7DF2" w:rsidP="00253A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DF2" w:rsidRDefault="00BD7DF2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</w:t>
      </w:r>
      <w:r w:rsidRPr="0025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V. Организация деятельности Общественного </w:t>
      </w:r>
      <w:r w:rsidR="00AC35F4" w:rsidRPr="0025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 w:rsidR="00D073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овета</w:t>
      </w:r>
    </w:p>
    <w:p w:rsidR="00D073A4" w:rsidRPr="00253AEC" w:rsidRDefault="00D073A4" w:rsidP="00253A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Общественный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 осуществляет свою деятельность в соответствии с ежегодным планом деятельности, согласованным с</w:t>
      </w:r>
      <w:r w:rsidR="00FE13B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комитетом по делам культуры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 Лихославльского района и утвержденным председателем Общественного </w:t>
      </w:r>
      <w:r w:rsidR="00FE13B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Основными формами деятельности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являются заседания, которые проводятся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может быть проведено внеочередное заседание, а также заседание в заочной форме путем опросного голосования.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принимаются открытым голосованием. Решение считается принятым, если за него проголосовало большинство лиц, входящих в состав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вправе изложить в письменной форме свое мнение, которое подлежит обязательному приобщению к протоколу заседания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и участвующих в заочном голосовании. </w:t>
      </w:r>
      <w:r w:rsidRPr="00253AEC">
        <w:rPr>
          <w:rFonts w:ascii="Arial" w:eastAsia="Calibri" w:hAnsi="Arial" w:cs="Arial"/>
          <w:sz w:val="24"/>
          <w:szCs w:val="24"/>
        </w:rPr>
        <w:t xml:space="preserve">На заочное голосование могут быть вынесены все вопросы, решение которых осуществляется в рамках реализации задач, возложенных на Общественный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овет. Решение о проведении заочного голосования принимается председателем Общественного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овета.</w:t>
      </w:r>
    </w:p>
    <w:p w:rsidR="00BD7DF2" w:rsidRPr="00253AEC" w:rsidRDefault="00BD7DF2" w:rsidP="00D0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Заочное голосование проводится путем заполнения членами Общественного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 w:rsidRPr="00253AEC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253AEC">
        <w:rPr>
          <w:rFonts w:ascii="Arial" w:eastAsia="Calibri" w:hAnsi="Arial" w:cs="Arial"/>
          <w:sz w:val="24"/>
          <w:szCs w:val="24"/>
        </w:rPr>
        <w:t xml:space="preserve"> чем за 5 (пять) рабочих дней до даты проведения заочного голосования с указанием даты окончания приема заполненных опросных листов. </w:t>
      </w:r>
    </w:p>
    <w:p w:rsidR="00BD7DF2" w:rsidRPr="00253AEC" w:rsidRDefault="00BD7DF2" w:rsidP="00D0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Принявшими участие в заочном голосовании считаются члены Общественного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овета, направившие заполненный опросный лист в адрес секретаря Общественного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 в установленный срок.</w:t>
      </w:r>
    </w:p>
    <w:p w:rsidR="00BD7DF2" w:rsidRPr="00253AEC" w:rsidRDefault="00BD7DF2" w:rsidP="00D0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>4.</w:t>
      </w:r>
      <w:r w:rsidR="00707914" w:rsidRPr="00253AEC">
        <w:rPr>
          <w:rFonts w:ascii="Arial" w:eastAsia="Calibri" w:hAnsi="Arial" w:cs="Arial"/>
          <w:sz w:val="24"/>
          <w:szCs w:val="24"/>
        </w:rPr>
        <w:t>5</w:t>
      </w:r>
      <w:r w:rsidRPr="00253AEC">
        <w:rPr>
          <w:rFonts w:ascii="Arial" w:eastAsia="Calibri" w:hAnsi="Arial" w:cs="Arial"/>
          <w:sz w:val="24"/>
          <w:szCs w:val="24"/>
        </w:rPr>
        <w:t xml:space="preserve">. Решения Общественного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овета, принятые</w:t>
      </w:r>
      <w:r w:rsidR="000E65DA">
        <w:rPr>
          <w:rFonts w:ascii="Arial" w:eastAsia="Calibri" w:hAnsi="Arial" w:cs="Arial"/>
          <w:sz w:val="24"/>
          <w:szCs w:val="24"/>
        </w:rPr>
        <w:t>,</w:t>
      </w:r>
      <w:r w:rsidRPr="00253AEC">
        <w:rPr>
          <w:rFonts w:ascii="Arial" w:eastAsia="Calibri" w:hAnsi="Arial" w:cs="Arial"/>
          <w:sz w:val="24"/>
          <w:szCs w:val="24"/>
        </w:rP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="000E65DA">
        <w:rPr>
          <w:rFonts w:ascii="Arial" w:eastAsia="Calibri" w:hAnsi="Arial" w:cs="Arial"/>
          <w:sz w:val="24"/>
          <w:szCs w:val="24"/>
        </w:rPr>
        <w:t>овета.</w:t>
      </w:r>
    </w:p>
    <w:p w:rsidR="00BD7DF2" w:rsidRPr="00253AEC" w:rsidRDefault="00BD7DF2" w:rsidP="00D0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>4.</w:t>
      </w:r>
      <w:r w:rsidR="00707914" w:rsidRPr="00253AEC">
        <w:rPr>
          <w:rFonts w:ascii="Arial" w:eastAsia="Calibri" w:hAnsi="Arial" w:cs="Arial"/>
          <w:sz w:val="24"/>
          <w:szCs w:val="24"/>
        </w:rPr>
        <w:t>6</w:t>
      </w:r>
      <w:r w:rsidRPr="00253AEC">
        <w:rPr>
          <w:rFonts w:ascii="Arial" w:eastAsia="Calibri" w:hAnsi="Arial" w:cs="Arial"/>
          <w:sz w:val="24"/>
          <w:szCs w:val="24"/>
        </w:rPr>
        <w:t xml:space="preserve">. Общественный </w:t>
      </w:r>
      <w:r w:rsidR="00AC35F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 в целях реализации возложенных на него задач может создавать экспертные группы (комитеты, комиссии).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bookmarkStart w:id="2" w:name="P121"/>
      <w:bookmarkEnd w:id="2"/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Председатель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овета: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организует работу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и председательствует на его заседаниях;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подписывает протоколы заседаний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овета, заключения и иные документы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формирует при участии членов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и утверждает по согласованию с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комитетом по делам культуры 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Лихославльского района ежегодный план деятельности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овета, утверждает повестку дня заседания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овета, а также состав лиц, приглашаемых на заседание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контролирует своевременное уведомление членов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о дате, месте и повестке предстоящего заседания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овета, а также об утвержденном ежегодном плане деятельности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контролирует своевременное направление членам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протоколов заседаний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и иных необходимых документов;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взаимодействует с руководством  МО «Лихославльский район» по вопросам проведения независимой оценки качества;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принимает решение о проведении внеочередного заседания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и</w:t>
      </w:r>
      <w:r w:rsidR="000E6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заочного голосования.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Заместитель председателя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овета: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исполняет обязанности председателя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в его отсутствие;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поручению председателя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председательствует на заседаниях в его отсутствие;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подписывает протокол заседания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в случае, если он председательствовал на заседании Общественного </w:t>
      </w:r>
      <w:r w:rsidR="00AC35F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Секретарь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овета: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готовит и согласует с председателем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проекты решений Общественного совета и иных документов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ведет делопроизводство, оформляет, согласует с председателем Общественного совета и рассылает членам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протоколы заседаний Общественного совета и иные необходимые документы;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проведения заседания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в заочной форме обеспечивает направление всем членам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необходимых документов и сбор их мнений по результатам рассмотрения указанных документов.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Члены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овета: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обладают равными правами при обсуждении вопросов и голосовании;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участвуют в деятельности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овета, а также в подготовке документов для рассмотрения на заседаниях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вносят предложения по формированию повестки дня заседания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овета не менее чем за месяц до планируемой даты заседания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овета;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предлагают кандидатуры, общественных объединений, осуществляющих деятельность в сфере культуры, для участия в заседаниях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овета, а также для обсуждения и формирования результатов независимой оценки качества.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Информация о деятельности Общественного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подлежит размещению в информационно-телекоммуникационной сети «Интернет» на официальном сайте Лихославльского района.</w:t>
      </w:r>
    </w:p>
    <w:p w:rsidR="00BD7DF2" w:rsidRPr="00253AEC" w:rsidRDefault="00BD7DF2" w:rsidP="00D073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Общественный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овет вправе распространять 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="000E6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формацию о своей деятельности,</w:t>
      </w:r>
      <w:r w:rsidR="00707914"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25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через средства массовой информации.</w:t>
      </w:r>
    </w:p>
    <w:p w:rsidR="000E65DA" w:rsidRDefault="000E65DA" w:rsidP="00D073A4">
      <w:pPr>
        <w:widowControl w:val="0"/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D7DF2" w:rsidRDefault="00BD7DF2" w:rsidP="000E65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53AEC">
        <w:rPr>
          <w:rFonts w:ascii="Arial" w:eastAsia="Calibri" w:hAnsi="Arial" w:cs="Arial"/>
          <w:b/>
          <w:sz w:val="24"/>
          <w:szCs w:val="24"/>
        </w:rPr>
        <w:t>V. Конфликт интересов</w:t>
      </w:r>
    </w:p>
    <w:p w:rsidR="000E65DA" w:rsidRPr="00253AEC" w:rsidRDefault="000E65DA" w:rsidP="000E65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CA" w:rsidRPr="00253AEC" w:rsidRDefault="00BD7DF2" w:rsidP="00D073A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>5.1. Конфликт интересов – ситуация, при которой личная заинтересованность</w:t>
      </w:r>
      <w:r w:rsidR="00707914" w:rsidRPr="00253AEC">
        <w:rPr>
          <w:rFonts w:ascii="Arial" w:eastAsia="Calibri" w:hAnsi="Arial" w:cs="Arial"/>
          <w:sz w:val="24"/>
          <w:szCs w:val="24"/>
        </w:rPr>
        <w:t xml:space="preserve">, </w:t>
      </w:r>
      <w:r w:rsidR="001D17EB">
        <w:rPr>
          <w:rFonts w:ascii="Arial" w:eastAsia="Calibri" w:hAnsi="Arial" w:cs="Arial"/>
          <w:sz w:val="24"/>
          <w:szCs w:val="24"/>
        </w:rPr>
        <w:t>(</w:t>
      </w:r>
      <w:r w:rsidR="00707914" w:rsidRPr="00253AEC">
        <w:rPr>
          <w:rFonts w:ascii="Arial" w:eastAsia="Calibri" w:hAnsi="Arial" w:cs="Arial"/>
          <w:sz w:val="24"/>
          <w:szCs w:val="24"/>
        </w:rPr>
        <w:t>прямая и</w:t>
      </w:r>
      <w:r w:rsidR="001D17EB">
        <w:rPr>
          <w:rFonts w:ascii="Arial" w:eastAsia="Calibri" w:hAnsi="Arial" w:cs="Arial"/>
          <w:sz w:val="24"/>
          <w:szCs w:val="24"/>
        </w:rPr>
        <w:t>ли</w:t>
      </w:r>
      <w:r w:rsidR="00707914" w:rsidRPr="00253AEC">
        <w:rPr>
          <w:rFonts w:ascii="Arial" w:eastAsia="Calibri" w:hAnsi="Arial" w:cs="Arial"/>
          <w:sz w:val="24"/>
          <w:szCs w:val="24"/>
        </w:rPr>
        <w:t xml:space="preserve"> косвенная</w:t>
      </w:r>
      <w:r w:rsidR="001D17EB">
        <w:rPr>
          <w:rFonts w:ascii="Arial" w:eastAsia="Calibri" w:hAnsi="Arial" w:cs="Arial"/>
          <w:sz w:val="24"/>
          <w:szCs w:val="24"/>
        </w:rPr>
        <w:t>)</w:t>
      </w:r>
      <w:r w:rsidRPr="00253AEC">
        <w:rPr>
          <w:rFonts w:ascii="Arial" w:eastAsia="Calibri" w:hAnsi="Arial" w:cs="Arial"/>
          <w:sz w:val="24"/>
          <w:szCs w:val="24"/>
        </w:rPr>
        <w:t xml:space="preserve"> члена Общественного </w:t>
      </w:r>
      <w:r w:rsidR="00707914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</w:t>
      </w:r>
      <w:r w:rsidR="00707914" w:rsidRPr="00253AEC">
        <w:rPr>
          <w:rFonts w:ascii="Arial" w:eastAsia="Calibri" w:hAnsi="Arial" w:cs="Arial"/>
          <w:sz w:val="24"/>
          <w:szCs w:val="24"/>
        </w:rPr>
        <w:t xml:space="preserve"> предусматривает обязанность принимать меры по предотвращению и урегулированию конфликта интересов, влияет или может повлиять на ненадлежащее, объективное и беспристрастное исполнение им своих полномочий.</w:t>
      </w:r>
    </w:p>
    <w:p w:rsidR="00BD7DF2" w:rsidRPr="00253AEC" w:rsidRDefault="00BD7DF2" w:rsidP="00D073A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lastRenderedPageBreak/>
        <w:t xml:space="preserve">5.2. </w:t>
      </w:r>
      <w:proofErr w:type="gramStart"/>
      <w:r w:rsidRPr="00253AEC">
        <w:rPr>
          <w:rFonts w:ascii="Arial" w:eastAsia="Calibri" w:hAnsi="Arial" w:cs="Arial"/>
          <w:sz w:val="24"/>
          <w:szCs w:val="24"/>
        </w:rPr>
        <w:t xml:space="preserve">В случае возникновения у члена Общественного </w:t>
      </w:r>
      <w:r w:rsidR="001D17EB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 личной заинтересованности, которая приводит или может привести к конфликту интересов, либо при возникновении ситуации оказания воздействия (да</w:t>
      </w:r>
      <w:r w:rsidR="00462FF1">
        <w:rPr>
          <w:rFonts w:ascii="Arial" w:eastAsia="Calibri" w:hAnsi="Arial" w:cs="Arial"/>
          <w:sz w:val="24"/>
          <w:szCs w:val="24"/>
        </w:rPr>
        <w:t>вления) на члена Общественного 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овета, связанного с осуществлением им своих полномочий, член Общественного </w:t>
      </w:r>
      <w:r w:rsidR="00462FF1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 обязан в кратчайшие сроки проинформировать об этом в письменной форме Председателя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овета, а Председатель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 </w:t>
      </w:r>
      <w:r w:rsidR="00B77E88" w:rsidRPr="00253AEC">
        <w:rPr>
          <w:rFonts w:ascii="Arial" w:eastAsia="Calibri" w:hAnsi="Arial" w:cs="Arial"/>
          <w:sz w:val="24"/>
          <w:szCs w:val="24"/>
        </w:rPr>
        <w:t>–</w:t>
      </w:r>
      <w:r w:rsidRPr="00253AEC">
        <w:rPr>
          <w:rFonts w:ascii="Arial" w:eastAsia="Calibri" w:hAnsi="Arial" w:cs="Arial"/>
          <w:sz w:val="24"/>
          <w:szCs w:val="24"/>
        </w:rPr>
        <w:t xml:space="preserve"> Общественн</w:t>
      </w:r>
      <w:r w:rsidR="00B77E88" w:rsidRPr="00253AEC">
        <w:rPr>
          <w:rFonts w:ascii="Arial" w:eastAsia="Calibri" w:hAnsi="Arial" w:cs="Arial"/>
          <w:sz w:val="24"/>
          <w:szCs w:val="24"/>
        </w:rPr>
        <w:t>ый Совет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района.</w:t>
      </w:r>
      <w:proofErr w:type="gramEnd"/>
    </w:p>
    <w:p w:rsidR="00BD7DF2" w:rsidRPr="00253AEC" w:rsidRDefault="00BD7DF2" w:rsidP="00D073A4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53AEC">
        <w:rPr>
          <w:rFonts w:ascii="Arial" w:eastAsia="Calibri" w:hAnsi="Arial" w:cs="Arial"/>
          <w:sz w:val="24"/>
          <w:szCs w:val="24"/>
        </w:rPr>
        <w:t xml:space="preserve">5.3. </w:t>
      </w:r>
      <w:proofErr w:type="gramStart"/>
      <w:r w:rsidRPr="00253AEC">
        <w:rPr>
          <w:rFonts w:ascii="Arial" w:eastAsia="Calibri" w:hAnsi="Arial" w:cs="Arial"/>
          <w:sz w:val="24"/>
          <w:szCs w:val="24"/>
        </w:rPr>
        <w:t xml:space="preserve">Председатель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 или Общественн</w:t>
      </w:r>
      <w:r w:rsidR="00B77E88" w:rsidRPr="00253AEC">
        <w:rPr>
          <w:rFonts w:ascii="Arial" w:eastAsia="Calibri" w:hAnsi="Arial" w:cs="Arial"/>
          <w:sz w:val="24"/>
          <w:szCs w:val="24"/>
        </w:rPr>
        <w:t>ый Совет</w:t>
      </w:r>
      <w:r w:rsidRPr="00253AEC">
        <w:rPr>
          <w:rFonts w:ascii="Arial" w:eastAsia="Calibri" w:hAnsi="Arial" w:cs="Arial"/>
          <w:sz w:val="24"/>
          <w:szCs w:val="24"/>
        </w:rPr>
        <w:t xml:space="preserve"> Лихославльского района, которым стало известно о возникновении у члена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 или Председателя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 xml:space="preserve">овета или Председателя Общественного </w:t>
      </w:r>
      <w:r w:rsidR="00B77E88" w:rsidRPr="00253AEC">
        <w:rPr>
          <w:rFonts w:ascii="Arial" w:eastAsia="Calibri" w:hAnsi="Arial" w:cs="Arial"/>
          <w:sz w:val="24"/>
          <w:szCs w:val="24"/>
        </w:rPr>
        <w:t>С</w:t>
      </w:r>
      <w:r w:rsidRPr="00253AEC">
        <w:rPr>
          <w:rFonts w:ascii="Arial" w:eastAsia="Calibri" w:hAnsi="Arial" w:cs="Arial"/>
          <w:sz w:val="24"/>
          <w:szCs w:val="24"/>
        </w:rPr>
        <w:t>овета, являющегося стороной конфликта интересов.</w:t>
      </w:r>
      <w:proofErr w:type="gramEnd"/>
    </w:p>
    <w:sectPr w:rsidR="00BD7DF2" w:rsidRPr="00253AEC" w:rsidSect="00D85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2B6"/>
    <w:multiLevelType w:val="multilevel"/>
    <w:tmpl w:val="5F6AD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39174A"/>
    <w:multiLevelType w:val="hybridMultilevel"/>
    <w:tmpl w:val="05B8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0128"/>
    <w:multiLevelType w:val="hybridMultilevel"/>
    <w:tmpl w:val="07209E64"/>
    <w:lvl w:ilvl="0" w:tplc="72B4DDBC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D5F7716"/>
    <w:multiLevelType w:val="multilevel"/>
    <w:tmpl w:val="BFA834C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43E63"/>
    <w:multiLevelType w:val="multilevel"/>
    <w:tmpl w:val="55D8C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921EF"/>
    <w:multiLevelType w:val="multilevel"/>
    <w:tmpl w:val="11A2CA6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8BC"/>
    <w:rsid w:val="00004857"/>
    <w:rsid w:val="00017714"/>
    <w:rsid w:val="000245E0"/>
    <w:rsid w:val="00034F4A"/>
    <w:rsid w:val="000E65DA"/>
    <w:rsid w:val="000E76B2"/>
    <w:rsid w:val="001023CE"/>
    <w:rsid w:val="0010735F"/>
    <w:rsid w:val="00186A10"/>
    <w:rsid w:val="001D17EB"/>
    <w:rsid w:val="002126E6"/>
    <w:rsid w:val="00216014"/>
    <w:rsid w:val="00226BFB"/>
    <w:rsid w:val="00230FC4"/>
    <w:rsid w:val="00253AEC"/>
    <w:rsid w:val="002948BC"/>
    <w:rsid w:val="002967BE"/>
    <w:rsid w:val="00325663"/>
    <w:rsid w:val="0033583A"/>
    <w:rsid w:val="003C0880"/>
    <w:rsid w:val="003D73B5"/>
    <w:rsid w:val="003F1A8C"/>
    <w:rsid w:val="004022F8"/>
    <w:rsid w:val="004068F2"/>
    <w:rsid w:val="00462FF1"/>
    <w:rsid w:val="00470FC7"/>
    <w:rsid w:val="004D1FB9"/>
    <w:rsid w:val="0052389F"/>
    <w:rsid w:val="00523A6B"/>
    <w:rsid w:val="00544F0E"/>
    <w:rsid w:val="00561F41"/>
    <w:rsid w:val="005851C1"/>
    <w:rsid w:val="005941BA"/>
    <w:rsid w:val="00596E04"/>
    <w:rsid w:val="005971A7"/>
    <w:rsid w:val="005B66DA"/>
    <w:rsid w:val="005E5AF5"/>
    <w:rsid w:val="00612E60"/>
    <w:rsid w:val="006526AD"/>
    <w:rsid w:val="00670668"/>
    <w:rsid w:val="00693648"/>
    <w:rsid w:val="006B4DED"/>
    <w:rsid w:val="00707914"/>
    <w:rsid w:val="00711E29"/>
    <w:rsid w:val="00734FE9"/>
    <w:rsid w:val="007413E6"/>
    <w:rsid w:val="00762FF1"/>
    <w:rsid w:val="00765E8F"/>
    <w:rsid w:val="007755BC"/>
    <w:rsid w:val="00790988"/>
    <w:rsid w:val="007D195E"/>
    <w:rsid w:val="008770FA"/>
    <w:rsid w:val="00897544"/>
    <w:rsid w:val="009323C6"/>
    <w:rsid w:val="009351D9"/>
    <w:rsid w:val="00976E6F"/>
    <w:rsid w:val="009A00A5"/>
    <w:rsid w:val="009E3153"/>
    <w:rsid w:val="00A03541"/>
    <w:rsid w:val="00A362A7"/>
    <w:rsid w:val="00A42100"/>
    <w:rsid w:val="00A721A7"/>
    <w:rsid w:val="00AC35F4"/>
    <w:rsid w:val="00AF4F36"/>
    <w:rsid w:val="00AF7DAB"/>
    <w:rsid w:val="00B62ACA"/>
    <w:rsid w:val="00B75FA7"/>
    <w:rsid w:val="00B77A04"/>
    <w:rsid w:val="00B77E88"/>
    <w:rsid w:val="00BB399B"/>
    <w:rsid w:val="00BD4F92"/>
    <w:rsid w:val="00BD7DF2"/>
    <w:rsid w:val="00C32A78"/>
    <w:rsid w:val="00C72D25"/>
    <w:rsid w:val="00C772FE"/>
    <w:rsid w:val="00C96C58"/>
    <w:rsid w:val="00CA5F0C"/>
    <w:rsid w:val="00CA79AD"/>
    <w:rsid w:val="00CB57F5"/>
    <w:rsid w:val="00D073A4"/>
    <w:rsid w:val="00D5047E"/>
    <w:rsid w:val="00D85DEC"/>
    <w:rsid w:val="00DA2909"/>
    <w:rsid w:val="00F069CC"/>
    <w:rsid w:val="00F338CA"/>
    <w:rsid w:val="00F55879"/>
    <w:rsid w:val="00FB24AA"/>
    <w:rsid w:val="00FD628F"/>
    <w:rsid w:val="00FE13B4"/>
    <w:rsid w:val="00FE2395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7"/>
  </w:style>
  <w:style w:type="paragraph" w:styleId="3">
    <w:name w:val="heading 3"/>
    <w:basedOn w:val="a"/>
    <w:link w:val="30"/>
    <w:uiPriority w:val="9"/>
    <w:qFormat/>
    <w:rsid w:val="00470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67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0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71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tjv</dc:creator>
  <cp:lastModifiedBy>User</cp:lastModifiedBy>
  <cp:revision>3</cp:revision>
  <cp:lastPrinted>2018-10-19T06:34:00Z</cp:lastPrinted>
  <dcterms:created xsi:type="dcterms:W3CDTF">2018-10-19T06:31:00Z</dcterms:created>
  <dcterms:modified xsi:type="dcterms:W3CDTF">2018-10-19T06:57:00Z</dcterms:modified>
</cp:coreProperties>
</file>