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E619C0">
        <w:rPr>
          <w:b/>
          <w:bCs/>
        </w:rPr>
        <w:t>0</w:t>
      </w:r>
      <w:r w:rsidR="004F26A0">
        <w:rPr>
          <w:b/>
          <w:bCs/>
        </w:rPr>
        <w:t>4</w:t>
      </w:r>
      <w:r w:rsidR="00716A48">
        <w:rPr>
          <w:b/>
          <w:bCs/>
        </w:rPr>
        <w:t>.201</w:t>
      </w:r>
      <w:r w:rsidR="00E619C0">
        <w:rPr>
          <w:b/>
          <w:bCs/>
        </w:rPr>
        <w:t>7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FD1647" w:rsidRDefault="004F26A0" w:rsidP="00A20CD3">
            <w:r>
              <w:t>56640,6</w:t>
            </w:r>
          </w:p>
          <w:p w:rsidR="009B6183" w:rsidRPr="00E57089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FD1647" w:rsidRDefault="004F26A0" w:rsidP="00A20CD3">
            <w:r>
              <w:t>40891,4</w:t>
            </w:r>
          </w:p>
          <w:p w:rsidR="009F3F8E" w:rsidRPr="00E57089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Лихославльского района» </w:t>
            </w:r>
          </w:p>
        </w:tc>
        <w:tc>
          <w:tcPr>
            <w:tcW w:w="2393" w:type="dxa"/>
          </w:tcPr>
          <w:p w:rsidR="00FF3418" w:rsidRPr="00FD1647" w:rsidRDefault="004F26A0" w:rsidP="00FF3418">
            <w:pPr>
              <w:rPr>
                <w:bCs/>
              </w:rPr>
            </w:pPr>
            <w:r>
              <w:rPr>
                <w:bCs/>
              </w:rPr>
              <w:t>3824,2</w:t>
            </w:r>
          </w:p>
          <w:p w:rsidR="00192717" w:rsidRPr="00FD1647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FD1647" w:rsidRDefault="00E619C0" w:rsidP="00C51E5C">
            <w:pPr>
              <w:rPr>
                <w:bCs/>
              </w:rPr>
            </w:pPr>
            <w:r>
              <w:rPr>
                <w:bCs/>
              </w:rPr>
              <w:t>1215,0</w:t>
            </w:r>
          </w:p>
        </w:tc>
      </w:tr>
      <w:tr w:rsidR="00A20CD3" w:rsidRPr="00564B95" w:rsidTr="00B702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3957" w:type="dxa"/>
          </w:tcPr>
          <w:p w:rsidR="00A20CD3" w:rsidRPr="00564B95" w:rsidRDefault="00A20CD3" w:rsidP="003B3755">
            <w:r w:rsidRPr="00564B95">
              <w:t>МУП «</w:t>
            </w:r>
            <w:r w:rsidR="007638AD" w:rsidRPr="00564B95">
              <w:t xml:space="preserve">Лихославльский </w:t>
            </w:r>
            <w:proofErr w:type="spellStart"/>
            <w:r w:rsidR="007638AD" w:rsidRPr="00564B95">
              <w:t>Ремонтн</w:t>
            </w:r>
            <w:proofErr w:type="gramStart"/>
            <w:r w:rsidR="007638AD" w:rsidRPr="00564B95">
              <w:t>о</w:t>
            </w:r>
            <w:proofErr w:type="spellEnd"/>
            <w:r w:rsidR="007638AD" w:rsidRPr="00564B95">
              <w:t>-</w:t>
            </w:r>
            <w:proofErr w:type="gramEnd"/>
            <w:r w:rsidR="007638AD" w:rsidRPr="00564B95">
              <w:t xml:space="preserve"> С</w:t>
            </w:r>
            <w:r w:rsidRPr="00564B95">
              <w:t>троительный участок»</w:t>
            </w:r>
          </w:p>
        </w:tc>
        <w:tc>
          <w:tcPr>
            <w:tcW w:w="2393" w:type="dxa"/>
          </w:tcPr>
          <w:p w:rsidR="00A20CD3" w:rsidRPr="00FD1647" w:rsidRDefault="004F26A0" w:rsidP="00E619C0">
            <w:r>
              <w:t>307</w:t>
            </w:r>
            <w:r w:rsidR="00B16893" w:rsidRPr="00FD1647">
              <w:t>,0</w:t>
            </w:r>
          </w:p>
        </w:tc>
        <w:tc>
          <w:tcPr>
            <w:tcW w:w="2393" w:type="dxa"/>
          </w:tcPr>
          <w:p w:rsidR="00A20CD3" w:rsidRPr="00FD1647" w:rsidRDefault="00B16893" w:rsidP="004F26A0">
            <w:r w:rsidRPr="00FD1647">
              <w:t>3</w:t>
            </w:r>
            <w:r w:rsidR="004F26A0">
              <w:t>07</w:t>
            </w:r>
            <w:r w:rsidR="00AC6646" w:rsidRPr="00FD1647">
              <w:t>,0</w:t>
            </w:r>
          </w:p>
        </w:tc>
      </w:tr>
      <w:tr w:rsidR="006E2A95" w:rsidRPr="00564B95" w:rsidTr="00B702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3957" w:type="dxa"/>
          </w:tcPr>
          <w:p w:rsidR="006E2A95" w:rsidRPr="00564B95" w:rsidRDefault="006E2A95" w:rsidP="003B3755">
            <w:r w:rsidRPr="00564B95">
              <w:t>МУП Лихославльского района «Благоустройство»</w:t>
            </w:r>
          </w:p>
        </w:tc>
        <w:tc>
          <w:tcPr>
            <w:tcW w:w="2393" w:type="dxa"/>
          </w:tcPr>
          <w:p w:rsidR="006E2A95" w:rsidRPr="00FD1647" w:rsidRDefault="00B16893" w:rsidP="004F26A0">
            <w:r w:rsidRPr="00FD1647">
              <w:t>1</w:t>
            </w:r>
            <w:r w:rsidR="004F26A0">
              <w:t>279</w:t>
            </w:r>
            <w:r w:rsidRPr="00FD1647">
              <w:t>,</w:t>
            </w:r>
            <w:r w:rsidR="00E619C0">
              <w:t>0</w:t>
            </w:r>
          </w:p>
        </w:tc>
        <w:tc>
          <w:tcPr>
            <w:tcW w:w="2393" w:type="dxa"/>
          </w:tcPr>
          <w:p w:rsidR="002B2FBB" w:rsidRPr="00FD1647" w:rsidRDefault="004F26A0" w:rsidP="003B3755">
            <w:r>
              <w:t>639</w:t>
            </w:r>
            <w:r w:rsidR="00E619C0">
              <w:t>,0</w:t>
            </w:r>
          </w:p>
          <w:p w:rsidR="006E2A95" w:rsidRPr="00FD1647" w:rsidRDefault="006E2A95" w:rsidP="003B3755"/>
        </w:tc>
      </w:tr>
      <w:tr w:rsidR="00B16893" w:rsidRPr="00E619C0" w:rsidTr="00B702B9">
        <w:trPr>
          <w:cantSplit/>
          <w:trHeight w:val="599"/>
        </w:trPr>
        <w:tc>
          <w:tcPr>
            <w:tcW w:w="828" w:type="dxa"/>
          </w:tcPr>
          <w:p w:rsidR="00B16893" w:rsidRPr="00564B95" w:rsidRDefault="00B16893"/>
        </w:tc>
        <w:tc>
          <w:tcPr>
            <w:tcW w:w="3957" w:type="dxa"/>
          </w:tcPr>
          <w:p w:rsidR="00B16893" w:rsidRPr="00564B95" w:rsidRDefault="00B16893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B16893" w:rsidRPr="00E5713C" w:rsidRDefault="004F26A0" w:rsidP="00E619C0">
            <w:r>
              <w:t>51230,4</w:t>
            </w:r>
          </w:p>
        </w:tc>
        <w:tc>
          <w:tcPr>
            <w:tcW w:w="2393" w:type="dxa"/>
          </w:tcPr>
          <w:p w:rsidR="00B16893" w:rsidRPr="00E5713C" w:rsidRDefault="004F26A0" w:rsidP="003B3755">
            <w:r>
              <w:t>38730,4</w:t>
            </w:r>
          </w:p>
          <w:p w:rsidR="00E619C0" w:rsidRPr="00E5713C" w:rsidRDefault="00E619C0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2393" w:type="dxa"/>
          </w:tcPr>
          <w:p w:rsidR="002B2FBB" w:rsidRPr="00FD1647" w:rsidRDefault="002B2FBB">
            <w:r w:rsidRPr="00FD1647">
              <w:t>7916,2</w:t>
            </w:r>
          </w:p>
        </w:tc>
        <w:tc>
          <w:tcPr>
            <w:tcW w:w="2393" w:type="dxa"/>
          </w:tcPr>
          <w:p w:rsidR="002B2FBB" w:rsidRPr="00FD1647" w:rsidRDefault="002B2FBB" w:rsidP="00CA1759">
            <w:r w:rsidRPr="00FD1647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r w:rsidR="007638AD">
              <w:t xml:space="preserve">Лихославльского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FD1647" w:rsidRDefault="00B702B9">
            <w:r w:rsidRPr="00FD1647">
              <w:t>1388,5</w:t>
            </w:r>
          </w:p>
          <w:p w:rsidR="00B75DB3" w:rsidRPr="00FD1647" w:rsidRDefault="00B75DB3"/>
        </w:tc>
        <w:tc>
          <w:tcPr>
            <w:tcW w:w="2393" w:type="dxa"/>
          </w:tcPr>
          <w:p w:rsidR="00A0253B" w:rsidRPr="00FD1647" w:rsidRDefault="00B702B9" w:rsidP="00CA1759">
            <w:r w:rsidRPr="00FD1647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FD1647" w:rsidRDefault="00A0253B" w:rsidP="0074539C">
            <w:r w:rsidRPr="00FD1647">
              <w:t>2805</w:t>
            </w:r>
            <w:r w:rsidR="00774085" w:rsidRPr="00FD1647">
              <w:t>,0</w:t>
            </w:r>
          </w:p>
        </w:tc>
        <w:tc>
          <w:tcPr>
            <w:tcW w:w="2393" w:type="dxa"/>
          </w:tcPr>
          <w:p w:rsidR="00A0253B" w:rsidRPr="00FD1647" w:rsidRDefault="000F3CEE" w:rsidP="0074539C">
            <w:r w:rsidRPr="00FD1647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564B95" w:rsidRPr="00FD1647" w:rsidRDefault="004F26A0">
            <w:r>
              <w:t>68750,3</w:t>
            </w:r>
          </w:p>
          <w:p w:rsidR="007F3638" w:rsidRPr="00FD1647" w:rsidRDefault="007F3638">
            <w:pPr>
              <w:rPr>
                <w:b/>
              </w:rPr>
            </w:pPr>
          </w:p>
        </w:tc>
        <w:tc>
          <w:tcPr>
            <w:tcW w:w="2393" w:type="dxa"/>
          </w:tcPr>
          <w:p w:rsidR="007F3638" w:rsidRPr="00FD1647" w:rsidRDefault="004F26A0" w:rsidP="00B16893">
            <w:r>
              <w:t>53001,1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84842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8304F"/>
    <w:rsid w:val="00494024"/>
    <w:rsid w:val="004A026C"/>
    <w:rsid w:val="004A04C3"/>
    <w:rsid w:val="004A4F23"/>
    <w:rsid w:val="004C4066"/>
    <w:rsid w:val="004E158A"/>
    <w:rsid w:val="004F26A0"/>
    <w:rsid w:val="0050472F"/>
    <w:rsid w:val="00517CF1"/>
    <w:rsid w:val="00535D06"/>
    <w:rsid w:val="00564B95"/>
    <w:rsid w:val="00676418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E46FA"/>
    <w:rsid w:val="00C51E5C"/>
    <w:rsid w:val="00CA1759"/>
    <w:rsid w:val="00CA271A"/>
    <w:rsid w:val="00CB7036"/>
    <w:rsid w:val="00CD0602"/>
    <w:rsid w:val="00CF6D01"/>
    <w:rsid w:val="00DB3C3D"/>
    <w:rsid w:val="00DD0D23"/>
    <w:rsid w:val="00DD6097"/>
    <w:rsid w:val="00E57089"/>
    <w:rsid w:val="00E5713C"/>
    <w:rsid w:val="00E619C0"/>
    <w:rsid w:val="00E66310"/>
    <w:rsid w:val="00E66D60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3</cp:revision>
  <cp:lastPrinted>2015-08-18T06:51:00Z</cp:lastPrinted>
  <dcterms:created xsi:type="dcterms:W3CDTF">2017-05-16T11:13:00Z</dcterms:created>
  <dcterms:modified xsi:type="dcterms:W3CDTF">2017-05-16T11:19:00Z</dcterms:modified>
</cp:coreProperties>
</file>