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8C" w:rsidRPr="00C92094" w:rsidRDefault="005F4C8C" w:rsidP="005F4C8C">
      <w:pPr>
        <w:jc w:val="center"/>
        <w:rPr>
          <w:sz w:val="28"/>
          <w:szCs w:val="28"/>
        </w:rPr>
      </w:pPr>
      <w:r w:rsidRPr="00C92094">
        <w:rPr>
          <w:sz w:val="28"/>
          <w:szCs w:val="28"/>
        </w:rPr>
        <w:t>СОБРАНИЕ ДЕПУТАТОВ ЛИХОСЛАВЛЬСКОГО РАЙОНА</w:t>
      </w:r>
    </w:p>
    <w:p w:rsidR="005F4C8C" w:rsidRDefault="005F4C8C" w:rsidP="005F4C8C">
      <w:pPr>
        <w:jc w:val="center"/>
        <w:rPr>
          <w:sz w:val="28"/>
          <w:szCs w:val="28"/>
        </w:rPr>
      </w:pPr>
      <w:r w:rsidRPr="00C92094">
        <w:rPr>
          <w:sz w:val="28"/>
          <w:szCs w:val="28"/>
        </w:rPr>
        <w:t>ПЯТОГО СОЗЫВА</w:t>
      </w:r>
    </w:p>
    <w:p w:rsidR="005F4C8C" w:rsidRPr="00C92094" w:rsidRDefault="005F4C8C" w:rsidP="005F4C8C">
      <w:pPr>
        <w:jc w:val="center"/>
        <w:rPr>
          <w:sz w:val="28"/>
          <w:szCs w:val="28"/>
        </w:rPr>
      </w:pPr>
    </w:p>
    <w:p w:rsidR="005F4C8C" w:rsidRPr="00C92094" w:rsidRDefault="005F4C8C" w:rsidP="005F4C8C">
      <w:pPr>
        <w:jc w:val="center"/>
        <w:rPr>
          <w:sz w:val="28"/>
          <w:szCs w:val="28"/>
        </w:rPr>
      </w:pPr>
      <w:proofErr w:type="gramStart"/>
      <w:r w:rsidRPr="00C92094">
        <w:rPr>
          <w:sz w:val="28"/>
          <w:szCs w:val="28"/>
        </w:rPr>
        <w:t>Р</w:t>
      </w:r>
      <w:proofErr w:type="gramEnd"/>
      <w:r w:rsidRPr="00C92094">
        <w:rPr>
          <w:sz w:val="28"/>
          <w:szCs w:val="28"/>
        </w:rPr>
        <w:t xml:space="preserve"> Е Ш Е Н И Е</w:t>
      </w:r>
    </w:p>
    <w:p w:rsidR="000C3193" w:rsidRPr="001D7E35" w:rsidRDefault="000C3193">
      <w:pPr>
        <w:rPr>
          <w:sz w:val="28"/>
          <w:szCs w:val="28"/>
        </w:rPr>
      </w:pPr>
    </w:p>
    <w:p w:rsidR="000C3193" w:rsidRDefault="000C3193">
      <w:pPr>
        <w:rPr>
          <w:sz w:val="28"/>
          <w:szCs w:val="28"/>
        </w:rPr>
      </w:pPr>
    </w:p>
    <w:p w:rsidR="005F4C8C" w:rsidRDefault="005F4C8C">
      <w:pPr>
        <w:rPr>
          <w:sz w:val="28"/>
          <w:szCs w:val="28"/>
        </w:rPr>
      </w:pPr>
      <w:r>
        <w:rPr>
          <w:sz w:val="28"/>
          <w:szCs w:val="28"/>
        </w:rPr>
        <w:t>____.____.2017                                                                                                      № ______</w:t>
      </w:r>
    </w:p>
    <w:p w:rsidR="005F4C8C" w:rsidRDefault="005F4C8C">
      <w:pPr>
        <w:rPr>
          <w:sz w:val="28"/>
          <w:szCs w:val="28"/>
        </w:rPr>
      </w:pPr>
    </w:p>
    <w:p w:rsidR="005F4C8C" w:rsidRPr="001D7E35" w:rsidRDefault="005F4C8C">
      <w:pPr>
        <w:rPr>
          <w:sz w:val="28"/>
          <w:szCs w:val="28"/>
        </w:rPr>
      </w:pPr>
    </w:p>
    <w:p w:rsidR="000C3193" w:rsidRPr="001D7E35" w:rsidRDefault="000C3193" w:rsidP="00E921AF">
      <w:pPr>
        <w:rPr>
          <w:sz w:val="28"/>
          <w:szCs w:val="28"/>
        </w:rPr>
      </w:pPr>
      <w:r w:rsidRPr="001D7E35">
        <w:rPr>
          <w:sz w:val="28"/>
          <w:szCs w:val="28"/>
        </w:rPr>
        <w:t>Об утверждении отчета об исполнении</w:t>
      </w:r>
    </w:p>
    <w:p w:rsidR="00AC516D" w:rsidRPr="001D7E35" w:rsidRDefault="00AC516D" w:rsidP="00E921AF">
      <w:pPr>
        <w:rPr>
          <w:sz w:val="28"/>
          <w:szCs w:val="28"/>
        </w:rPr>
      </w:pPr>
      <w:r w:rsidRPr="001D7E35">
        <w:rPr>
          <w:sz w:val="28"/>
          <w:szCs w:val="28"/>
        </w:rPr>
        <w:t xml:space="preserve">бюджета муниципального образования </w:t>
      </w:r>
    </w:p>
    <w:p w:rsidR="00AC516D" w:rsidRPr="001D7E35" w:rsidRDefault="009D772A" w:rsidP="00E921AF">
      <w:pPr>
        <w:rPr>
          <w:sz w:val="28"/>
          <w:szCs w:val="28"/>
        </w:rPr>
      </w:pPr>
      <w:r w:rsidRPr="001D7E35">
        <w:rPr>
          <w:sz w:val="28"/>
          <w:szCs w:val="28"/>
        </w:rPr>
        <w:t>«</w:t>
      </w:r>
      <w:proofErr w:type="spellStart"/>
      <w:r w:rsidRPr="001D7E35">
        <w:rPr>
          <w:sz w:val="28"/>
          <w:szCs w:val="28"/>
        </w:rPr>
        <w:t>Ли</w:t>
      </w:r>
      <w:r w:rsidR="00AC516D" w:rsidRPr="001D7E35">
        <w:rPr>
          <w:sz w:val="28"/>
          <w:szCs w:val="28"/>
        </w:rPr>
        <w:t>хославльский</w:t>
      </w:r>
      <w:proofErr w:type="spellEnd"/>
      <w:r w:rsidR="00AC516D" w:rsidRPr="001D7E35">
        <w:rPr>
          <w:sz w:val="28"/>
          <w:szCs w:val="28"/>
        </w:rPr>
        <w:t xml:space="preserve"> район» </w:t>
      </w:r>
      <w:r w:rsidR="00A538CB" w:rsidRPr="001D7E35">
        <w:rPr>
          <w:sz w:val="28"/>
          <w:szCs w:val="28"/>
        </w:rPr>
        <w:t xml:space="preserve">за </w:t>
      </w:r>
      <w:r w:rsidR="00755114" w:rsidRPr="001D7E35">
        <w:rPr>
          <w:sz w:val="28"/>
          <w:szCs w:val="28"/>
        </w:rPr>
        <w:t>201</w:t>
      </w:r>
      <w:r w:rsidR="001D7E35">
        <w:rPr>
          <w:sz w:val="28"/>
          <w:szCs w:val="28"/>
        </w:rPr>
        <w:t>6</w:t>
      </w:r>
      <w:r w:rsidR="005F4C8C">
        <w:rPr>
          <w:sz w:val="28"/>
          <w:szCs w:val="28"/>
        </w:rPr>
        <w:t xml:space="preserve"> год</w:t>
      </w:r>
    </w:p>
    <w:p w:rsidR="009D772A" w:rsidRPr="001D7E35" w:rsidRDefault="009D772A" w:rsidP="00E921AF">
      <w:pPr>
        <w:rPr>
          <w:sz w:val="28"/>
          <w:szCs w:val="28"/>
        </w:rPr>
      </w:pPr>
    </w:p>
    <w:p w:rsidR="009D772A" w:rsidRPr="001D7E35" w:rsidRDefault="009D772A" w:rsidP="00E921AF">
      <w:pPr>
        <w:rPr>
          <w:sz w:val="28"/>
          <w:szCs w:val="28"/>
        </w:rPr>
      </w:pPr>
    </w:p>
    <w:p w:rsidR="009D772A" w:rsidRPr="001D7E35" w:rsidRDefault="009D772A" w:rsidP="00E921AF">
      <w:pPr>
        <w:rPr>
          <w:sz w:val="28"/>
          <w:szCs w:val="28"/>
        </w:rPr>
      </w:pPr>
    </w:p>
    <w:p w:rsidR="009D772A" w:rsidRPr="001D7E35" w:rsidRDefault="009D772A" w:rsidP="00E921AF">
      <w:pPr>
        <w:rPr>
          <w:sz w:val="28"/>
          <w:szCs w:val="28"/>
        </w:rPr>
      </w:pPr>
    </w:p>
    <w:p w:rsidR="009D772A" w:rsidRPr="001D7E35" w:rsidRDefault="002A3060" w:rsidP="005F4C8C">
      <w:pPr>
        <w:ind w:firstLine="567"/>
        <w:rPr>
          <w:sz w:val="28"/>
          <w:szCs w:val="28"/>
        </w:rPr>
      </w:pPr>
      <w:r w:rsidRPr="001D7E35">
        <w:rPr>
          <w:sz w:val="28"/>
          <w:szCs w:val="28"/>
        </w:rPr>
        <w:t xml:space="preserve">Собрание депутатов Лихославльского района </w:t>
      </w:r>
      <w:r w:rsidR="00E906B7" w:rsidRPr="001D7E35">
        <w:rPr>
          <w:sz w:val="28"/>
          <w:szCs w:val="28"/>
        </w:rPr>
        <w:t>пятого</w:t>
      </w:r>
      <w:r w:rsidRPr="001D7E35">
        <w:rPr>
          <w:sz w:val="28"/>
          <w:szCs w:val="28"/>
        </w:rPr>
        <w:t xml:space="preserve"> созыва</w:t>
      </w:r>
    </w:p>
    <w:p w:rsidR="002A3060" w:rsidRPr="001D7E35" w:rsidRDefault="002A3060" w:rsidP="005F4C8C">
      <w:pPr>
        <w:ind w:firstLine="567"/>
        <w:rPr>
          <w:sz w:val="28"/>
          <w:szCs w:val="28"/>
        </w:rPr>
      </w:pPr>
    </w:p>
    <w:p w:rsidR="002A3060" w:rsidRPr="001D7E35" w:rsidRDefault="002A3060" w:rsidP="005F4C8C">
      <w:pPr>
        <w:ind w:firstLine="567"/>
        <w:rPr>
          <w:sz w:val="28"/>
          <w:szCs w:val="28"/>
        </w:rPr>
      </w:pPr>
      <w:r w:rsidRPr="001D7E35">
        <w:rPr>
          <w:sz w:val="28"/>
          <w:szCs w:val="28"/>
        </w:rPr>
        <w:t>РЕШИЛО:</w:t>
      </w:r>
    </w:p>
    <w:p w:rsidR="004C4CCA" w:rsidRPr="001D7E35" w:rsidRDefault="004C4CCA" w:rsidP="005F4C8C">
      <w:pPr>
        <w:ind w:firstLine="567"/>
        <w:rPr>
          <w:sz w:val="28"/>
          <w:szCs w:val="28"/>
        </w:rPr>
      </w:pPr>
    </w:p>
    <w:p w:rsidR="004C4CCA" w:rsidRPr="001D7E35" w:rsidRDefault="004C4CCA" w:rsidP="005F4C8C">
      <w:pPr>
        <w:ind w:firstLine="567"/>
        <w:jc w:val="both"/>
        <w:rPr>
          <w:sz w:val="28"/>
          <w:szCs w:val="28"/>
        </w:rPr>
      </w:pPr>
      <w:r w:rsidRPr="001D7E35">
        <w:rPr>
          <w:sz w:val="28"/>
          <w:szCs w:val="28"/>
        </w:rPr>
        <w:t>1. Утвердить отчет об исполнении бюджета муниципального образования</w:t>
      </w:r>
      <w:r w:rsidR="00DD46D5" w:rsidRPr="001D7E35">
        <w:rPr>
          <w:sz w:val="28"/>
          <w:szCs w:val="28"/>
        </w:rPr>
        <w:t xml:space="preserve"> «</w:t>
      </w:r>
      <w:proofErr w:type="spellStart"/>
      <w:r w:rsidR="00DD46D5" w:rsidRPr="001D7E35">
        <w:rPr>
          <w:sz w:val="28"/>
          <w:szCs w:val="28"/>
        </w:rPr>
        <w:t>Лихославльский</w:t>
      </w:r>
      <w:proofErr w:type="spellEnd"/>
      <w:r w:rsidR="00DD46D5" w:rsidRPr="001D7E35">
        <w:rPr>
          <w:sz w:val="28"/>
          <w:szCs w:val="28"/>
        </w:rPr>
        <w:t xml:space="preserve"> район» за</w:t>
      </w:r>
      <w:r w:rsidR="001B5813" w:rsidRPr="001D7E35">
        <w:rPr>
          <w:sz w:val="28"/>
          <w:szCs w:val="28"/>
        </w:rPr>
        <w:t xml:space="preserve"> </w:t>
      </w:r>
      <w:r w:rsidR="00755114" w:rsidRPr="001D7E35">
        <w:rPr>
          <w:sz w:val="28"/>
          <w:szCs w:val="28"/>
        </w:rPr>
        <w:t>201</w:t>
      </w:r>
      <w:r w:rsidR="001D7E35">
        <w:rPr>
          <w:sz w:val="28"/>
          <w:szCs w:val="28"/>
        </w:rPr>
        <w:t>6</w:t>
      </w:r>
      <w:r w:rsidR="00DD46D5" w:rsidRPr="001D7E35">
        <w:rPr>
          <w:sz w:val="28"/>
          <w:szCs w:val="28"/>
        </w:rPr>
        <w:t xml:space="preserve"> года по доходам в сумме </w:t>
      </w:r>
      <w:r w:rsidR="001D7E35">
        <w:rPr>
          <w:sz w:val="28"/>
          <w:szCs w:val="28"/>
        </w:rPr>
        <w:t>412 954</w:t>
      </w:r>
      <w:r w:rsidR="001E73C9" w:rsidRPr="001D7E35">
        <w:rPr>
          <w:sz w:val="28"/>
          <w:szCs w:val="28"/>
        </w:rPr>
        <w:t xml:space="preserve"> </w:t>
      </w:r>
      <w:r w:rsidR="00DC4E5E" w:rsidRPr="001D7E35">
        <w:rPr>
          <w:sz w:val="28"/>
          <w:szCs w:val="28"/>
        </w:rPr>
        <w:t xml:space="preserve">тысяч рублей и по расходам в сумме </w:t>
      </w:r>
      <w:r w:rsidR="001D7E35">
        <w:rPr>
          <w:sz w:val="28"/>
          <w:szCs w:val="28"/>
        </w:rPr>
        <w:t>406 931</w:t>
      </w:r>
      <w:r w:rsidR="002B2E84" w:rsidRPr="001D7E35">
        <w:rPr>
          <w:sz w:val="28"/>
          <w:szCs w:val="28"/>
        </w:rPr>
        <w:t xml:space="preserve"> </w:t>
      </w:r>
      <w:r w:rsidR="00DC4E5E" w:rsidRPr="001D7E35">
        <w:rPr>
          <w:sz w:val="28"/>
          <w:szCs w:val="28"/>
        </w:rPr>
        <w:t>тысяч рублей</w:t>
      </w:r>
      <w:r w:rsidR="00454A14" w:rsidRPr="001D7E35">
        <w:rPr>
          <w:sz w:val="28"/>
          <w:szCs w:val="28"/>
        </w:rPr>
        <w:t xml:space="preserve"> с превышением</w:t>
      </w:r>
      <w:r w:rsidR="0048411C" w:rsidRPr="001D7E35">
        <w:rPr>
          <w:sz w:val="28"/>
          <w:szCs w:val="28"/>
        </w:rPr>
        <w:t xml:space="preserve"> </w:t>
      </w:r>
      <w:r w:rsidR="001D7E35">
        <w:rPr>
          <w:sz w:val="28"/>
          <w:szCs w:val="28"/>
        </w:rPr>
        <w:t>доходов</w:t>
      </w:r>
      <w:r w:rsidR="009E1A0C" w:rsidRPr="001D7E35">
        <w:rPr>
          <w:sz w:val="28"/>
          <w:szCs w:val="28"/>
        </w:rPr>
        <w:t xml:space="preserve"> над </w:t>
      </w:r>
      <w:r w:rsidR="001D7E35">
        <w:rPr>
          <w:sz w:val="28"/>
          <w:szCs w:val="28"/>
        </w:rPr>
        <w:t>расходами</w:t>
      </w:r>
      <w:r w:rsidR="004A4E60" w:rsidRPr="001D7E35">
        <w:rPr>
          <w:sz w:val="28"/>
          <w:szCs w:val="28"/>
        </w:rPr>
        <w:t xml:space="preserve"> </w:t>
      </w:r>
      <w:r w:rsidR="0048411C" w:rsidRPr="001D7E35">
        <w:rPr>
          <w:sz w:val="28"/>
          <w:szCs w:val="28"/>
        </w:rPr>
        <w:t xml:space="preserve">в сумме </w:t>
      </w:r>
      <w:r w:rsidR="001D7E35">
        <w:rPr>
          <w:sz w:val="28"/>
          <w:szCs w:val="28"/>
        </w:rPr>
        <w:t>6 023</w:t>
      </w:r>
      <w:r w:rsidR="00454A14" w:rsidRPr="001D7E35">
        <w:rPr>
          <w:sz w:val="28"/>
          <w:szCs w:val="28"/>
        </w:rPr>
        <w:t xml:space="preserve"> </w:t>
      </w:r>
      <w:r w:rsidR="000B2894" w:rsidRPr="001D7E35">
        <w:rPr>
          <w:sz w:val="28"/>
          <w:szCs w:val="28"/>
        </w:rPr>
        <w:t>тысяч рублей согласно приложению.</w:t>
      </w:r>
    </w:p>
    <w:p w:rsidR="00FD7212" w:rsidRPr="001D7E35" w:rsidRDefault="00FD7212" w:rsidP="005F4C8C">
      <w:pPr>
        <w:ind w:firstLine="567"/>
        <w:jc w:val="both"/>
        <w:rPr>
          <w:sz w:val="28"/>
          <w:szCs w:val="28"/>
        </w:rPr>
      </w:pPr>
      <w:r w:rsidRPr="001D7E35">
        <w:rPr>
          <w:sz w:val="28"/>
          <w:szCs w:val="28"/>
        </w:rPr>
        <w:t xml:space="preserve">2. Настоящее решение вступает в силу с момента </w:t>
      </w:r>
      <w:r w:rsidR="0070633D" w:rsidRPr="001D7E35">
        <w:rPr>
          <w:sz w:val="28"/>
          <w:szCs w:val="28"/>
        </w:rPr>
        <w:t>опубликования в районной газете «Наша жизнь»</w:t>
      </w:r>
      <w:r w:rsidR="007F567D" w:rsidRPr="001D7E35">
        <w:rPr>
          <w:sz w:val="28"/>
          <w:szCs w:val="28"/>
        </w:rPr>
        <w:t xml:space="preserve"> и подлежит размещению на официальном сайте администрации Лихославльского района</w:t>
      </w:r>
      <w:r w:rsidR="0070633D" w:rsidRPr="001D7E35">
        <w:rPr>
          <w:sz w:val="28"/>
          <w:szCs w:val="28"/>
        </w:rPr>
        <w:t>.</w:t>
      </w:r>
    </w:p>
    <w:p w:rsidR="0070633D" w:rsidRPr="001D7E35" w:rsidRDefault="0070633D" w:rsidP="005F4C8C">
      <w:pPr>
        <w:ind w:firstLine="567"/>
        <w:jc w:val="both"/>
        <w:rPr>
          <w:sz w:val="28"/>
          <w:szCs w:val="28"/>
        </w:rPr>
      </w:pPr>
    </w:p>
    <w:p w:rsidR="0070633D" w:rsidRPr="001D7E35" w:rsidRDefault="0070633D" w:rsidP="00E921AF">
      <w:pPr>
        <w:rPr>
          <w:sz w:val="28"/>
          <w:szCs w:val="28"/>
        </w:rPr>
      </w:pPr>
    </w:p>
    <w:p w:rsidR="009E1A0C" w:rsidRPr="001D7E35" w:rsidRDefault="009E1A0C" w:rsidP="00E921AF">
      <w:pPr>
        <w:rPr>
          <w:sz w:val="28"/>
          <w:szCs w:val="28"/>
        </w:rPr>
      </w:pPr>
    </w:p>
    <w:p w:rsidR="0070633D" w:rsidRPr="001D7E35" w:rsidRDefault="005F4C8C" w:rsidP="00E921AF">
      <w:pPr>
        <w:rPr>
          <w:sz w:val="28"/>
          <w:szCs w:val="28"/>
        </w:rPr>
      </w:pPr>
      <w:r>
        <w:rPr>
          <w:sz w:val="28"/>
          <w:szCs w:val="28"/>
        </w:rPr>
        <w:t>Глава Лихославльского района</w:t>
      </w:r>
      <w:r w:rsidR="0070633D" w:rsidRPr="001D7E35">
        <w:rPr>
          <w:sz w:val="28"/>
          <w:szCs w:val="28"/>
        </w:rPr>
        <w:t xml:space="preserve">                                         </w:t>
      </w:r>
      <w:r>
        <w:rPr>
          <w:sz w:val="28"/>
          <w:szCs w:val="28"/>
        </w:rPr>
        <w:t xml:space="preserve">                    Н.</w:t>
      </w:r>
      <w:r w:rsidR="004A4E60" w:rsidRPr="001D7E35">
        <w:rPr>
          <w:sz w:val="28"/>
          <w:szCs w:val="28"/>
        </w:rPr>
        <w:t>Н. Виноградова</w:t>
      </w:r>
    </w:p>
    <w:p w:rsidR="00DF0BA8" w:rsidRDefault="005F4C8C" w:rsidP="005F4C8C">
      <w:pPr>
        <w:ind w:left="5954"/>
        <w:rPr>
          <w:sz w:val="28"/>
          <w:szCs w:val="28"/>
        </w:rPr>
      </w:pPr>
      <w:r>
        <w:rPr>
          <w:sz w:val="28"/>
          <w:szCs w:val="28"/>
        </w:rPr>
        <w:br w:type="page"/>
      </w:r>
      <w:r>
        <w:rPr>
          <w:sz w:val="28"/>
          <w:szCs w:val="28"/>
        </w:rPr>
        <w:lastRenderedPageBreak/>
        <w:t xml:space="preserve">Приложение </w:t>
      </w:r>
    </w:p>
    <w:p w:rsidR="005F4C8C" w:rsidRDefault="005F4C8C" w:rsidP="005F4C8C">
      <w:pPr>
        <w:ind w:left="5954"/>
        <w:rPr>
          <w:sz w:val="28"/>
          <w:szCs w:val="28"/>
        </w:rPr>
      </w:pPr>
      <w:r>
        <w:rPr>
          <w:sz w:val="28"/>
          <w:szCs w:val="28"/>
        </w:rPr>
        <w:t>к решению Собрания депутатов</w:t>
      </w:r>
    </w:p>
    <w:p w:rsidR="005F4C8C" w:rsidRDefault="005F4C8C" w:rsidP="005F4C8C">
      <w:pPr>
        <w:ind w:left="5954"/>
        <w:rPr>
          <w:sz w:val="28"/>
          <w:szCs w:val="28"/>
        </w:rPr>
      </w:pPr>
      <w:r>
        <w:rPr>
          <w:sz w:val="28"/>
          <w:szCs w:val="28"/>
        </w:rPr>
        <w:t>Лихославльского района</w:t>
      </w:r>
    </w:p>
    <w:p w:rsidR="005F4C8C" w:rsidRDefault="005F4C8C" w:rsidP="005F4C8C">
      <w:pPr>
        <w:ind w:left="5954"/>
        <w:rPr>
          <w:sz w:val="28"/>
          <w:szCs w:val="28"/>
        </w:rPr>
      </w:pPr>
      <w:r>
        <w:rPr>
          <w:sz w:val="28"/>
          <w:szCs w:val="28"/>
        </w:rPr>
        <w:t>от ___.___.2017 № _____</w:t>
      </w:r>
    </w:p>
    <w:p w:rsidR="005F4C8C" w:rsidRDefault="005F4C8C" w:rsidP="005F4C8C">
      <w:pPr>
        <w:ind w:left="5954"/>
        <w:rPr>
          <w:sz w:val="28"/>
          <w:szCs w:val="28"/>
        </w:rPr>
      </w:pPr>
    </w:p>
    <w:p w:rsidR="005F4C8C" w:rsidRPr="005F4C8C" w:rsidRDefault="005F4C8C" w:rsidP="005F4C8C">
      <w:pPr>
        <w:jc w:val="center"/>
        <w:rPr>
          <w:b/>
          <w:sz w:val="28"/>
          <w:szCs w:val="28"/>
        </w:rPr>
      </w:pPr>
      <w:r w:rsidRPr="005F4C8C">
        <w:rPr>
          <w:b/>
          <w:sz w:val="28"/>
          <w:szCs w:val="28"/>
        </w:rPr>
        <w:t>Исполнение бюджета Лихославльского района за 2016 год</w:t>
      </w:r>
    </w:p>
    <w:p w:rsidR="005F4C8C" w:rsidRDefault="005F4C8C" w:rsidP="005F4C8C">
      <w:pPr>
        <w:jc w:val="center"/>
        <w:rPr>
          <w:b/>
          <w:sz w:val="28"/>
          <w:szCs w:val="28"/>
        </w:rPr>
      </w:pPr>
      <w:r w:rsidRPr="005F4C8C">
        <w:rPr>
          <w:b/>
          <w:sz w:val="28"/>
          <w:szCs w:val="28"/>
        </w:rPr>
        <w:t>Доходы бюджета</w:t>
      </w:r>
    </w:p>
    <w:p w:rsidR="005F4C8C" w:rsidRPr="005F4C8C" w:rsidRDefault="005F4C8C" w:rsidP="005F4C8C">
      <w:pPr>
        <w:jc w:val="right"/>
        <w:rPr>
          <w:sz w:val="28"/>
          <w:szCs w:val="28"/>
        </w:rPr>
      </w:pPr>
      <w:r w:rsidRPr="005F4C8C">
        <w:rPr>
          <w:sz w:val="28"/>
          <w:szCs w:val="28"/>
        </w:rPr>
        <w:t>тыс. руб</w:t>
      </w:r>
      <w:r>
        <w:rPr>
          <w:sz w:val="28"/>
          <w:szCs w:val="28"/>
        </w:rPr>
        <w:t>.</w:t>
      </w:r>
    </w:p>
    <w:tbl>
      <w:tblPr>
        <w:tblW w:w="10297" w:type="dxa"/>
        <w:tblInd w:w="93" w:type="dxa"/>
        <w:tblLook w:val="04A0"/>
      </w:tblPr>
      <w:tblGrid>
        <w:gridCol w:w="2416"/>
        <w:gridCol w:w="4120"/>
        <w:gridCol w:w="1405"/>
        <w:gridCol w:w="1254"/>
        <w:gridCol w:w="1102"/>
      </w:tblGrid>
      <w:tr w:rsidR="005F4C8C" w:rsidRPr="005F4C8C" w:rsidTr="005F4C8C">
        <w:trPr>
          <w:trHeight w:val="1200"/>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Код бюджетной классификации Российской Федерации</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Наименование показателей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Уточненный план на 2016 год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 xml:space="preserve">Исполнено за 2016 год </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 исп. к годовому плану</w:t>
            </w:r>
          </w:p>
        </w:tc>
      </w:tr>
      <w:tr w:rsidR="005F4C8C" w:rsidRPr="005F4C8C" w:rsidTr="005F4C8C">
        <w:trPr>
          <w:trHeight w:val="2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2</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5</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00010000000000000000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НАЛОГОВЫЕ И НЕНАЛОГОВЫЕ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159112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146127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91,8</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i/>
                <w:iCs/>
                <w:sz w:val="22"/>
                <w:szCs w:val="22"/>
              </w:rPr>
            </w:pPr>
            <w:r w:rsidRPr="005F4C8C">
              <w:rPr>
                <w:i/>
                <w:iCs/>
                <w:sz w:val="22"/>
                <w:szCs w:val="22"/>
              </w:rPr>
              <w:t>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135462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136949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101,1</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i/>
                <w:iCs/>
                <w:sz w:val="22"/>
                <w:szCs w:val="22"/>
              </w:rPr>
            </w:pPr>
            <w:r w:rsidRPr="005F4C8C">
              <w:rPr>
                <w:i/>
                <w:iCs/>
                <w:sz w:val="22"/>
                <w:szCs w:val="22"/>
              </w:rPr>
              <w:t>НЕНАЛОГОВЫЕ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23650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9178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38,8</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00010100000000000000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Налоги на прибыль,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119729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122383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102,2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rPr>
                <w:sz w:val="22"/>
                <w:szCs w:val="22"/>
              </w:rPr>
            </w:pPr>
            <w:r w:rsidRPr="005F4C8C">
              <w:rPr>
                <w:sz w:val="22"/>
                <w:szCs w:val="22"/>
              </w:rPr>
              <w:t>Налоги на доходы физических лиц</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119729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122383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102,2</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00010102010010000110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sz w:val="22"/>
                <w:szCs w:val="22"/>
              </w:rPr>
            </w:pPr>
            <w:r w:rsidRPr="005F4C8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117094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119656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102,2</w:t>
            </w:r>
          </w:p>
        </w:tc>
      </w:tr>
      <w:tr w:rsidR="005F4C8C" w:rsidRPr="005F4C8C" w:rsidTr="005F4C8C">
        <w:trPr>
          <w:trHeight w:val="21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00010102020010000110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864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99,2</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00010102030010000110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890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108,2</w:t>
            </w:r>
          </w:p>
        </w:tc>
      </w:tr>
      <w:tr w:rsidR="005F4C8C" w:rsidRPr="005F4C8C" w:rsidTr="005F4C8C">
        <w:trPr>
          <w:trHeight w:val="416"/>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00010102040010000110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sz w:val="22"/>
                <w:szCs w:val="22"/>
              </w:rPr>
            </w:pPr>
            <w:r w:rsidRPr="005F4C8C">
              <w:rPr>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w:t>
            </w:r>
            <w:r w:rsidRPr="005F4C8C">
              <w:rPr>
                <w:sz w:val="22"/>
                <w:szCs w:val="22"/>
              </w:rPr>
              <w:lastRenderedPageBreak/>
              <w:t>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lastRenderedPageBreak/>
              <w:t>881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907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lastRenderedPageBreak/>
              <w:t>00010300000000000000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b/>
                <w:bCs/>
                <w:sz w:val="22"/>
                <w:szCs w:val="22"/>
              </w:rPr>
            </w:pPr>
            <w:r w:rsidRPr="005F4C8C">
              <w:rPr>
                <w:b/>
                <w:bCs/>
                <w:sz w:val="22"/>
                <w:szCs w:val="22"/>
              </w:rPr>
              <w:t>Налоги на товары (работы, услуги), реализуемые на территории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2943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3797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129,0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00010302000010000110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sz w:val="22"/>
                <w:szCs w:val="22"/>
              </w:rPr>
            </w:pPr>
            <w:r w:rsidRPr="005F4C8C">
              <w:rPr>
                <w:sz w:val="22"/>
                <w:szCs w:val="22"/>
              </w:rPr>
              <w:t>Акцизы по подакцизным товарам (продукции), производимым на территории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2943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3797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129,0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00010302230010000110</w:t>
            </w:r>
          </w:p>
        </w:tc>
        <w:tc>
          <w:tcPr>
            <w:tcW w:w="4120" w:type="dxa"/>
            <w:tcBorders>
              <w:top w:val="nil"/>
              <w:left w:val="nil"/>
              <w:bottom w:val="nil"/>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1044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1298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124,3</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00010302240010000110</w:t>
            </w:r>
          </w:p>
        </w:tc>
        <w:tc>
          <w:tcPr>
            <w:tcW w:w="4120" w:type="dxa"/>
            <w:tcBorders>
              <w:top w:val="single" w:sz="4" w:space="0" w:color="auto"/>
              <w:left w:val="nil"/>
              <w:bottom w:val="single" w:sz="4" w:space="0" w:color="auto"/>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моторные масла для дизельных и (или) карбюраторных (</w:t>
            </w:r>
            <w:proofErr w:type="spellStart"/>
            <w:r w:rsidRPr="005F4C8C">
              <w:rPr>
                <w:color w:val="000000"/>
                <w:sz w:val="22"/>
                <w:szCs w:val="22"/>
              </w:rPr>
              <w:t>инжекторных</w:t>
            </w:r>
            <w:proofErr w:type="spellEnd"/>
            <w:r w:rsidRPr="005F4C8C">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125,0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00010302250010000110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2279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2671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117,2</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00010302260010000110</w:t>
            </w:r>
          </w:p>
        </w:tc>
        <w:tc>
          <w:tcPr>
            <w:tcW w:w="4120" w:type="dxa"/>
            <w:tcBorders>
              <w:top w:val="nil"/>
              <w:left w:val="nil"/>
              <w:bottom w:val="nil"/>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-396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-192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48,5</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00010500000000000000</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Налоги на совокупный доход</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10472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8934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85,3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00010502000020000110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налог на вмененный доход для отдельных видов деятельности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85,1</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00010502010020000110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налог на вмененный доход для отдельных видов деятельности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10347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8802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85,1</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00010502020020000110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налог на вмененный доход для отдельных видов деятельности (за налоговые периоды, истекшие до 1 января 2011 года)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00010503000010000110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сельскохозяйственный налог</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72,2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00010503010010000110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сельскохозяйственный налог</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72,2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00010504000020000110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взимаемый в связи с применением патентной системы налогообложения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114,6</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00010504020020000110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114,6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00010800000000000000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Государственная пошлина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2318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1835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79,2</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00010803000010000110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по делам, рассматриваемым в судах общей юрисдикции, мировыми судьями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2298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00010803010010000110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2298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00010807000010000110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за государственную регистрацию, а также за совершение прочих юридически значимых действий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00010807150010000110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за выдачу разрешения на установку рекламной конструкции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00011100000000000000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Доходы от использования имущества, находящегося в государственной и муниципальной собственности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6023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6087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101,1</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00011105000000000120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6023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6087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101,1</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00011105010000000120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платы за зем</w:t>
            </w:r>
            <w:r>
              <w:rPr>
                <w:sz w:val="22"/>
                <w:szCs w:val="22"/>
              </w:rPr>
              <w:t>е</w:t>
            </w:r>
            <w:r w:rsidRPr="005F4C8C">
              <w:rPr>
                <w:sz w:val="22"/>
                <w:szCs w:val="22"/>
              </w:rPr>
              <w:t>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4277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4356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101,8</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00011105013100000120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942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993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105,4</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00011105013130000120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3335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3363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100,8</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00011105020000000120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proofErr w:type="gramStart"/>
            <w:r w:rsidRPr="005F4C8C">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00011105025050000120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proofErr w:type="gramStart"/>
            <w:r w:rsidRPr="005F4C8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00011105030000000120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717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95,0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00011105035050000120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717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95,0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00011105070000000120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666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103,2</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00011105075050000120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составляющего казну муниципальных районов (за исключением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666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00011200000000000000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Платежи при пользовании природными ресурсами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780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782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00011201000010000120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негативное воздействие на окружающую среду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780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782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00011201010010000120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сбросы загрязняющих веществ в атмосферный воздух стационарными объектами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00011201020010000120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сбросы загрязняющих веществ в атмосферный воздух передвижными объектами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00011201030010000120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сбросы загрязняющих веществ в водные объекты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00011201040010000120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размещение отходов производства и потребления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00011300000000000000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Доходы от оказания платных услуг (работ) и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00011302000000000130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00011302990000000130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доходы от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00011302995050000130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доходы от компенсации затрат бюджетов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00011400000000000000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Доходы от продажи материальных и нематериальных активов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15738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1089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6,9</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00011402000000000410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9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00011402050050000410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9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00011402053050000410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00011406000000000430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14548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835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5,7</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00011406010000000430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не разграничена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6573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835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12,7</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00011406013100000430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4144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576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13,9</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00011406013130000430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2429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10,7</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00011406020000000430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7975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00011406025050000430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7975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00011406310000000430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140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181,4</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00011406313100000430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140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181,4</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00011600000000000000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Штрафы, санкции, возмещение ущерба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1033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1144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110,7</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00011606000010000140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24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00011625000000000140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111,3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00011625060010000140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денежные взыскания (штрафы) за нарушение земельного законодательства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111,3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00011630000010000140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Денежные взыскания (штрафы) за правонарушения в области дорожного движения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00011630030010000140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денежные взыскания (штрафы) за правонарушения в области дорожного движения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00011643000010000140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00011690000000000140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поступления от денежных взысканий (штрафов) и иных сумм в возмещение ущерба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110,9</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00011690050050000140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110,9</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00011700000000000180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 xml:space="preserve">Прочие неналоговые доходы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00011705000000000180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неналоговые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00011705050050000180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неналоговые доходы бюджетов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00020000000000000000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 xml:space="preserve">БЕЗВОЗМЕЗДНЫЕ ПОСТУПЛЕНИЯ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283901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266827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94,0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БЕЗВОЗМЕЗДНЫЕ ПОСТУПЛЕНИЯ ОТ ДРУГИХ БЮДЖЕТОВ БЮДЖЕТНОЙ СИСТЕМЫ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283901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270827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95,4</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00020201000000000151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Дотации бюджетам субъектов Российской Федерации и муниципальных образований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46957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46957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00020201003000000151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Дотации бюджетам на поддержку мер по обеспечению сбалансированности бюджетов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00020201003050000151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Дотации бюджетам муниципальных районов на поддержку мер по обеспечению сбалансированности бюджетов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00020202000000000151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Субсидии бюджетам бюджетной системы Российской Федерации (межбюджетные субсидии)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13626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9217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67,6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00020202008050000151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обеспечение жильем молодых семей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00020202051050000151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реализацию федеральных целевых программ</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00020202051052186151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00020202215000000151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00020202215050000151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00020202999000000151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субсидии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8404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65,6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00020202999050000151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субсидии бюджетам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8404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65,6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00020203000000000151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Субвенции бюджетам субъектов Российской Федерации и муниципальных образований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197036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196581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99,8</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00020203003000000151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на государственную регистрацию актов гражданского состояния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00020203003050000151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государственную регистрацию актов гражданского состояния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00020203007000000151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00020203007050000151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00020203029000000151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00020203029050000151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00020203119000000151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00020203119050000151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00020203121000000151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на проведение Всерос</w:t>
            </w:r>
            <w:r>
              <w:rPr>
                <w:sz w:val="22"/>
                <w:szCs w:val="22"/>
              </w:rPr>
              <w:t>с</w:t>
            </w:r>
            <w:r w:rsidRPr="005F4C8C">
              <w:rPr>
                <w:sz w:val="22"/>
                <w:szCs w:val="22"/>
              </w:rPr>
              <w:t>ийской сельскохозяйственной переписи в 2016 году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56,8</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00020203121050000151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проведение Всерос</w:t>
            </w:r>
            <w:r>
              <w:rPr>
                <w:sz w:val="22"/>
                <w:szCs w:val="22"/>
              </w:rPr>
              <w:t>с</w:t>
            </w:r>
            <w:r w:rsidRPr="005F4C8C">
              <w:rPr>
                <w:sz w:val="22"/>
                <w:szCs w:val="22"/>
              </w:rPr>
              <w:t>ийской сельскохозяйственной переписи в 2016 году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56,8</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Прочие субвенции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181811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субвенции бюджетам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181811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00020203999052015151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329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21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00020203999052016151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123360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123360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00020203999052070151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10635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10630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00020203999052114151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198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273"/>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00020203999052151151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 xml:space="preserve">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w:t>
            </w:r>
            <w:r w:rsidRPr="005F4C8C">
              <w:rPr>
                <w:sz w:val="22"/>
                <w:szCs w:val="22"/>
              </w:rPr>
              <w:lastRenderedPageBreak/>
              <w:t>общих для человека и животных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lastRenderedPageBreak/>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00020203999052153151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44398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44398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00020203999052174151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выплату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2899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2844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98,1</w:t>
            </w:r>
          </w:p>
        </w:tc>
      </w:tr>
      <w:tr w:rsidR="005F4C8C" w:rsidRPr="005F4C8C" w:rsidTr="005F4C8C">
        <w:trPr>
          <w:trHeight w:val="21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00020203999052192151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 xml:space="preserve">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50,0</w:t>
            </w:r>
          </w:p>
        </w:tc>
      </w:tr>
      <w:tr w:rsidR="005F4C8C" w:rsidRPr="005F4C8C" w:rsidTr="005F4C8C">
        <w:trPr>
          <w:trHeight w:val="373"/>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00020204000000000151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Иные межбюджетные трансферты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26282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18072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68,8</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00020204014000000151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67,9</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00020204014050000151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67,9</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00020204025000000151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00020204025050000151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00020204041000000151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00020204041050000151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00020204052000000151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00020204052050000151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00020204053050000151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00020204053050000151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00020204999000000151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Прочие межбюджетные трансферты, передаваемые бюджетам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00020204999050000151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Прочие межбюджетные трансферты, передаваемые бюджетам муниципальных районов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00021900000000000000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Возврат остатков субсидий, субвенций и иных межбюджетных трансфертов, имеющих целевое назначение</w:t>
            </w:r>
            <w:proofErr w:type="gramStart"/>
            <w:r w:rsidRPr="005F4C8C">
              <w:rPr>
                <w:b/>
                <w:bCs/>
                <w:sz w:val="22"/>
                <w:szCs w:val="22"/>
              </w:rPr>
              <w:t>.</w:t>
            </w:r>
            <w:proofErr w:type="gramEnd"/>
            <w:r w:rsidRPr="005F4C8C">
              <w:rPr>
                <w:b/>
                <w:bCs/>
                <w:sz w:val="22"/>
                <w:szCs w:val="22"/>
              </w:rPr>
              <w:t xml:space="preserve"> </w:t>
            </w:r>
            <w:proofErr w:type="gramStart"/>
            <w:r w:rsidRPr="005F4C8C">
              <w:rPr>
                <w:b/>
                <w:bCs/>
                <w:sz w:val="22"/>
                <w:szCs w:val="22"/>
              </w:rPr>
              <w:t>п</w:t>
            </w:r>
            <w:proofErr w:type="gramEnd"/>
            <w:r w:rsidRPr="005F4C8C">
              <w:rPr>
                <w:b/>
                <w:bCs/>
                <w:sz w:val="22"/>
                <w:szCs w:val="22"/>
              </w:rPr>
              <w:t>рошлых лет</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-4000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 </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00021905000050000151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Возврат остатков субсидий, субвенций и иных межбюджетных трансфертов, имеющих целевое назначение</w:t>
            </w:r>
            <w:proofErr w:type="gramStart"/>
            <w:r w:rsidRPr="005F4C8C">
              <w:rPr>
                <w:sz w:val="22"/>
                <w:szCs w:val="22"/>
              </w:rPr>
              <w:t>.</w:t>
            </w:r>
            <w:proofErr w:type="gramEnd"/>
            <w:r w:rsidRPr="005F4C8C">
              <w:rPr>
                <w:sz w:val="22"/>
                <w:szCs w:val="22"/>
              </w:rPr>
              <w:t xml:space="preserve"> </w:t>
            </w:r>
            <w:proofErr w:type="gramStart"/>
            <w:r w:rsidRPr="005F4C8C">
              <w:rPr>
                <w:sz w:val="22"/>
                <w:szCs w:val="22"/>
              </w:rPr>
              <w:t>п</w:t>
            </w:r>
            <w:proofErr w:type="gramEnd"/>
            <w:r w:rsidRPr="005F4C8C">
              <w:rPr>
                <w:sz w:val="22"/>
                <w:szCs w:val="22"/>
              </w:rPr>
              <w:t>рошлых лет из бюджетов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-4000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lastRenderedPageBreak/>
              <w:t> </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Внутренние обороты - всего</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67,9</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в том числе:</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67,9</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ВСЕГО ДОХОДОВ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443013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412954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93,2</w:t>
            </w:r>
          </w:p>
        </w:tc>
      </w:tr>
    </w:tbl>
    <w:p w:rsidR="005F4C8C" w:rsidRDefault="005F4C8C" w:rsidP="005F4C8C">
      <w:pPr>
        <w:jc w:val="both"/>
        <w:rPr>
          <w:b/>
          <w:sz w:val="28"/>
          <w:szCs w:val="28"/>
        </w:rPr>
      </w:pPr>
    </w:p>
    <w:p w:rsidR="005F4C8C" w:rsidRDefault="005F4C8C" w:rsidP="005F4C8C">
      <w:pPr>
        <w:ind w:left="5954"/>
        <w:rPr>
          <w:sz w:val="28"/>
          <w:szCs w:val="28"/>
        </w:rPr>
      </w:pPr>
      <w:r>
        <w:rPr>
          <w:b/>
          <w:sz w:val="28"/>
          <w:szCs w:val="28"/>
        </w:rPr>
        <w:br w:type="page"/>
      </w:r>
      <w:r>
        <w:rPr>
          <w:sz w:val="28"/>
          <w:szCs w:val="28"/>
        </w:rPr>
        <w:lastRenderedPageBreak/>
        <w:t xml:space="preserve">Приложение </w:t>
      </w:r>
    </w:p>
    <w:p w:rsidR="005F4C8C" w:rsidRDefault="005F4C8C" w:rsidP="005F4C8C">
      <w:pPr>
        <w:ind w:left="5954"/>
        <w:rPr>
          <w:sz w:val="28"/>
          <w:szCs w:val="28"/>
        </w:rPr>
      </w:pPr>
      <w:r>
        <w:rPr>
          <w:sz w:val="28"/>
          <w:szCs w:val="28"/>
        </w:rPr>
        <w:t>к решению Собрания депутатов</w:t>
      </w:r>
    </w:p>
    <w:p w:rsidR="005F4C8C" w:rsidRDefault="005F4C8C" w:rsidP="005F4C8C">
      <w:pPr>
        <w:ind w:left="5954"/>
        <w:rPr>
          <w:sz w:val="28"/>
          <w:szCs w:val="28"/>
        </w:rPr>
      </w:pPr>
      <w:r>
        <w:rPr>
          <w:sz w:val="28"/>
          <w:szCs w:val="28"/>
        </w:rPr>
        <w:t>Лихославльского района</w:t>
      </w:r>
    </w:p>
    <w:p w:rsidR="005F4C8C" w:rsidRDefault="005F4C8C" w:rsidP="005F4C8C">
      <w:pPr>
        <w:ind w:left="5954"/>
        <w:rPr>
          <w:sz w:val="28"/>
          <w:szCs w:val="28"/>
        </w:rPr>
      </w:pPr>
      <w:r>
        <w:rPr>
          <w:sz w:val="28"/>
          <w:szCs w:val="28"/>
        </w:rPr>
        <w:t>от ___.___.2017 № _____</w:t>
      </w:r>
    </w:p>
    <w:p w:rsidR="005F4C8C" w:rsidRDefault="005F4C8C" w:rsidP="005F4C8C">
      <w:pPr>
        <w:ind w:left="5954"/>
        <w:rPr>
          <w:sz w:val="28"/>
          <w:szCs w:val="28"/>
        </w:rPr>
      </w:pPr>
    </w:p>
    <w:p w:rsidR="005F4C8C" w:rsidRPr="005F4C8C" w:rsidRDefault="005F4C8C" w:rsidP="005F4C8C">
      <w:pPr>
        <w:jc w:val="center"/>
        <w:rPr>
          <w:b/>
          <w:sz w:val="28"/>
          <w:szCs w:val="28"/>
        </w:rPr>
      </w:pPr>
      <w:r w:rsidRPr="005F4C8C">
        <w:rPr>
          <w:b/>
          <w:sz w:val="28"/>
          <w:szCs w:val="28"/>
        </w:rPr>
        <w:t>Исполнение бюджета Лихославльского района за 2016 год</w:t>
      </w:r>
    </w:p>
    <w:p w:rsidR="005F4C8C" w:rsidRDefault="005F4C8C" w:rsidP="005F4C8C">
      <w:pPr>
        <w:jc w:val="center"/>
        <w:rPr>
          <w:b/>
          <w:sz w:val="28"/>
          <w:szCs w:val="28"/>
        </w:rPr>
      </w:pPr>
      <w:r>
        <w:rPr>
          <w:b/>
          <w:sz w:val="28"/>
          <w:szCs w:val="28"/>
        </w:rPr>
        <w:t>Рас</w:t>
      </w:r>
      <w:r w:rsidRPr="005F4C8C">
        <w:rPr>
          <w:b/>
          <w:sz w:val="28"/>
          <w:szCs w:val="28"/>
        </w:rPr>
        <w:t>ходы бюджета</w:t>
      </w:r>
    </w:p>
    <w:p w:rsidR="005F4C8C" w:rsidRPr="00ED7358" w:rsidRDefault="00ED7358" w:rsidP="00ED7358">
      <w:pPr>
        <w:jc w:val="right"/>
        <w:rPr>
          <w:sz w:val="28"/>
          <w:szCs w:val="28"/>
        </w:rPr>
      </w:pPr>
      <w:r>
        <w:rPr>
          <w:sz w:val="28"/>
          <w:szCs w:val="28"/>
        </w:rPr>
        <w:t>тыс. руб.</w:t>
      </w:r>
    </w:p>
    <w:tbl>
      <w:tblPr>
        <w:tblW w:w="5025" w:type="pct"/>
        <w:tblLayout w:type="fixed"/>
        <w:tblLook w:val="04A0"/>
      </w:tblPr>
      <w:tblGrid>
        <w:gridCol w:w="2943"/>
        <w:gridCol w:w="4122"/>
        <w:gridCol w:w="1127"/>
        <w:gridCol w:w="1129"/>
        <w:gridCol w:w="1152"/>
      </w:tblGrid>
      <w:tr w:rsidR="00ED7358" w:rsidTr="00ED7358">
        <w:trPr>
          <w:trHeight w:val="720"/>
        </w:trPr>
        <w:tc>
          <w:tcPr>
            <w:tcW w:w="14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1968" w:type="pct"/>
            <w:tcBorders>
              <w:top w:val="single" w:sz="4" w:space="0" w:color="auto"/>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Наименование показателей</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5F4C8C" w:rsidRPr="00ED7358" w:rsidRDefault="005F4C8C" w:rsidP="00ED7358">
            <w:pPr>
              <w:jc w:val="center"/>
              <w:rPr>
                <w:sz w:val="22"/>
                <w:szCs w:val="22"/>
              </w:rPr>
            </w:pPr>
            <w:r w:rsidRPr="00ED7358">
              <w:rPr>
                <w:sz w:val="22"/>
                <w:szCs w:val="22"/>
              </w:rPr>
              <w:t>Уточне</w:t>
            </w:r>
            <w:r w:rsidR="00ED7358" w:rsidRPr="00ED7358">
              <w:rPr>
                <w:sz w:val="22"/>
                <w:szCs w:val="22"/>
              </w:rPr>
              <w:t>н</w:t>
            </w:r>
            <w:r w:rsidRPr="00ED7358">
              <w:rPr>
                <w:sz w:val="22"/>
                <w:szCs w:val="22"/>
              </w:rPr>
              <w:t>н</w:t>
            </w:r>
            <w:r w:rsidR="00ED7358" w:rsidRPr="00ED7358">
              <w:rPr>
                <w:sz w:val="22"/>
                <w:szCs w:val="22"/>
              </w:rPr>
              <w:t>ый</w:t>
            </w:r>
            <w:r w:rsidRPr="00ED7358">
              <w:rPr>
                <w:sz w:val="22"/>
                <w:szCs w:val="22"/>
              </w:rPr>
              <w:t xml:space="preserve"> план за год</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F4C8C" w:rsidRPr="00ED7358" w:rsidRDefault="005F4C8C" w:rsidP="00ED7358">
            <w:pPr>
              <w:jc w:val="center"/>
              <w:rPr>
                <w:sz w:val="22"/>
                <w:szCs w:val="22"/>
              </w:rPr>
            </w:pPr>
            <w:r w:rsidRPr="00ED7358">
              <w:rPr>
                <w:sz w:val="22"/>
                <w:szCs w:val="22"/>
              </w:rPr>
              <w:t>Исполнено на 01.01.</w:t>
            </w:r>
            <w:r w:rsidR="00ED7358" w:rsidRPr="00ED7358">
              <w:rPr>
                <w:sz w:val="22"/>
                <w:szCs w:val="22"/>
              </w:rPr>
              <w:t>20</w:t>
            </w:r>
            <w:r w:rsidRPr="00ED7358">
              <w:rPr>
                <w:sz w:val="22"/>
                <w:szCs w:val="22"/>
              </w:rPr>
              <w:t>17</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5F4C8C" w:rsidRPr="00ED7358" w:rsidRDefault="005F4C8C" w:rsidP="00ED7358">
            <w:pPr>
              <w:jc w:val="center"/>
              <w:rPr>
                <w:sz w:val="22"/>
                <w:szCs w:val="22"/>
              </w:rPr>
            </w:pPr>
            <w:proofErr w:type="gramStart"/>
            <w:r w:rsidRPr="00ED7358">
              <w:rPr>
                <w:sz w:val="22"/>
                <w:szCs w:val="22"/>
              </w:rPr>
              <w:t>% к исп</w:t>
            </w:r>
            <w:r w:rsidR="00ED7358" w:rsidRPr="00ED7358">
              <w:rPr>
                <w:sz w:val="22"/>
                <w:szCs w:val="22"/>
              </w:rPr>
              <w:t>олнения</w:t>
            </w:r>
            <w:r w:rsidRPr="00ED7358">
              <w:rPr>
                <w:sz w:val="22"/>
                <w:szCs w:val="22"/>
              </w:rPr>
              <w:t xml:space="preserve"> к год</w:t>
            </w:r>
            <w:r w:rsidR="00ED7358" w:rsidRPr="00ED7358">
              <w:rPr>
                <w:sz w:val="22"/>
                <w:szCs w:val="22"/>
              </w:rPr>
              <w:t>овому</w:t>
            </w:r>
            <w:r w:rsidRPr="00ED7358">
              <w:rPr>
                <w:sz w:val="22"/>
                <w:szCs w:val="22"/>
              </w:rPr>
              <w:t xml:space="preserve"> пл</w:t>
            </w:r>
            <w:r w:rsidR="00ED7358" w:rsidRPr="00ED7358">
              <w:rPr>
                <w:sz w:val="22"/>
                <w:szCs w:val="22"/>
              </w:rPr>
              <w:t>ану</w:t>
            </w:r>
            <w:proofErr w:type="gramEnd"/>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2</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5</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РАСХОДЫ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Администрация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98 023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81 416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83,06</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31 137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23 576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75,7</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Функционирование высшего должностного лица субъекта РФ и органа местного самоуправления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1 138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1 085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95,3</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109002094С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главе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46,4</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109002094С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46,4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109012011С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Высшее должностное лицо муниципального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1 078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1 057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109012011С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Фонд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817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817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109012011С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240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92,0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Функционирование Правительства РФ, высших органов исполнительной власти субъектов РФ, местных администраций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22 996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21 432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93,2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администрации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1 183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66,9</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73,8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79,8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853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0104 109011051О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109011051О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109011051О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109011051О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исполнительного органа местного самоуправления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20 586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19 414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94,3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13 522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13 522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3 187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2 677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3 873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3 211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82,9</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109014012С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на исполнение полномочий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109014012С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0105</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Судебная система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56,2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0105 994005120О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РФ</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0105 994005120О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Обеспечение проведения выборов и референдумов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0107 994002001К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проведение выборов в представительные органы местного самоуправления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0107 994002001К 880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Специальные расходы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6 868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13,7</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89,5</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Прочая закупка товаров, работ и услуг для государственных (муниципальных) </w:t>
            </w:r>
            <w:r w:rsidRPr="00ED7358">
              <w:rPr>
                <w:sz w:val="22"/>
                <w:szCs w:val="22"/>
              </w:rPr>
              <w:lastRenderedPageBreak/>
              <w:t>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114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89,5</w:t>
            </w:r>
          </w:p>
        </w:tc>
      </w:tr>
      <w:tr w:rsidR="00ED7358" w:rsidTr="00ED7358">
        <w:trPr>
          <w:trHeight w:val="4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0113 091012991Б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w:t>
            </w:r>
            <w:r w:rsidR="00ED7358">
              <w:rPr>
                <w:sz w:val="22"/>
                <w:szCs w:val="22"/>
              </w:rPr>
              <w:t>о</w:t>
            </w:r>
            <w:r w:rsidRPr="00ED7358">
              <w:rPr>
                <w:sz w:val="22"/>
                <w:szCs w:val="22"/>
              </w:rPr>
              <w:t>рской задолженности муниципального имущества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091012991Б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101021042Н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проведение кап</w:t>
            </w:r>
            <w:proofErr w:type="gramStart"/>
            <w:r w:rsidRPr="00ED7358">
              <w:rPr>
                <w:sz w:val="22"/>
                <w:szCs w:val="22"/>
              </w:rPr>
              <w:t>.</w:t>
            </w:r>
            <w:proofErr w:type="gramEnd"/>
            <w:r w:rsidRPr="00ED7358">
              <w:rPr>
                <w:sz w:val="22"/>
                <w:szCs w:val="22"/>
              </w:rPr>
              <w:t xml:space="preserve"> </w:t>
            </w:r>
            <w:proofErr w:type="gramStart"/>
            <w:r w:rsidRPr="00ED7358">
              <w:rPr>
                <w:sz w:val="22"/>
                <w:szCs w:val="22"/>
              </w:rPr>
              <w:t>и</w:t>
            </w:r>
            <w:proofErr w:type="gramEnd"/>
            <w:r w:rsidRPr="00ED7358">
              <w:rPr>
                <w:sz w:val="22"/>
                <w:szCs w:val="22"/>
              </w:rPr>
              <w:t xml:space="preserve"> тек. ремонта в зданиях. находящихся в </w:t>
            </w:r>
            <w:proofErr w:type="spellStart"/>
            <w:r w:rsidRPr="00ED7358">
              <w:rPr>
                <w:sz w:val="22"/>
                <w:szCs w:val="22"/>
              </w:rPr>
              <w:t>мун</w:t>
            </w:r>
            <w:proofErr w:type="spellEnd"/>
            <w:r w:rsidRPr="00ED7358">
              <w:rPr>
                <w:sz w:val="22"/>
                <w:szCs w:val="22"/>
              </w:rPr>
              <w:t>. собственности. планируемых для МФЦ</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4 255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101021042Н 243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Закупка товаров</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абот. услуг в целях капитального ремонта государственного (муниципального) имущества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4 255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10102S042Н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Проведение кап</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емонта здания для размещения МФЦ</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10102S042Н 243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Закупка товаров</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абот. услуг в целях капитального ремонта государственного (муниципального) имущества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деятельности административных комиссий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97,1</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99,1</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109011057О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Субвенция на осуществление органами МСУ отдельных государственных полномочий по организации деятельности по сбору</w:t>
            </w:r>
            <w:proofErr w:type="gramStart"/>
            <w:r w:rsidRPr="00ED7358">
              <w:rPr>
                <w:sz w:val="22"/>
                <w:szCs w:val="22"/>
              </w:rPr>
              <w:t>.</w:t>
            </w:r>
            <w:proofErr w:type="gramEnd"/>
            <w:r w:rsidRPr="00ED7358">
              <w:rPr>
                <w:sz w:val="22"/>
                <w:szCs w:val="22"/>
              </w:rPr>
              <w:t xml:space="preserve"> </w:t>
            </w:r>
            <w:proofErr w:type="gramStart"/>
            <w:r w:rsidRPr="00ED7358">
              <w:rPr>
                <w:sz w:val="22"/>
                <w:szCs w:val="22"/>
              </w:rPr>
              <w:t>т</w:t>
            </w:r>
            <w:proofErr w:type="gramEnd"/>
            <w:r w:rsidRPr="00ED7358">
              <w:rPr>
                <w:sz w:val="22"/>
                <w:szCs w:val="22"/>
              </w:rPr>
              <w:t>ранспортированию. обработке. утилизации. обезвреживанию. захоронению ТБО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109011057О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109011057О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109015391О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Субвенции на осуществление органами местного самоуправления государственных полномочий РФ</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ереданных для осуществления подготовки и проведения сельхоз переписи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56,8</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109015391О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56,8</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1280140001О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Оценка недвижимости муниципальной собственности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1280140001О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91,2</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lastRenderedPageBreak/>
              <w:t>0300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Органы юстиции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Создание условий для устойчивого функционирования отдела записи актов гражданского состояния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Национальная экономика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23 208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21 029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90,6</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0405</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Сельское хозяйство и рыболовство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81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0405 086031055О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Субвенция на организацию проведения мероприятий по предупреждению и ликвидации болезней животных,</w:t>
            </w:r>
            <w:r w:rsidR="00ED7358">
              <w:rPr>
                <w:sz w:val="22"/>
                <w:szCs w:val="22"/>
              </w:rPr>
              <w:t xml:space="preserve"> </w:t>
            </w:r>
            <w:r w:rsidRPr="00ED7358">
              <w:rPr>
                <w:sz w:val="22"/>
                <w:szCs w:val="22"/>
              </w:rPr>
              <w:t>их лечению,</w:t>
            </w:r>
            <w:r w:rsidR="00ED7358">
              <w:rPr>
                <w:sz w:val="22"/>
                <w:szCs w:val="22"/>
              </w:rPr>
              <w:t xml:space="preserve"> </w:t>
            </w:r>
            <w:r w:rsidRPr="00ED7358">
              <w:rPr>
                <w:sz w:val="22"/>
                <w:szCs w:val="22"/>
              </w:rPr>
              <w:t>защите населения от болезней,</w:t>
            </w:r>
            <w:r w:rsidR="00ED7358">
              <w:rPr>
                <w:sz w:val="22"/>
                <w:szCs w:val="22"/>
              </w:rPr>
              <w:t xml:space="preserve"> </w:t>
            </w:r>
            <w:r w:rsidRPr="00ED7358">
              <w:rPr>
                <w:sz w:val="22"/>
                <w:szCs w:val="22"/>
              </w:rPr>
              <w:t>общих для человека и животных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9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0405 086031055О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0408</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Транспорт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5 338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5 180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073021030Ж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Расходы </w:t>
            </w:r>
            <w:proofErr w:type="gramStart"/>
            <w:r w:rsidRPr="00ED7358">
              <w:rPr>
                <w:sz w:val="22"/>
                <w:szCs w:val="22"/>
              </w:rPr>
              <w:t>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w:t>
            </w:r>
            <w:proofErr w:type="gramEnd"/>
            <w:r w:rsidRPr="00ED7358">
              <w:rPr>
                <w:sz w:val="22"/>
                <w:szCs w:val="22"/>
              </w:rPr>
              <w:t xml:space="preserve"> с минимальными социальными требованиями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2 430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073021030Ж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2 430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073022040Ж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Возмещение части затрат</w:t>
            </w:r>
            <w:proofErr w:type="gramStart"/>
            <w:r w:rsidRPr="00ED7358">
              <w:rPr>
                <w:sz w:val="22"/>
                <w:szCs w:val="22"/>
              </w:rPr>
              <w:t>.</w:t>
            </w:r>
            <w:proofErr w:type="gramEnd"/>
            <w:r w:rsidRPr="00ED7358">
              <w:rPr>
                <w:sz w:val="22"/>
                <w:szCs w:val="22"/>
              </w:rPr>
              <w:t xml:space="preserve"> </w:t>
            </w:r>
            <w:proofErr w:type="gramStart"/>
            <w:r w:rsidRPr="00ED7358">
              <w:rPr>
                <w:sz w:val="22"/>
                <w:szCs w:val="22"/>
              </w:rPr>
              <w:t>в</w:t>
            </w:r>
            <w:proofErr w:type="gramEnd"/>
            <w:r w:rsidRPr="00ED7358">
              <w:rPr>
                <w:sz w:val="22"/>
                <w:szCs w:val="22"/>
              </w:rPr>
              <w:t xml:space="preserve"> рамках защиты объектов транспортной инфраструктуры от террористической угрозы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073022040Ж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97,4</w:t>
            </w:r>
          </w:p>
        </w:tc>
      </w:tr>
      <w:tr w:rsidR="00ED7358" w:rsidTr="00ED7358">
        <w:trPr>
          <w:trHeight w:val="7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07302S030Ж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Организация транспортного обслуживания населения </w:t>
            </w:r>
            <w:proofErr w:type="gramStart"/>
            <w:r w:rsidRPr="00ED7358">
              <w:rPr>
                <w:sz w:val="22"/>
                <w:szCs w:val="22"/>
              </w:rPr>
              <w:t>на маршрутах автомобильного транспорта между поселениями в границах в соответствии с минимальными социальными требованиями</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07302S030Ж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0408 126014001О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Предоставление транспортных услуг</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126014001О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Дорожное хозяйство (дорожные фонды)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17 738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15 725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073011052О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10 635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10 347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073011052О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10 635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10 347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97,3</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073012002Б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Расходы на содержание автомобильных дорог 4 класса и сооружений на них, нацеленное на обеспечение их </w:t>
            </w:r>
            <w:proofErr w:type="spellStart"/>
            <w:r w:rsidRPr="00ED7358">
              <w:rPr>
                <w:sz w:val="22"/>
                <w:szCs w:val="22"/>
              </w:rPr>
              <w:t>проезжаемости</w:t>
            </w:r>
            <w:proofErr w:type="spellEnd"/>
            <w:r w:rsidRPr="00ED7358">
              <w:rPr>
                <w:sz w:val="22"/>
                <w:szCs w:val="22"/>
              </w:rPr>
              <w:t xml:space="preserve"> и безопасности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073012002Б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62,4</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содержанию дорог 4 класса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1 466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073012099Б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1 466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121014016О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4 016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121014016О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4 016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национальной экономики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092012991Б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землеустройству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092012991Б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Жилищно-коммунальное хозяйство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17 027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11 225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65,9</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Жилищное хозяйство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164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63,6</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0501 122014018О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Мероприятия в области жилищного хозяйства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63,6</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0501 122014018О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63,6</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Коммунальное хозяйство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1 781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1 491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83,7</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0502 071022097Б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Погашение кредиторской задолженности </w:t>
            </w:r>
            <w:r w:rsidRPr="00ED7358">
              <w:rPr>
                <w:sz w:val="22"/>
                <w:szCs w:val="22"/>
              </w:rPr>
              <w:lastRenderedPageBreak/>
              <w:t>по газификации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1 434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1 270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88,6</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0502 071022097Б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1 270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88,6</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0502 122034025О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Мероприятия в области коммунального хозяйства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347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0502 122034025О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347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Благоустройство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14 989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9 570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63,8</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074012003Б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Объем расходов на приобретение детских площадок</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074012003Б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xml:space="preserve">601 0503 123014026О 000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Уличное освещение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5 820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123014026О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5 820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82,3</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123034029О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Прочие мероприятия по благоустройству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6 426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2 262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35,2</w:t>
            </w:r>
          </w:p>
        </w:tc>
      </w:tr>
      <w:tr w:rsidR="00ED7358" w:rsidTr="00ED7358">
        <w:trPr>
          <w:trHeight w:val="4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123034029О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6 426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2 262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10 121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9 695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95,8</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Дошкольное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3 679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3 679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0701 021012999Б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за строительство и реконструкцию муниципального объекта дошкольного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5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0701 021012999Б 412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Бюджетные инвестиции на приобретение объектов недвижимого имущества в государственную (муниципальную) собственность</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6 204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5 785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93,2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032002098В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ДЮСШ</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461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032002098В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461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601 0702 0320218990 000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укрепление материально-технической базы муниципальных детских юношеских спортивных школ</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601 0702 0320218990 612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"Развитие детско-юношеского спорта в системе учреждений дополнительного образования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5 243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95,8</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5 243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95,8</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Молодежная политика и оздоровление </w:t>
            </w:r>
            <w:r w:rsidRPr="00ED7358">
              <w:rPr>
                <w:b/>
                <w:bCs/>
                <w:sz w:val="22"/>
                <w:szCs w:val="22"/>
              </w:rPr>
              <w:lastRenderedPageBreak/>
              <w:t>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lastRenderedPageBreak/>
              <w:t>70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88,7</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0707 041012001Б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91,4</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041012001Б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85,2</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042022002Б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042022002Б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168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0709 112022002Э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Выплата стипендий студентам,</w:t>
            </w:r>
            <w:r w:rsidR="00ED7358">
              <w:rPr>
                <w:sz w:val="22"/>
                <w:szCs w:val="22"/>
              </w:rPr>
              <w:t xml:space="preserve"> </w:t>
            </w:r>
            <w:r w:rsidRPr="00ED7358">
              <w:rPr>
                <w:sz w:val="22"/>
                <w:szCs w:val="22"/>
              </w:rPr>
              <w:t>обучающи</w:t>
            </w:r>
            <w:r w:rsidR="00ED7358">
              <w:rPr>
                <w:sz w:val="22"/>
                <w:szCs w:val="22"/>
              </w:rPr>
              <w:t>м</w:t>
            </w:r>
            <w:r w:rsidRPr="00ED7358">
              <w:rPr>
                <w:sz w:val="22"/>
                <w:szCs w:val="22"/>
              </w:rPr>
              <w:t>ся на договорной основе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0709 112022002Э 340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Стипендии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Социальная политика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11 457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11 326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98,9</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Пенсионное обеспечение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90,5</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112022001Э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Доплаты к пенсиям государственных служащих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112022001Э 312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Пенсии, выплачиваемые организациями сектора государственного (муниципального) 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12424001Э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Доплаты к пенсиям государственных служащих субъектов РФ и муниципальных служащих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86,2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12424001Э 312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Пенсии, выплачиваемые организациями сектора государственного (муниципального) 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86,2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Социальное обеспечение населения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1 801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1 749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97,1</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124035020Ж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мероприятия подпрограммы "Обеспечение жильем молодых семей" в рамках федеральной целевой программы "Жилище"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124035020Ж 322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граждан на приобретение жилья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12403L020О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жильем молодых семей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12403L020О 322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граждан на приобретение жилья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12403R020Ж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обеспечение жильем молодых семей за счет областного бюджета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12403R020Ж 322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граждан на приобретение жилья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124044032О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Мероприятия в области социальной политики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124044032О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lastRenderedPageBreak/>
              <w:t>1004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Охрана семьи и детства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8 826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8 826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6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1004 11101R082О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Приобретение жилых помещений детям сиротам, детям</w:t>
            </w:r>
            <w:r w:rsidR="00ED7358">
              <w:rPr>
                <w:sz w:val="22"/>
                <w:szCs w:val="22"/>
              </w:rPr>
              <w:t>,</w:t>
            </w:r>
            <w:r w:rsidRPr="00ED7358">
              <w:rPr>
                <w:sz w:val="22"/>
                <w:szCs w:val="22"/>
              </w:rPr>
              <w:t xml:space="preserve"> оставшимся без попечения родителей, лицам из их числа по договорам найма специализированных жилых помещений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1004 11101R082О 323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Приобретение товаров, работ, услуг в пользу граждан</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Физическая культура и спорт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1102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Массовый спорт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99,2</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031012001Б 123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031012002Б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участия сборных команд Лихославльского района в официальных областных спортивных мероприятиях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98,1</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031012002Б 123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98,4</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031012002Б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031012999Б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физической культуре и спорту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031012999Б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031022003Б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Развитие инфраструктуры массового спорта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031022003Б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1200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Средства массовой информации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1204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средств массовой информации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102011032Н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выполнение отдельных мероприятий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н</w:t>
            </w:r>
            <w:proofErr w:type="gramEnd"/>
            <w:r w:rsidRPr="00ED7358">
              <w:rPr>
                <w:sz w:val="22"/>
                <w:szCs w:val="22"/>
              </w:rPr>
              <w:t>аправленных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102011032Н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 xml:space="preserve">Субсидии некоммерческим организациям (за исключением </w:t>
            </w:r>
            <w:r w:rsidRPr="00ED7358">
              <w:rPr>
                <w:sz w:val="22"/>
                <w:szCs w:val="22"/>
              </w:rPr>
              <w:lastRenderedPageBreak/>
              <w:t>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1204 102012001Ж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102012001Ж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102021032Н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выполнение отдельных мероприятий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н</w:t>
            </w:r>
            <w:proofErr w:type="gramEnd"/>
            <w:r w:rsidRPr="00ED7358">
              <w:rPr>
                <w:sz w:val="22"/>
                <w:szCs w:val="22"/>
              </w:rPr>
              <w:t>аправленных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102021032Н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102022002Ж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102022002Ж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102031032Н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выполнение отдельных мероприятий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н</w:t>
            </w:r>
            <w:proofErr w:type="gramEnd"/>
            <w:r w:rsidRPr="00ED7358">
              <w:rPr>
                <w:sz w:val="22"/>
                <w:szCs w:val="22"/>
              </w:rPr>
              <w:t>аправленных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102031032Н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102032003Ж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102032003Ж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 xml:space="preserve">1300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Обслуживание </w:t>
            </w:r>
            <w:proofErr w:type="spellStart"/>
            <w:r w:rsidRPr="00ED7358">
              <w:rPr>
                <w:b/>
                <w:bCs/>
                <w:sz w:val="22"/>
                <w:szCs w:val="22"/>
              </w:rPr>
              <w:t>госуд</w:t>
            </w:r>
            <w:proofErr w:type="spellEnd"/>
            <w:r w:rsidRPr="00ED7358">
              <w:rPr>
                <w:b/>
                <w:bCs/>
                <w:sz w:val="22"/>
                <w:szCs w:val="22"/>
              </w:rPr>
              <w:t>. и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1301 125014035О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Процентные платежи по договорным обязательствам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1301 125014035О 730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Обслуживание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1400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1403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Прочие межбюджетные трансферты общего характера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1403 073012003О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Межбюджетные трансферты поселениям Лихославльского района на содержание и ремонт автомобильных дорог 4 класса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1403 073012003О 540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5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Финансовый отдел администрации</w:t>
            </w:r>
            <w:r w:rsidR="00ED7358">
              <w:rPr>
                <w:b/>
                <w:bCs/>
                <w:sz w:val="22"/>
                <w:szCs w:val="22"/>
              </w:rPr>
              <w:t xml:space="preserve"> </w:t>
            </w:r>
            <w:r w:rsidRPr="00ED7358">
              <w:rPr>
                <w:b/>
                <w:bCs/>
                <w:sz w:val="22"/>
                <w:szCs w:val="22"/>
              </w:rPr>
              <w:t>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7 566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7 278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96,2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5 623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5 371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95,5</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lastRenderedPageBreak/>
              <w:t>0106</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Обеспечение деятельности финансовых, налоговых и таможенных органов и органов надзора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5 573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5 371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96,4</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исполнительного органа местной власти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5 559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5 357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3 868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3 714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122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1 090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99,9</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92,1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059012091С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финансовому отделу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059012091С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Резервные фонды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0111 992002090А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Резервный фонд администрации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0111 992002090А 870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Резервные фонды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1300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Обслуживание государственного и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1 943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1 907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1301 051020011Б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Обслуживание муниципального долга Лихославльского района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1301 051020011Б 730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Обслуживание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98,1</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606</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Комитет по делам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46 499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42 114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90,57</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6 948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6 829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98,3</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6 948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6 829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98,3</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013002099В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ДШИ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013002099В 622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автономным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013012021Г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"Организация предоставления дополнительного образования в сфере культуры и искусства"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6 641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6 522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98,2</w:t>
            </w:r>
          </w:p>
        </w:tc>
      </w:tr>
      <w:tr w:rsidR="00ED7358" w:rsidTr="00ED7358">
        <w:trPr>
          <w:trHeight w:val="7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013012021Г 621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6 641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6 522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98,2</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0800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Культура, кинематография, средства массовой информации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39 551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35 285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89,2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0801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Культура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37 506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33 239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88,6</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011002094В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Погашение кредиторской задолженности </w:t>
            </w:r>
            <w:r w:rsidRPr="00ED7358">
              <w:rPr>
                <w:sz w:val="22"/>
                <w:szCs w:val="22"/>
              </w:rPr>
              <w:lastRenderedPageBreak/>
              <w:t>по библиотекам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494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606 0801 011002094В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011011092П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Иные межбюджетные трансферты на реализацию мероприятий по обращениям</w:t>
            </w:r>
            <w:r w:rsidR="00ED7358">
              <w:rPr>
                <w:sz w:val="22"/>
                <w:szCs w:val="22"/>
              </w:rPr>
              <w:t>,</w:t>
            </w:r>
            <w:r w:rsidRPr="00ED7358">
              <w:rPr>
                <w:sz w:val="22"/>
                <w:szCs w:val="22"/>
              </w:rPr>
              <w:t xml:space="preserve"> поступающим к депутатам</w:t>
            </w:r>
            <w:proofErr w:type="gramStart"/>
            <w:r w:rsidRPr="00ED7358">
              <w:rPr>
                <w:sz w:val="22"/>
                <w:szCs w:val="22"/>
              </w:rPr>
              <w:t xml:space="preserve"> З</w:t>
            </w:r>
            <w:proofErr w:type="gramEnd"/>
            <w:r w:rsidRPr="00ED7358">
              <w:rPr>
                <w:sz w:val="22"/>
                <w:szCs w:val="22"/>
              </w:rPr>
              <w:t>ак</w:t>
            </w:r>
            <w:r w:rsidR="00ED7358">
              <w:rPr>
                <w:sz w:val="22"/>
                <w:szCs w:val="22"/>
              </w:rPr>
              <w:t>онодательно С</w:t>
            </w:r>
            <w:r w:rsidRPr="00ED7358">
              <w:rPr>
                <w:sz w:val="22"/>
                <w:szCs w:val="22"/>
              </w:rPr>
              <w:t>обрания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011011092П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96,9</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96,9</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физического сохранения и безопасности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95,3</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011015146П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подключение общедоступных библиотек РФ к сети Интернет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011015146П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011015147П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государственную поддержку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011015147П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Комплектование библиотечных фондов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011022002Г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9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011025144В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комплектование книжных фондов библиотек муниципальных образований и государственных библиотек городов</w:t>
            </w:r>
            <w:r w:rsidR="00ED7358">
              <w:rPr>
                <w:sz w:val="22"/>
                <w:szCs w:val="22"/>
              </w:rPr>
              <w:t xml:space="preserve"> </w:t>
            </w:r>
            <w:r w:rsidRPr="00ED7358">
              <w:rPr>
                <w:sz w:val="22"/>
                <w:szCs w:val="22"/>
              </w:rPr>
              <w:t>Москвы и Санкт-Петербурга (иные межбюджетные трансферты</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ередаваемые бюджетам муниципальных образований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011025144В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012002093В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домам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4 741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4 639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97,8</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012002093В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4 741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4 639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97,8</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606 0801 0120118990 000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реализацию расходных обязательств муниципальных образований Тверской области на укрепление материально-технической базы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606 0801 0120118990 612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Оказание муниципальной услуги "Организация и проведение </w:t>
            </w:r>
            <w:proofErr w:type="spellStart"/>
            <w:r w:rsidRPr="00ED7358">
              <w:rPr>
                <w:sz w:val="22"/>
                <w:szCs w:val="22"/>
              </w:rPr>
              <w:t>культурно-досуговых</w:t>
            </w:r>
            <w:proofErr w:type="spellEnd"/>
            <w:r w:rsidRPr="00ED7358">
              <w:rPr>
                <w:sz w:val="22"/>
                <w:szCs w:val="22"/>
              </w:rPr>
              <w:t xml:space="preserve"> мероприятий"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15 241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13 747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90,2</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15 241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13 747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90,2</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физического сохранения и безопасности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1 015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89,4</w:t>
            </w:r>
          </w:p>
        </w:tc>
      </w:tr>
      <w:tr w:rsidR="00ED7358" w:rsidTr="00ED7358">
        <w:trPr>
          <w:trHeight w:val="69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1 015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012012003В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Укрепление материально-технической базы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1 623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14,4</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012012003В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1 623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012015148П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государственную поддержку лучших работников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012015148П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012022002Г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 xml:space="preserve">Оказание муниципальной </w:t>
            </w:r>
            <w:proofErr w:type="spellStart"/>
            <w:proofErr w:type="gramStart"/>
            <w:r w:rsidRPr="00ED7358">
              <w:rPr>
                <w:sz w:val="22"/>
                <w:szCs w:val="22"/>
              </w:rPr>
              <w:t>муниципальной</w:t>
            </w:r>
            <w:proofErr w:type="spellEnd"/>
            <w:proofErr w:type="gramEnd"/>
            <w:r w:rsidRPr="00ED7358">
              <w:rPr>
                <w:sz w:val="22"/>
                <w:szCs w:val="22"/>
              </w:rPr>
              <w:t xml:space="preserve"> услуги "Обеспечение творческой деятельности граждан через участие в </w:t>
            </w:r>
            <w:proofErr w:type="spellStart"/>
            <w:r w:rsidRPr="00ED7358">
              <w:rPr>
                <w:sz w:val="22"/>
                <w:szCs w:val="22"/>
              </w:rPr>
              <w:t>культурно-досуговых</w:t>
            </w:r>
            <w:proofErr w:type="spellEnd"/>
            <w:r w:rsidRPr="00ED7358">
              <w:rPr>
                <w:sz w:val="22"/>
                <w:szCs w:val="22"/>
              </w:rPr>
              <w:t xml:space="preserve"> мероприятиях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3 704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3 354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90,6</w:t>
            </w:r>
          </w:p>
        </w:tc>
      </w:tr>
      <w:tr w:rsidR="00ED7358" w:rsidTr="00ED7358">
        <w:trPr>
          <w:trHeight w:val="69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012022002Г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3 704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3 354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90,6</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127014001О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жителей поселения услугами организации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1 884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69,4</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127014001О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1 884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69,4</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0804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культуры и кинематографии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2 046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2 046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606 0804 019012010Д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централизованной бухгалтерии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019012010Д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765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765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019012010Д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019012010Д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комитета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Отдел образования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301 058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274 319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91,12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293 517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266 984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91,0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Дошкольное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100 914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88 175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87,4</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021002096В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садам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11 087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9 336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84,2</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021002096В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11 087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9 336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84,2</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021011074П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021011074П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021011092П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реализацию мероприятий по обращениям</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оступающим к депутатам ЗС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021011092П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11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w:t>
            </w:r>
            <w:r w:rsidRPr="00ED7358">
              <w:rPr>
                <w:sz w:val="22"/>
                <w:szCs w:val="22"/>
              </w:rPr>
              <w:lastRenderedPageBreak/>
              <w:t>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39 571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30 625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77,4</w:t>
            </w:r>
          </w:p>
        </w:tc>
      </w:tr>
      <w:tr w:rsidR="00ED7358" w:rsidTr="00ED7358">
        <w:trPr>
          <w:trHeight w:val="7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0701 021012001Г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39 571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30 625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77,4</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021012002В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условий предоставления дошкольного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021012002В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021012111Г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детей дошкольных учреждений питанием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56,5</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021012111Г</w:t>
            </w:r>
            <w:r w:rsidR="00ED7358">
              <w:rPr>
                <w:sz w:val="22"/>
                <w:szCs w:val="22"/>
              </w:rPr>
              <w:t xml:space="preserve"> </w:t>
            </w:r>
            <w:r w:rsidRPr="00ED7358">
              <w:rPr>
                <w:sz w:val="22"/>
                <w:szCs w:val="22"/>
              </w:rPr>
              <w:t>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56,5</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021042005Г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мероприятий комплексной безопасности зданий и помещений муниципальных образовательных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50,8</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021042005Г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50,8</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color w:val="000000"/>
                <w:sz w:val="22"/>
                <w:szCs w:val="22"/>
              </w:rPr>
            </w:pPr>
            <w:r w:rsidRPr="00ED7358">
              <w:rPr>
                <w:b/>
                <w:bCs/>
                <w:color w:val="000000"/>
                <w:sz w:val="22"/>
                <w:szCs w:val="22"/>
              </w:rPr>
              <w:t>0702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color w:val="000000"/>
                <w:sz w:val="22"/>
                <w:szCs w:val="22"/>
              </w:rPr>
            </w:pPr>
            <w:r w:rsidRPr="00ED7358">
              <w:rPr>
                <w:b/>
                <w:bCs/>
                <w:color w:val="000000"/>
                <w:sz w:val="22"/>
                <w:szCs w:val="22"/>
              </w:rPr>
              <w:t>Общее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color w:val="000000"/>
                <w:sz w:val="22"/>
                <w:szCs w:val="22"/>
              </w:rPr>
            </w:pPr>
            <w:r w:rsidRPr="00ED7358">
              <w:rPr>
                <w:b/>
                <w:bCs/>
                <w:color w:val="000000"/>
                <w:sz w:val="22"/>
                <w:szCs w:val="22"/>
              </w:rPr>
              <w:t>183 535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color w:val="000000"/>
                <w:sz w:val="22"/>
                <w:szCs w:val="22"/>
              </w:rPr>
            </w:pPr>
            <w:r w:rsidRPr="00ED7358">
              <w:rPr>
                <w:b/>
                <w:bCs/>
                <w:color w:val="000000"/>
                <w:sz w:val="22"/>
                <w:szCs w:val="22"/>
              </w:rPr>
              <w:t>170 399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color w:val="000000"/>
                <w:sz w:val="22"/>
                <w:szCs w:val="22"/>
              </w:rPr>
            </w:pPr>
            <w:r w:rsidRPr="00ED7358">
              <w:rPr>
                <w:b/>
                <w:bCs/>
                <w:color w:val="000000"/>
                <w:sz w:val="22"/>
                <w:szCs w:val="22"/>
              </w:rPr>
              <w:t>92,84</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021002095В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школам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11 780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90,1</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021002095В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11 780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90,1</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ДДТ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71,5</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71,5</w:t>
            </w:r>
          </w:p>
        </w:tc>
      </w:tr>
      <w:tr w:rsidR="00ED7358" w:rsidTr="00ED7358">
        <w:trPr>
          <w:trHeight w:val="12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021021075П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021021075П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0702 021031092П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реализацию мероприятий по обращениям</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оступающим к депутатам ЗС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021031092П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11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образовательного процесса, санитарных,</w:t>
            </w:r>
            <w:r w:rsidR="00ED7358">
              <w:rPr>
                <w:sz w:val="22"/>
                <w:szCs w:val="22"/>
              </w:rPr>
              <w:t xml:space="preserve"> с</w:t>
            </w:r>
            <w:r w:rsidRPr="00ED7358">
              <w:rPr>
                <w:sz w:val="22"/>
                <w:szCs w:val="22"/>
              </w:rPr>
              <w:t>троительных и др.), регулирующими требования к условиям органи</w:t>
            </w:r>
            <w:r w:rsidR="00ED7358">
              <w:rPr>
                <w:sz w:val="22"/>
                <w:szCs w:val="22"/>
              </w:rPr>
              <w:t>з</w:t>
            </w:r>
            <w:r w:rsidRPr="00ED7358">
              <w:rPr>
                <w:sz w:val="22"/>
                <w:szCs w:val="22"/>
              </w:rPr>
              <w:t>ации образовательного процесса в рамках реализации муниципального задания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29 125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20 446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70,2</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29 125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20 446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021035097В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создание в общеобразовательных организациях</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асположенных в сельской местности. условий для занятий физической культурой и спортом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021035097В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02103L097В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общеобразовательных учреждений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асположенных в сельской местности. условий для занятий физической культурой и спортом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02103L097В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02103R097В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создание в общеобразовательных организациях</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асположенных в сельской местности. условий для занятий физической культурой и спортом за счет средств областного бюджета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02103R097В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021042006В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мероприятий комплексной безопасности зданий и помещений муниципальных образовательных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021042006В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r>
      <w:tr w:rsidR="00ED7358" w:rsidTr="00ED7358">
        <w:trPr>
          <w:trHeight w:val="51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021051025Н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021051025Н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0702 02105S025В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Организация бе</w:t>
            </w:r>
            <w:r w:rsidR="00ED7358">
              <w:rPr>
                <w:sz w:val="22"/>
                <w:szCs w:val="22"/>
              </w:rPr>
              <w:t>з</w:t>
            </w:r>
            <w:r w:rsidRPr="00ED7358">
              <w:rPr>
                <w:sz w:val="22"/>
                <w:szCs w:val="22"/>
              </w:rPr>
              <w:t>опасных условий подвоза учащихся, проживающих в сельской местности, к месту учебы и обратно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3 464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87,8</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02105S025В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3 464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87,8</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021062003Г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4 821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4 326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r>
      <w:tr w:rsidR="00ED7358" w:rsidTr="00ED7358">
        <w:trPr>
          <w:trHeight w:val="7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021062003Г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4 821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4 326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021071023Н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021071023Н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02107S023Г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школьников общеобразовательных учреждений горячим питанием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83,3</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02107S023Г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83,3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0705</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Переподготовка и повышение квалификации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4,4</w:t>
            </w:r>
          </w:p>
        </w:tc>
      </w:tr>
      <w:tr w:rsidR="00ED7358" w:rsidTr="00ED7358">
        <w:trPr>
          <w:trHeight w:val="4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Обеспечение </w:t>
            </w:r>
            <w:proofErr w:type="gramStart"/>
            <w:r w:rsidRPr="00ED7358">
              <w:rPr>
                <w:sz w:val="22"/>
                <w:szCs w:val="22"/>
              </w:rPr>
              <w:t>развития кадрового потенциала педагогических работников системы образования</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022012001Б 122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Кредиторская задолженность по повышению квалификации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022012099Б 122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Молодежная политика и оздоровление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2 550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2 542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99,7</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021071024Н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организацию отдыха детей в каникулярное время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1 741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1 741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021071024Н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021071024Н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0707 021072007Б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Организация отдыха, оздоровления и занятости детей и подростков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99,0</w:t>
            </w:r>
          </w:p>
        </w:tc>
      </w:tr>
      <w:tr w:rsidR="00ED7358" w:rsidTr="00ED7358">
        <w:trPr>
          <w:trHeight w:val="49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021072007Б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95,8</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021072007Б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6 404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5 863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91,6</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централизованной бухгалтерии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3 270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3 109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95,1</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2 115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2 115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112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начисления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85,5</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556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86,7</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отдела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97,9</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90,5</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хозяйственно-эксплуатационной группы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112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начисления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55,9</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42,0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029012099Д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централизованной бухгалтерии отдела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61,7</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029012099Д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74,9</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029012099Д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45,6</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ХЭГ</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81,4</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57,2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Взносы по обязательному социальному страхованию на выплаты денежного </w:t>
            </w:r>
            <w:r w:rsidRPr="00ED7358">
              <w:rPr>
                <w:sz w:val="22"/>
                <w:szCs w:val="22"/>
              </w:rPr>
              <w:lastRenderedPageBreak/>
              <w:t>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77,6</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0709 029013099Д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029992012С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централизованной бухгалтерии отдела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66,6</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029992012С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Фонд оплаты труда и страховые взносы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029992012С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85,0</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082012001Б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Проведение мероприятий в области обеспечения дорожного движения в части проведения тематических акций и конкурсов,</w:t>
            </w:r>
            <w:r w:rsidR="00ED7358">
              <w:rPr>
                <w:sz w:val="22"/>
                <w:szCs w:val="22"/>
              </w:rPr>
              <w:t xml:space="preserve"> </w:t>
            </w:r>
            <w:r w:rsidRPr="00ED7358">
              <w:rPr>
                <w:sz w:val="22"/>
                <w:szCs w:val="22"/>
              </w:rPr>
              <w:t>в области противодействию злоупотреблению наркотиков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082012001Б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Социальная политика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7 541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7 335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Социальное обеспечение населения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2 899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96,3</w:t>
            </w:r>
          </w:p>
        </w:tc>
      </w:tr>
      <w:tr w:rsidR="00ED7358" w:rsidTr="00ED7358">
        <w:trPr>
          <w:trHeight w:val="9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1003 112011056О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пунктам, рабочих поселках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1003 112011056О 313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Пособия и компенсации по публичным нормативным обязательствам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Охрана семьи и детства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4 642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4 543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97,9</w:t>
            </w:r>
          </w:p>
        </w:tc>
      </w:tr>
      <w:tr w:rsidR="00ED7358" w:rsidTr="00ED7358">
        <w:trPr>
          <w:trHeight w:val="7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1004 021011050О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4 642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4 543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97,9</w:t>
            </w:r>
          </w:p>
        </w:tc>
      </w:tr>
      <w:tr w:rsidR="00ED7358" w:rsidTr="00ED7358">
        <w:trPr>
          <w:trHeight w:val="5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1004 021011050О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1004 021011050О 313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Пособия и компенсации по публичным нормативным обязательствам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4 530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4 433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97,9</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Контрольно-счетная палата Лихославльского района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99,5</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99,5</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0106</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Обеспечение деятельности финансовых, налоговых и таможенных органов и органов надзора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99,5</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613 0106 999002001Ц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Центральный аппарат органов, не включенных в муниципальные 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613 0106 999002001Ц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613 0106 999002001Ц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613 0106 999002001Ц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92,9</w:t>
            </w:r>
          </w:p>
        </w:tc>
      </w:tr>
      <w:tr w:rsidR="00ED7358" w:rsidTr="00ED7358">
        <w:trPr>
          <w:trHeight w:val="51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614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Муниципальное казенное учреждение "Единая дежурно-диспетчерская служба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95,2</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95,2</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Финансовое обеспечение деятельности ЕДДС</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Фонд оплаты труда и страховые взносы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759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758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99,9</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78,5</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Всего расходов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455 013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406 931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89,4</w:t>
            </w:r>
          </w:p>
        </w:tc>
      </w:tr>
    </w:tbl>
    <w:p w:rsidR="00ED7358" w:rsidRDefault="00ED7358" w:rsidP="005F4C8C">
      <w:pPr>
        <w:jc w:val="both"/>
        <w:rPr>
          <w:b/>
          <w:sz w:val="28"/>
          <w:szCs w:val="28"/>
        </w:rPr>
      </w:pPr>
    </w:p>
    <w:p w:rsidR="00ED7358" w:rsidRDefault="00ED7358" w:rsidP="00ED7358">
      <w:pPr>
        <w:ind w:left="5954"/>
        <w:rPr>
          <w:sz w:val="28"/>
          <w:szCs w:val="28"/>
        </w:rPr>
      </w:pPr>
      <w:r>
        <w:rPr>
          <w:b/>
          <w:sz w:val="28"/>
          <w:szCs w:val="28"/>
        </w:rPr>
        <w:br w:type="page"/>
      </w:r>
      <w:r>
        <w:rPr>
          <w:sz w:val="28"/>
          <w:szCs w:val="28"/>
        </w:rPr>
        <w:lastRenderedPageBreak/>
        <w:t xml:space="preserve">Приложение </w:t>
      </w:r>
    </w:p>
    <w:p w:rsidR="00ED7358" w:rsidRDefault="00ED7358" w:rsidP="00ED7358">
      <w:pPr>
        <w:ind w:left="5954"/>
        <w:rPr>
          <w:sz w:val="28"/>
          <w:szCs w:val="28"/>
        </w:rPr>
      </w:pPr>
      <w:r>
        <w:rPr>
          <w:sz w:val="28"/>
          <w:szCs w:val="28"/>
        </w:rPr>
        <w:t>к решению Собрания депутатов</w:t>
      </w:r>
    </w:p>
    <w:p w:rsidR="00ED7358" w:rsidRDefault="00ED7358" w:rsidP="00ED7358">
      <w:pPr>
        <w:ind w:left="5954"/>
        <w:rPr>
          <w:sz w:val="28"/>
          <w:szCs w:val="28"/>
        </w:rPr>
      </w:pPr>
      <w:r>
        <w:rPr>
          <w:sz w:val="28"/>
          <w:szCs w:val="28"/>
        </w:rPr>
        <w:t>Лихославльского района</w:t>
      </w:r>
    </w:p>
    <w:p w:rsidR="00ED7358" w:rsidRDefault="00ED7358" w:rsidP="00ED7358">
      <w:pPr>
        <w:ind w:left="5954"/>
        <w:rPr>
          <w:sz w:val="28"/>
          <w:szCs w:val="28"/>
        </w:rPr>
      </w:pPr>
      <w:r>
        <w:rPr>
          <w:sz w:val="28"/>
          <w:szCs w:val="28"/>
        </w:rPr>
        <w:t>от ___.___.2017 № _____</w:t>
      </w:r>
    </w:p>
    <w:p w:rsidR="00ED7358" w:rsidRDefault="00ED7358" w:rsidP="00ED7358">
      <w:pPr>
        <w:ind w:left="5954"/>
        <w:rPr>
          <w:sz w:val="28"/>
          <w:szCs w:val="28"/>
        </w:rPr>
      </w:pPr>
    </w:p>
    <w:p w:rsidR="00ED7358" w:rsidRPr="005F4C8C" w:rsidRDefault="00ED7358" w:rsidP="00ED7358">
      <w:pPr>
        <w:jc w:val="center"/>
        <w:rPr>
          <w:b/>
          <w:sz w:val="28"/>
          <w:szCs w:val="28"/>
        </w:rPr>
      </w:pPr>
      <w:r w:rsidRPr="005F4C8C">
        <w:rPr>
          <w:b/>
          <w:sz w:val="28"/>
          <w:szCs w:val="28"/>
        </w:rPr>
        <w:t>Исполнение бюджета Лихославльского района за 2016 год</w:t>
      </w:r>
    </w:p>
    <w:p w:rsidR="00ED7358" w:rsidRPr="00ED7358" w:rsidRDefault="00ED7358" w:rsidP="00ED7358">
      <w:pPr>
        <w:jc w:val="center"/>
        <w:rPr>
          <w:b/>
          <w:sz w:val="28"/>
          <w:szCs w:val="28"/>
        </w:rPr>
      </w:pPr>
      <w:r w:rsidRPr="00ED7358">
        <w:rPr>
          <w:b/>
          <w:sz w:val="28"/>
          <w:szCs w:val="28"/>
        </w:rPr>
        <w:t>Источники финансирования дефицита бюджета</w:t>
      </w:r>
    </w:p>
    <w:p w:rsidR="005F4C8C" w:rsidRDefault="005F4C8C" w:rsidP="005F4C8C">
      <w:pPr>
        <w:jc w:val="both"/>
        <w:rPr>
          <w:b/>
          <w:sz w:val="28"/>
          <w:szCs w:val="28"/>
        </w:rPr>
      </w:pPr>
    </w:p>
    <w:p w:rsidR="00ED7358" w:rsidRPr="00ED7358" w:rsidRDefault="00ED7358" w:rsidP="00ED7358">
      <w:pPr>
        <w:jc w:val="right"/>
        <w:rPr>
          <w:sz w:val="28"/>
          <w:szCs w:val="28"/>
        </w:rPr>
      </w:pPr>
      <w:r w:rsidRPr="00ED7358">
        <w:rPr>
          <w:sz w:val="28"/>
          <w:szCs w:val="2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0"/>
        <w:gridCol w:w="4183"/>
        <w:gridCol w:w="1534"/>
        <w:gridCol w:w="1534"/>
      </w:tblGrid>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Код</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Наименование</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152"/>
              </w:tabs>
              <w:ind w:left="-30" w:firstLine="30"/>
              <w:jc w:val="center"/>
            </w:pPr>
            <w:r w:rsidRPr="00A92CF0">
              <w:t>Утверждено</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152"/>
              </w:tabs>
              <w:ind w:left="-30" w:firstLine="30"/>
              <w:jc w:val="center"/>
            </w:pPr>
            <w:r w:rsidRPr="00A92CF0">
              <w:t>Исполнено</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Кредиты кредитных организаций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9 165,5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-10 000,0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05 0000 700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кредитов от кредитных организаций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19 165,5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p>
        </w:tc>
      </w:tr>
      <w:tr w:rsidR="00ED7358" w:rsidRPr="00A92CF0" w:rsidTr="00ED7358">
        <w:trPr>
          <w:trHeight w:val="674"/>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05 0000 710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кредитов от кредитных организаций бюджетами муниципальных районов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19 165,5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p>
        </w:tc>
      </w:tr>
      <w:tr w:rsidR="00ED7358" w:rsidRPr="00A92CF0" w:rsidTr="00ED7358">
        <w:trPr>
          <w:trHeight w:val="674"/>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w:t>
            </w:r>
            <w:proofErr w:type="spellStart"/>
            <w:r w:rsidRPr="00A92CF0">
              <w:t>00</w:t>
            </w:r>
            <w:proofErr w:type="spellEnd"/>
            <w:r w:rsidRPr="00A92CF0">
              <w:t xml:space="preserve"> 0000 800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кредитов, предоставленных кредитными организациями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r>
      <w:tr w:rsidR="00ED7358" w:rsidRPr="00A92CF0" w:rsidTr="00ED7358">
        <w:trPr>
          <w:trHeight w:val="674"/>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05 0000 810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бюджетами муниципальных районов кредитов от кредитных организаций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Бюджетные кредиты от других бюджетов бюджетной системы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-3 000,0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-3 000,0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w:t>
            </w:r>
            <w:proofErr w:type="spellStart"/>
            <w:r w:rsidRPr="00A92CF0">
              <w:t>00</w:t>
            </w:r>
            <w:proofErr w:type="spellEnd"/>
            <w:r w:rsidRPr="00A92CF0">
              <w:t xml:space="preserve"> 0000 700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бюджетных кредитов от других бюджетов бюджетной системы Российской Федерации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p>
          <w:p w:rsidR="00ED7358" w:rsidRPr="00A92CF0" w:rsidRDefault="00ED7358" w:rsidP="00ED7358">
            <w:pPr>
              <w:jc w:val="center"/>
            </w:pPr>
          </w:p>
          <w:p w:rsidR="00ED7358" w:rsidRPr="00A92CF0" w:rsidRDefault="00ED7358" w:rsidP="00ED7358">
            <w:pPr>
              <w:jc w:val="center"/>
            </w:pPr>
            <w:r w:rsidRPr="00A92CF0">
              <w:t xml:space="preserve">602 01 03 00 </w:t>
            </w:r>
            <w:proofErr w:type="spellStart"/>
            <w:r w:rsidRPr="00A92CF0">
              <w:t>00</w:t>
            </w:r>
            <w:proofErr w:type="spellEnd"/>
            <w:r w:rsidRPr="00A92CF0">
              <w:t xml:space="preserve"> 05 0000 710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w:t>
            </w:r>
            <w:proofErr w:type="spellStart"/>
            <w:r w:rsidRPr="00A92CF0">
              <w:t>00</w:t>
            </w:r>
            <w:proofErr w:type="spellEnd"/>
            <w:r w:rsidRPr="00A92CF0">
              <w:t xml:space="preserve"> 0000 800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бюджетных кредитов, полученных от других бюджетов бюджетной системы Российской Федерации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-15 000,0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r>
              <w:t>15 000,0</w:t>
            </w:r>
          </w:p>
        </w:tc>
      </w:tr>
      <w:tr w:rsidR="00ED7358" w:rsidRPr="00A92CF0" w:rsidTr="00ED7358">
        <w:trPr>
          <w:trHeight w:val="918"/>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05 0000 810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бюджетами муниципальных районов кредитов, полученных от других бюджетов бюджетной системы Российской Федерации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-15 000,0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r>
              <w:t>15</w:t>
            </w:r>
            <w:r w:rsidRPr="00A92CF0">
              <w:t>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lastRenderedPageBreak/>
              <w:t xml:space="preserve">602 01 05 00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Изменение остатков средств на счетах по учету средств бюджета</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5 834,5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6 977,4</w:t>
            </w:r>
          </w:p>
        </w:tc>
      </w:tr>
      <w:tr w:rsidR="00ED7358" w:rsidRPr="00A92CF0" w:rsidTr="00ED7358">
        <w:trPr>
          <w:trHeight w:val="412"/>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 xml:space="preserve">602 01 05 02 00 </w:t>
            </w:r>
            <w:proofErr w:type="spellStart"/>
            <w:r w:rsidRPr="00A92CF0">
              <w:t>00</w:t>
            </w:r>
            <w:proofErr w:type="spellEnd"/>
            <w:r w:rsidRPr="00A92CF0">
              <w:t xml:space="preserve"> 0000 500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Увеличение прочих  остатков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-474 178,7</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-426 710,7</w:t>
            </w:r>
          </w:p>
        </w:tc>
      </w:tr>
      <w:tr w:rsidR="00ED7358" w:rsidRPr="00A92CF0" w:rsidTr="00ED7358">
        <w:trPr>
          <w:trHeight w:val="419"/>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602 01 05 02 01 00 0000 510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Увеличение прочих остатков денежных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-474 178,7</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-426 710,7</w:t>
            </w:r>
          </w:p>
        </w:tc>
      </w:tr>
      <w:tr w:rsidR="00ED7358" w:rsidRPr="00A92CF0" w:rsidTr="00ED7358">
        <w:trPr>
          <w:trHeight w:val="566"/>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602 01 05 02 01 05 0000 510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Увеличение прочих остатков денежных средств бюджетов муниципальных районов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-474 178,7</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-426 710,7</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 xml:space="preserve">602 01 05 02 00 </w:t>
            </w:r>
            <w:proofErr w:type="spellStart"/>
            <w:r w:rsidRPr="00A92CF0">
              <w:t>00</w:t>
            </w:r>
            <w:proofErr w:type="spellEnd"/>
            <w:r w:rsidRPr="00A92CF0">
              <w:t xml:space="preserve"> 0000 600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Уменьшение прочих остатков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480 013,2</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433 688,1</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602 01 05 02 01 00 0000 610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Уменьшение прочих остатков денежных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480 013,2</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433 688,1</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602 01 05 02 01 05 0000 610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Уменьшение прочих остатков денежных средств бюджетов муниципальных районов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480 013,2</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433 688,1</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 xml:space="preserve">000 90 00 </w:t>
            </w:r>
            <w:proofErr w:type="spellStart"/>
            <w:r w:rsidRPr="00A92CF0">
              <w:t>00</w:t>
            </w:r>
            <w:proofErr w:type="spellEnd"/>
            <w:r w:rsidRPr="00A92CF0">
              <w:t xml:space="preserve">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Всего источников финансирования</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-6 022,6</w:t>
            </w:r>
          </w:p>
        </w:tc>
      </w:tr>
    </w:tbl>
    <w:p w:rsidR="00ED7358" w:rsidRDefault="00ED7358" w:rsidP="005F4C8C">
      <w:pPr>
        <w:jc w:val="both"/>
        <w:rPr>
          <w:b/>
          <w:sz w:val="28"/>
          <w:szCs w:val="28"/>
        </w:rPr>
      </w:pPr>
    </w:p>
    <w:p w:rsidR="00ED7358" w:rsidRDefault="00ED7358" w:rsidP="00ED7358">
      <w:pPr>
        <w:ind w:left="5954"/>
        <w:rPr>
          <w:sz w:val="28"/>
          <w:szCs w:val="28"/>
        </w:rPr>
      </w:pPr>
      <w:r>
        <w:rPr>
          <w:b/>
          <w:sz w:val="28"/>
          <w:szCs w:val="28"/>
        </w:rPr>
        <w:br w:type="page"/>
      </w:r>
      <w:r>
        <w:rPr>
          <w:sz w:val="28"/>
          <w:szCs w:val="28"/>
        </w:rPr>
        <w:lastRenderedPageBreak/>
        <w:t xml:space="preserve">Приложение </w:t>
      </w:r>
    </w:p>
    <w:p w:rsidR="00ED7358" w:rsidRDefault="00ED7358" w:rsidP="00ED7358">
      <w:pPr>
        <w:ind w:left="5954"/>
        <w:rPr>
          <w:sz w:val="28"/>
          <w:szCs w:val="28"/>
        </w:rPr>
      </w:pPr>
      <w:r>
        <w:rPr>
          <w:sz w:val="28"/>
          <w:szCs w:val="28"/>
        </w:rPr>
        <w:t>к решению Собрания депутатов</w:t>
      </w:r>
    </w:p>
    <w:p w:rsidR="00ED7358" w:rsidRDefault="00ED7358" w:rsidP="00ED7358">
      <w:pPr>
        <w:ind w:left="5954"/>
        <w:rPr>
          <w:sz w:val="28"/>
          <w:szCs w:val="28"/>
        </w:rPr>
      </w:pPr>
      <w:r>
        <w:rPr>
          <w:sz w:val="28"/>
          <w:szCs w:val="28"/>
        </w:rPr>
        <w:t>Лихославльского района</w:t>
      </w:r>
    </w:p>
    <w:p w:rsidR="00ED7358" w:rsidRDefault="00ED7358" w:rsidP="00ED7358">
      <w:pPr>
        <w:ind w:left="5954"/>
        <w:rPr>
          <w:sz w:val="28"/>
          <w:szCs w:val="28"/>
        </w:rPr>
      </w:pPr>
      <w:r>
        <w:rPr>
          <w:sz w:val="28"/>
          <w:szCs w:val="28"/>
        </w:rPr>
        <w:t>от ___.___.2017 № _____</w:t>
      </w:r>
    </w:p>
    <w:p w:rsidR="00ED7358" w:rsidRDefault="00ED7358" w:rsidP="00ED7358">
      <w:pPr>
        <w:ind w:left="5954"/>
        <w:rPr>
          <w:sz w:val="28"/>
          <w:szCs w:val="28"/>
        </w:rPr>
      </w:pPr>
    </w:p>
    <w:p w:rsidR="00ED7358" w:rsidRDefault="00ED7358" w:rsidP="00ED7358">
      <w:pPr>
        <w:jc w:val="center"/>
        <w:rPr>
          <w:b/>
          <w:sz w:val="28"/>
          <w:szCs w:val="28"/>
        </w:rPr>
      </w:pPr>
    </w:p>
    <w:p w:rsidR="00ED7358" w:rsidRPr="005F4C8C" w:rsidRDefault="00ED7358" w:rsidP="00ED7358">
      <w:pPr>
        <w:jc w:val="center"/>
        <w:rPr>
          <w:b/>
          <w:sz w:val="28"/>
          <w:szCs w:val="28"/>
        </w:rPr>
      </w:pPr>
      <w:r w:rsidRPr="005F4C8C">
        <w:rPr>
          <w:b/>
          <w:sz w:val="28"/>
          <w:szCs w:val="28"/>
        </w:rPr>
        <w:t>Исполнение бюджета Лихославльского района за 2016 год</w:t>
      </w:r>
    </w:p>
    <w:p w:rsidR="00ED7358" w:rsidRDefault="00ED7358" w:rsidP="00ED7358">
      <w:pPr>
        <w:jc w:val="center"/>
        <w:rPr>
          <w:b/>
          <w:sz w:val="28"/>
          <w:szCs w:val="28"/>
        </w:rPr>
      </w:pPr>
    </w:p>
    <w:p w:rsidR="00ED7358" w:rsidRPr="00987BB8" w:rsidRDefault="00ED7358" w:rsidP="00ED7358">
      <w:pPr>
        <w:jc w:val="center"/>
        <w:rPr>
          <w:b/>
          <w:sz w:val="28"/>
          <w:szCs w:val="28"/>
        </w:rPr>
      </w:pPr>
      <w:r w:rsidRPr="00987BB8">
        <w:rPr>
          <w:b/>
          <w:sz w:val="28"/>
          <w:szCs w:val="28"/>
        </w:rPr>
        <w:t>Информация</w:t>
      </w:r>
      <w:r>
        <w:rPr>
          <w:b/>
          <w:sz w:val="28"/>
          <w:szCs w:val="28"/>
        </w:rPr>
        <w:t xml:space="preserve"> </w:t>
      </w:r>
      <w:r w:rsidRPr="00987BB8">
        <w:rPr>
          <w:b/>
          <w:sz w:val="28"/>
          <w:szCs w:val="28"/>
        </w:rPr>
        <w:t>об использовании средств резервного фонда администрации</w:t>
      </w:r>
    </w:p>
    <w:p w:rsidR="00ED7358" w:rsidRPr="00987BB8" w:rsidRDefault="00ED7358" w:rsidP="00ED7358">
      <w:pPr>
        <w:jc w:val="center"/>
        <w:rPr>
          <w:b/>
          <w:sz w:val="28"/>
          <w:szCs w:val="28"/>
        </w:rPr>
      </w:pPr>
      <w:r w:rsidRPr="00987BB8">
        <w:rPr>
          <w:b/>
          <w:sz w:val="28"/>
          <w:szCs w:val="28"/>
        </w:rPr>
        <w:t>Лихославльского района за 201</w:t>
      </w:r>
      <w:r>
        <w:rPr>
          <w:b/>
          <w:sz w:val="28"/>
          <w:szCs w:val="28"/>
        </w:rPr>
        <w:t>6</w:t>
      </w:r>
      <w:r w:rsidRPr="00987BB8">
        <w:rPr>
          <w:b/>
          <w:sz w:val="28"/>
          <w:szCs w:val="28"/>
        </w:rPr>
        <w:t xml:space="preserve"> год</w:t>
      </w:r>
    </w:p>
    <w:p w:rsidR="00ED7358" w:rsidRPr="00987BB8" w:rsidRDefault="00ED7358" w:rsidP="00ED7358">
      <w:pPr>
        <w:rPr>
          <w:b/>
          <w:sz w:val="28"/>
          <w:szCs w:val="28"/>
        </w:rPr>
      </w:pPr>
    </w:p>
    <w:p w:rsidR="00ED7358" w:rsidRPr="005A2A01" w:rsidRDefault="00ED7358" w:rsidP="00ED7358">
      <w:pPr>
        <w:jc w:val="both"/>
        <w:rPr>
          <w:sz w:val="28"/>
          <w:szCs w:val="28"/>
        </w:rPr>
      </w:pPr>
    </w:p>
    <w:p w:rsidR="00ED7358" w:rsidRPr="00723E87" w:rsidRDefault="00ED7358" w:rsidP="00ED7358">
      <w:pPr>
        <w:ind w:firstLine="709"/>
        <w:jc w:val="both"/>
        <w:rPr>
          <w:sz w:val="28"/>
          <w:szCs w:val="28"/>
        </w:rPr>
      </w:pPr>
      <w:r w:rsidRPr="00723E87">
        <w:rPr>
          <w:sz w:val="28"/>
          <w:szCs w:val="28"/>
        </w:rPr>
        <w:t>Резервный фонд администрации Лихославльского района на 201</w:t>
      </w:r>
      <w:r>
        <w:rPr>
          <w:sz w:val="28"/>
          <w:szCs w:val="28"/>
        </w:rPr>
        <w:t>6</w:t>
      </w:r>
      <w:r w:rsidRPr="00723E87">
        <w:rPr>
          <w:sz w:val="28"/>
          <w:szCs w:val="28"/>
        </w:rPr>
        <w:t xml:space="preserve"> год утверждён в сумме 50,0 тыс. руб.</w:t>
      </w:r>
    </w:p>
    <w:p w:rsidR="00ED7358" w:rsidRDefault="00ED7358" w:rsidP="00ED7358">
      <w:pPr>
        <w:ind w:firstLine="709"/>
        <w:jc w:val="both"/>
        <w:rPr>
          <w:sz w:val="28"/>
          <w:szCs w:val="28"/>
        </w:rPr>
      </w:pPr>
      <w:r>
        <w:rPr>
          <w:sz w:val="28"/>
          <w:szCs w:val="28"/>
        </w:rPr>
        <w:t>В</w:t>
      </w:r>
      <w:r w:rsidRPr="00723E87">
        <w:rPr>
          <w:sz w:val="28"/>
          <w:szCs w:val="28"/>
        </w:rPr>
        <w:t xml:space="preserve"> 201</w:t>
      </w:r>
      <w:r>
        <w:rPr>
          <w:sz w:val="28"/>
          <w:szCs w:val="28"/>
        </w:rPr>
        <w:t>6</w:t>
      </w:r>
      <w:r w:rsidRPr="00723E87">
        <w:rPr>
          <w:sz w:val="28"/>
          <w:szCs w:val="28"/>
        </w:rPr>
        <w:t xml:space="preserve"> год</w:t>
      </w:r>
      <w:r>
        <w:rPr>
          <w:sz w:val="28"/>
          <w:szCs w:val="28"/>
        </w:rPr>
        <w:t>у</w:t>
      </w:r>
      <w:r w:rsidRPr="00723E87">
        <w:rPr>
          <w:sz w:val="28"/>
          <w:szCs w:val="28"/>
        </w:rPr>
        <w:t xml:space="preserve"> средства резервного фонда </w:t>
      </w:r>
      <w:r>
        <w:rPr>
          <w:sz w:val="28"/>
          <w:szCs w:val="28"/>
        </w:rPr>
        <w:t>не расходовались.</w:t>
      </w:r>
    </w:p>
    <w:p w:rsidR="00ED7358" w:rsidRPr="00723E87" w:rsidRDefault="00ED7358" w:rsidP="00ED7358">
      <w:pPr>
        <w:ind w:firstLine="709"/>
        <w:jc w:val="both"/>
        <w:rPr>
          <w:sz w:val="28"/>
          <w:szCs w:val="28"/>
        </w:rPr>
      </w:pPr>
      <w:r w:rsidRPr="00723E87">
        <w:rPr>
          <w:sz w:val="28"/>
          <w:szCs w:val="28"/>
        </w:rPr>
        <w:t>Остат</w:t>
      </w:r>
      <w:r>
        <w:rPr>
          <w:sz w:val="28"/>
          <w:szCs w:val="28"/>
        </w:rPr>
        <w:t>ок</w:t>
      </w:r>
      <w:r w:rsidRPr="00723E87">
        <w:rPr>
          <w:sz w:val="28"/>
          <w:szCs w:val="28"/>
        </w:rPr>
        <w:t xml:space="preserve"> средств резервного фонда администрации Лихославльского района на 01.</w:t>
      </w:r>
      <w:r>
        <w:rPr>
          <w:sz w:val="28"/>
          <w:szCs w:val="28"/>
        </w:rPr>
        <w:t>01</w:t>
      </w:r>
      <w:r w:rsidRPr="00723E87">
        <w:rPr>
          <w:sz w:val="28"/>
          <w:szCs w:val="28"/>
        </w:rPr>
        <w:t>.201</w:t>
      </w:r>
      <w:r>
        <w:rPr>
          <w:sz w:val="28"/>
          <w:szCs w:val="28"/>
        </w:rPr>
        <w:t>7 - 50,0 тыс. рублей.</w:t>
      </w:r>
    </w:p>
    <w:p w:rsidR="00ED7358" w:rsidRPr="00723E87" w:rsidRDefault="00ED7358" w:rsidP="00ED7358">
      <w:pPr>
        <w:ind w:firstLine="709"/>
        <w:jc w:val="both"/>
        <w:rPr>
          <w:sz w:val="28"/>
          <w:szCs w:val="28"/>
        </w:rPr>
      </w:pPr>
    </w:p>
    <w:p w:rsidR="00ED7358" w:rsidRDefault="00ED7358" w:rsidP="00ED7358">
      <w:pPr>
        <w:ind w:left="5954"/>
        <w:rPr>
          <w:sz w:val="28"/>
          <w:szCs w:val="28"/>
        </w:rPr>
      </w:pPr>
      <w:r>
        <w:rPr>
          <w:b/>
          <w:sz w:val="28"/>
          <w:szCs w:val="28"/>
        </w:rPr>
        <w:br w:type="page"/>
      </w:r>
      <w:r>
        <w:rPr>
          <w:sz w:val="28"/>
          <w:szCs w:val="28"/>
        </w:rPr>
        <w:lastRenderedPageBreak/>
        <w:t xml:space="preserve">Приложение </w:t>
      </w:r>
    </w:p>
    <w:p w:rsidR="00ED7358" w:rsidRDefault="00ED7358" w:rsidP="00ED7358">
      <w:pPr>
        <w:ind w:left="5954"/>
        <w:rPr>
          <w:sz w:val="28"/>
          <w:szCs w:val="28"/>
        </w:rPr>
      </w:pPr>
      <w:r>
        <w:rPr>
          <w:sz w:val="28"/>
          <w:szCs w:val="28"/>
        </w:rPr>
        <w:t>к решению Собрания депутатов</w:t>
      </w:r>
    </w:p>
    <w:p w:rsidR="00ED7358" w:rsidRDefault="00ED7358" w:rsidP="00ED7358">
      <w:pPr>
        <w:ind w:left="5954"/>
        <w:rPr>
          <w:sz w:val="28"/>
          <w:szCs w:val="28"/>
        </w:rPr>
      </w:pPr>
      <w:r>
        <w:rPr>
          <w:sz w:val="28"/>
          <w:szCs w:val="28"/>
        </w:rPr>
        <w:t>Лихославльского района</w:t>
      </w:r>
    </w:p>
    <w:p w:rsidR="00ED7358" w:rsidRDefault="00ED7358" w:rsidP="00ED7358">
      <w:pPr>
        <w:ind w:left="5954"/>
        <w:rPr>
          <w:sz w:val="28"/>
          <w:szCs w:val="28"/>
        </w:rPr>
      </w:pPr>
      <w:r>
        <w:rPr>
          <w:sz w:val="28"/>
          <w:szCs w:val="28"/>
        </w:rPr>
        <w:t>от ___.___.2017 № _____</w:t>
      </w:r>
    </w:p>
    <w:p w:rsidR="00ED7358" w:rsidRDefault="00ED7358" w:rsidP="00ED7358">
      <w:pPr>
        <w:ind w:left="5954"/>
        <w:rPr>
          <w:sz w:val="28"/>
          <w:szCs w:val="28"/>
        </w:rPr>
      </w:pPr>
    </w:p>
    <w:p w:rsidR="00ED7358" w:rsidRDefault="00ED7358" w:rsidP="00ED7358">
      <w:pPr>
        <w:jc w:val="center"/>
        <w:rPr>
          <w:b/>
          <w:sz w:val="28"/>
          <w:szCs w:val="28"/>
        </w:rPr>
      </w:pPr>
    </w:p>
    <w:p w:rsidR="00ED7358" w:rsidRPr="005F4C8C" w:rsidRDefault="00ED7358" w:rsidP="00ED7358">
      <w:pPr>
        <w:jc w:val="center"/>
        <w:rPr>
          <w:b/>
          <w:sz w:val="28"/>
          <w:szCs w:val="28"/>
        </w:rPr>
      </w:pPr>
      <w:r w:rsidRPr="005F4C8C">
        <w:rPr>
          <w:b/>
          <w:sz w:val="28"/>
          <w:szCs w:val="28"/>
        </w:rPr>
        <w:t>Исполнение бюджета Лихославльского района за 2016 год</w:t>
      </w:r>
    </w:p>
    <w:p w:rsidR="00ED7358" w:rsidRDefault="00ED7358" w:rsidP="00ED7358">
      <w:pPr>
        <w:jc w:val="center"/>
        <w:rPr>
          <w:b/>
          <w:bCs/>
        </w:rPr>
      </w:pPr>
    </w:p>
    <w:p w:rsidR="00ED7358" w:rsidRPr="00ED7358" w:rsidRDefault="00ED7358" w:rsidP="00ED7358">
      <w:pPr>
        <w:jc w:val="center"/>
        <w:rPr>
          <w:b/>
          <w:bCs/>
          <w:sz w:val="28"/>
          <w:szCs w:val="28"/>
        </w:rPr>
      </w:pPr>
      <w:r w:rsidRPr="00ED7358">
        <w:rPr>
          <w:b/>
          <w:bCs/>
          <w:sz w:val="28"/>
          <w:szCs w:val="28"/>
        </w:rPr>
        <w:t>Отчет о получении и погашении бюджетных кредитов, полученных из Министерства финансов Тверской области на 01.01.2017</w:t>
      </w:r>
    </w:p>
    <w:p w:rsidR="00ED7358" w:rsidRDefault="00ED7358" w:rsidP="00ED7358">
      <w:pPr>
        <w:jc w:val="center"/>
        <w:rPr>
          <w:b/>
          <w:bCs/>
        </w:rPr>
      </w:pPr>
    </w:p>
    <w:p w:rsidR="00ED7358" w:rsidRPr="00ED7358" w:rsidRDefault="00ED7358" w:rsidP="00ED7358">
      <w:pPr>
        <w:jc w:val="right"/>
        <w:rPr>
          <w:bCs/>
          <w:sz w:val="28"/>
          <w:szCs w:val="28"/>
        </w:rPr>
      </w:pPr>
      <w:r w:rsidRPr="00ED7358">
        <w:rPr>
          <w:bCs/>
          <w:sz w:val="28"/>
          <w:szCs w:val="28"/>
        </w:rPr>
        <w:t>руб.</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1"/>
        <w:gridCol w:w="2403"/>
        <w:gridCol w:w="1811"/>
        <w:gridCol w:w="1707"/>
        <w:gridCol w:w="2109"/>
      </w:tblGrid>
      <w:tr w:rsidR="00ED7358" w:rsidTr="00ED7358">
        <w:tblPrEx>
          <w:tblCellMar>
            <w:top w:w="0" w:type="dxa"/>
            <w:bottom w:w="0" w:type="dxa"/>
          </w:tblCellMar>
        </w:tblPrEx>
        <w:tc>
          <w:tcPr>
            <w:tcW w:w="1147" w:type="pct"/>
          </w:tcPr>
          <w:p w:rsidR="00ED7358" w:rsidRDefault="00ED7358" w:rsidP="00ED7358">
            <w:pPr>
              <w:rPr>
                <w:b/>
                <w:bCs/>
              </w:rPr>
            </w:pPr>
            <w:r>
              <w:rPr>
                <w:b/>
                <w:bCs/>
              </w:rPr>
              <w:t>Наименование</w:t>
            </w:r>
          </w:p>
        </w:tc>
        <w:tc>
          <w:tcPr>
            <w:tcW w:w="1153" w:type="pct"/>
          </w:tcPr>
          <w:p w:rsidR="00ED7358" w:rsidRDefault="00ED7358" w:rsidP="00ED7358">
            <w:pPr>
              <w:jc w:val="center"/>
              <w:rPr>
                <w:b/>
                <w:bCs/>
              </w:rPr>
            </w:pPr>
            <w:r>
              <w:rPr>
                <w:b/>
                <w:bCs/>
              </w:rPr>
              <w:t>Остаток на 01.01.2016 г.</w:t>
            </w:r>
          </w:p>
        </w:tc>
        <w:tc>
          <w:tcPr>
            <w:tcW w:w="869" w:type="pct"/>
          </w:tcPr>
          <w:p w:rsidR="00ED7358" w:rsidRDefault="00ED7358" w:rsidP="00ED7358">
            <w:pPr>
              <w:jc w:val="center"/>
              <w:rPr>
                <w:b/>
                <w:bCs/>
              </w:rPr>
            </w:pPr>
            <w:r>
              <w:rPr>
                <w:b/>
                <w:bCs/>
              </w:rPr>
              <w:t>Получено в 2016 г.</w:t>
            </w:r>
          </w:p>
        </w:tc>
        <w:tc>
          <w:tcPr>
            <w:tcW w:w="819" w:type="pct"/>
          </w:tcPr>
          <w:p w:rsidR="00ED7358" w:rsidRDefault="00ED7358" w:rsidP="00ED7358">
            <w:pPr>
              <w:jc w:val="center"/>
              <w:rPr>
                <w:b/>
                <w:bCs/>
              </w:rPr>
            </w:pPr>
            <w:r>
              <w:rPr>
                <w:b/>
                <w:bCs/>
              </w:rPr>
              <w:t>Оплачено в 2016 г.</w:t>
            </w:r>
          </w:p>
        </w:tc>
        <w:tc>
          <w:tcPr>
            <w:tcW w:w="1013" w:type="pct"/>
          </w:tcPr>
          <w:p w:rsidR="00ED7358" w:rsidRDefault="00ED7358" w:rsidP="00ED7358">
            <w:pPr>
              <w:jc w:val="center"/>
              <w:rPr>
                <w:b/>
                <w:bCs/>
              </w:rPr>
            </w:pPr>
            <w:r>
              <w:rPr>
                <w:b/>
                <w:bCs/>
              </w:rPr>
              <w:t>Остаток на 01.01.2017 г.</w:t>
            </w:r>
          </w:p>
        </w:tc>
      </w:tr>
      <w:tr w:rsidR="00ED7358" w:rsidTr="00ED7358">
        <w:tblPrEx>
          <w:tblCellMar>
            <w:top w:w="0" w:type="dxa"/>
            <w:bottom w:w="0" w:type="dxa"/>
          </w:tblCellMar>
        </w:tblPrEx>
        <w:tc>
          <w:tcPr>
            <w:tcW w:w="1147" w:type="pct"/>
          </w:tcPr>
          <w:p w:rsidR="00ED7358" w:rsidRDefault="00ED7358" w:rsidP="00ED7358">
            <w:pPr>
              <w:rPr>
                <w:b/>
                <w:bCs/>
              </w:rPr>
            </w:pPr>
            <w:r>
              <w:rPr>
                <w:b/>
                <w:bCs/>
              </w:rPr>
              <w:t>Договор № 13 от 24.12.2014</w:t>
            </w:r>
          </w:p>
        </w:tc>
        <w:tc>
          <w:tcPr>
            <w:tcW w:w="1153" w:type="pct"/>
          </w:tcPr>
          <w:p w:rsidR="00ED7358" w:rsidRDefault="00ED7358" w:rsidP="00ED7358">
            <w:pPr>
              <w:jc w:val="center"/>
              <w:rPr>
                <w:b/>
                <w:bCs/>
              </w:rPr>
            </w:pPr>
            <w:r>
              <w:rPr>
                <w:b/>
                <w:bCs/>
              </w:rPr>
              <w:t xml:space="preserve">15 000 </w:t>
            </w:r>
            <w:proofErr w:type="spellStart"/>
            <w:r>
              <w:rPr>
                <w:b/>
                <w:bCs/>
              </w:rPr>
              <w:t>000</w:t>
            </w:r>
            <w:proofErr w:type="spellEnd"/>
          </w:p>
        </w:tc>
        <w:tc>
          <w:tcPr>
            <w:tcW w:w="869" w:type="pct"/>
          </w:tcPr>
          <w:p w:rsidR="00ED7358" w:rsidRDefault="00ED7358" w:rsidP="00ED7358">
            <w:pPr>
              <w:jc w:val="center"/>
              <w:rPr>
                <w:b/>
                <w:bCs/>
              </w:rPr>
            </w:pPr>
            <w:r>
              <w:rPr>
                <w:b/>
                <w:bCs/>
              </w:rPr>
              <w:t>-</w:t>
            </w:r>
          </w:p>
          <w:p w:rsidR="00ED7358" w:rsidRDefault="00ED7358" w:rsidP="00ED7358">
            <w:pPr>
              <w:jc w:val="center"/>
              <w:rPr>
                <w:b/>
                <w:bCs/>
              </w:rPr>
            </w:pPr>
          </w:p>
        </w:tc>
        <w:tc>
          <w:tcPr>
            <w:tcW w:w="819" w:type="pct"/>
          </w:tcPr>
          <w:p w:rsidR="00ED7358" w:rsidRDefault="00ED7358" w:rsidP="00ED7358">
            <w:pPr>
              <w:jc w:val="center"/>
              <w:rPr>
                <w:b/>
                <w:bCs/>
              </w:rPr>
            </w:pPr>
            <w:r>
              <w:rPr>
                <w:b/>
                <w:bCs/>
              </w:rPr>
              <w:t>15 000 000</w:t>
            </w:r>
          </w:p>
          <w:p w:rsidR="00ED7358" w:rsidRDefault="00ED7358" w:rsidP="00ED7358">
            <w:pPr>
              <w:jc w:val="center"/>
              <w:rPr>
                <w:b/>
                <w:bCs/>
              </w:rPr>
            </w:pPr>
          </w:p>
        </w:tc>
        <w:tc>
          <w:tcPr>
            <w:tcW w:w="1013" w:type="pct"/>
          </w:tcPr>
          <w:p w:rsidR="00ED7358" w:rsidRDefault="00ED7358" w:rsidP="00ED7358">
            <w:pPr>
              <w:jc w:val="center"/>
              <w:rPr>
                <w:b/>
                <w:bCs/>
              </w:rPr>
            </w:pPr>
            <w:r>
              <w:rPr>
                <w:b/>
                <w:bCs/>
              </w:rPr>
              <w:t>-</w:t>
            </w:r>
          </w:p>
        </w:tc>
      </w:tr>
      <w:tr w:rsidR="00ED7358" w:rsidTr="00ED7358">
        <w:tblPrEx>
          <w:tblCellMar>
            <w:top w:w="0" w:type="dxa"/>
            <w:bottom w:w="0" w:type="dxa"/>
          </w:tblCellMar>
        </w:tblPrEx>
        <w:tc>
          <w:tcPr>
            <w:tcW w:w="1147" w:type="pct"/>
          </w:tcPr>
          <w:p w:rsidR="00ED7358" w:rsidRDefault="00ED7358" w:rsidP="00ED7358">
            <w:pPr>
              <w:rPr>
                <w:b/>
                <w:bCs/>
              </w:rPr>
            </w:pPr>
            <w:r>
              <w:rPr>
                <w:b/>
                <w:bCs/>
              </w:rPr>
              <w:t>Договор № 17 от 03.12.2015</w:t>
            </w:r>
          </w:p>
        </w:tc>
        <w:tc>
          <w:tcPr>
            <w:tcW w:w="1153" w:type="pct"/>
          </w:tcPr>
          <w:p w:rsidR="00ED7358" w:rsidRDefault="00ED7358" w:rsidP="00ED7358">
            <w:pPr>
              <w:jc w:val="center"/>
              <w:rPr>
                <w:b/>
                <w:bCs/>
              </w:rPr>
            </w:pPr>
            <w:r>
              <w:rPr>
                <w:b/>
                <w:bCs/>
              </w:rPr>
              <w:t>8 500 000</w:t>
            </w:r>
          </w:p>
        </w:tc>
        <w:tc>
          <w:tcPr>
            <w:tcW w:w="869" w:type="pct"/>
          </w:tcPr>
          <w:p w:rsidR="00ED7358" w:rsidRDefault="00ED7358" w:rsidP="00ED7358">
            <w:pPr>
              <w:jc w:val="center"/>
              <w:rPr>
                <w:b/>
                <w:bCs/>
              </w:rPr>
            </w:pPr>
            <w:r>
              <w:rPr>
                <w:b/>
                <w:bCs/>
              </w:rPr>
              <w:t>-</w:t>
            </w:r>
          </w:p>
        </w:tc>
        <w:tc>
          <w:tcPr>
            <w:tcW w:w="819" w:type="pct"/>
          </w:tcPr>
          <w:p w:rsidR="00ED7358" w:rsidRDefault="00ED7358" w:rsidP="00ED7358">
            <w:pPr>
              <w:jc w:val="center"/>
              <w:rPr>
                <w:b/>
                <w:bCs/>
              </w:rPr>
            </w:pPr>
            <w:r>
              <w:rPr>
                <w:b/>
                <w:bCs/>
              </w:rPr>
              <w:t>-</w:t>
            </w:r>
          </w:p>
        </w:tc>
        <w:tc>
          <w:tcPr>
            <w:tcW w:w="1013" w:type="pct"/>
          </w:tcPr>
          <w:p w:rsidR="00ED7358" w:rsidRDefault="00ED7358" w:rsidP="00ED7358">
            <w:pPr>
              <w:jc w:val="center"/>
              <w:rPr>
                <w:b/>
                <w:bCs/>
              </w:rPr>
            </w:pPr>
            <w:r>
              <w:rPr>
                <w:b/>
                <w:bCs/>
              </w:rPr>
              <w:t>8 500 000</w:t>
            </w:r>
          </w:p>
        </w:tc>
      </w:tr>
      <w:tr w:rsidR="00ED7358" w:rsidTr="00ED7358">
        <w:tblPrEx>
          <w:tblCellMar>
            <w:top w:w="0" w:type="dxa"/>
            <w:bottom w:w="0" w:type="dxa"/>
          </w:tblCellMar>
        </w:tblPrEx>
        <w:tc>
          <w:tcPr>
            <w:tcW w:w="1147" w:type="pct"/>
          </w:tcPr>
          <w:p w:rsidR="00ED7358" w:rsidRDefault="00ED7358" w:rsidP="00ED7358">
            <w:pPr>
              <w:rPr>
                <w:b/>
                <w:bCs/>
              </w:rPr>
            </w:pPr>
            <w:r>
              <w:rPr>
                <w:b/>
                <w:bCs/>
              </w:rPr>
              <w:t>Договор №5 от 27.07.2016</w:t>
            </w:r>
          </w:p>
        </w:tc>
        <w:tc>
          <w:tcPr>
            <w:tcW w:w="1153" w:type="pct"/>
          </w:tcPr>
          <w:p w:rsidR="00ED7358" w:rsidRDefault="00ED7358" w:rsidP="00ED7358">
            <w:pPr>
              <w:jc w:val="center"/>
              <w:rPr>
                <w:b/>
                <w:bCs/>
              </w:rPr>
            </w:pPr>
            <w:r>
              <w:rPr>
                <w:b/>
                <w:bCs/>
              </w:rPr>
              <w:t>-</w:t>
            </w:r>
          </w:p>
        </w:tc>
        <w:tc>
          <w:tcPr>
            <w:tcW w:w="869" w:type="pct"/>
          </w:tcPr>
          <w:p w:rsidR="00ED7358" w:rsidRDefault="00ED7358" w:rsidP="00ED7358">
            <w:pPr>
              <w:jc w:val="center"/>
              <w:rPr>
                <w:b/>
                <w:bCs/>
              </w:rPr>
            </w:pPr>
            <w:r>
              <w:rPr>
                <w:b/>
                <w:bCs/>
              </w:rPr>
              <w:t>12 000 000</w:t>
            </w:r>
          </w:p>
        </w:tc>
        <w:tc>
          <w:tcPr>
            <w:tcW w:w="819" w:type="pct"/>
          </w:tcPr>
          <w:p w:rsidR="00ED7358" w:rsidRDefault="00ED7358" w:rsidP="00ED7358">
            <w:pPr>
              <w:jc w:val="center"/>
              <w:rPr>
                <w:b/>
                <w:bCs/>
              </w:rPr>
            </w:pPr>
            <w:r>
              <w:rPr>
                <w:b/>
                <w:bCs/>
              </w:rPr>
              <w:t>-</w:t>
            </w:r>
          </w:p>
        </w:tc>
        <w:tc>
          <w:tcPr>
            <w:tcW w:w="1013" w:type="pct"/>
            <w:tcBorders>
              <w:bottom w:val="single" w:sz="4" w:space="0" w:color="auto"/>
            </w:tcBorders>
          </w:tcPr>
          <w:p w:rsidR="00ED7358" w:rsidRDefault="00ED7358" w:rsidP="00ED7358">
            <w:pPr>
              <w:jc w:val="center"/>
              <w:rPr>
                <w:b/>
                <w:bCs/>
              </w:rPr>
            </w:pPr>
            <w:r>
              <w:rPr>
                <w:b/>
                <w:bCs/>
              </w:rPr>
              <w:t>12 000 000</w:t>
            </w:r>
          </w:p>
        </w:tc>
      </w:tr>
      <w:tr w:rsidR="00ED7358" w:rsidTr="00ED7358">
        <w:tblPrEx>
          <w:tblCellMar>
            <w:top w:w="0" w:type="dxa"/>
            <w:bottom w:w="0" w:type="dxa"/>
          </w:tblCellMar>
        </w:tblPrEx>
        <w:tc>
          <w:tcPr>
            <w:tcW w:w="1147" w:type="pct"/>
            <w:vAlign w:val="center"/>
          </w:tcPr>
          <w:p w:rsidR="00ED7358" w:rsidRDefault="00ED7358" w:rsidP="00ED7358">
            <w:pPr>
              <w:jc w:val="center"/>
              <w:rPr>
                <w:b/>
                <w:bCs/>
              </w:rPr>
            </w:pPr>
          </w:p>
          <w:p w:rsidR="00ED7358" w:rsidRDefault="00ED7358" w:rsidP="00ED7358">
            <w:pPr>
              <w:jc w:val="center"/>
              <w:rPr>
                <w:b/>
                <w:bCs/>
              </w:rPr>
            </w:pPr>
            <w:r>
              <w:rPr>
                <w:b/>
                <w:bCs/>
              </w:rPr>
              <w:t>ИТОГО</w:t>
            </w:r>
          </w:p>
          <w:p w:rsidR="00ED7358" w:rsidRDefault="00ED7358" w:rsidP="00ED7358">
            <w:pPr>
              <w:jc w:val="center"/>
              <w:rPr>
                <w:b/>
                <w:bCs/>
              </w:rPr>
            </w:pPr>
          </w:p>
        </w:tc>
        <w:tc>
          <w:tcPr>
            <w:tcW w:w="1153" w:type="pct"/>
          </w:tcPr>
          <w:p w:rsidR="00ED7358" w:rsidRDefault="00ED7358" w:rsidP="00ED7358">
            <w:pPr>
              <w:jc w:val="center"/>
              <w:rPr>
                <w:b/>
                <w:bCs/>
              </w:rPr>
            </w:pPr>
          </w:p>
          <w:p w:rsidR="00ED7358" w:rsidRDefault="00ED7358" w:rsidP="00ED7358">
            <w:pPr>
              <w:jc w:val="center"/>
              <w:rPr>
                <w:b/>
                <w:bCs/>
              </w:rPr>
            </w:pPr>
            <w:r>
              <w:rPr>
                <w:b/>
                <w:bCs/>
              </w:rPr>
              <w:t>23 500 000</w:t>
            </w:r>
          </w:p>
        </w:tc>
        <w:tc>
          <w:tcPr>
            <w:tcW w:w="869" w:type="pct"/>
          </w:tcPr>
          <w:p w:rsidR="00ED7358" w:rsidRDefault="00ED7358" w:rsidP="00ED7358">
            <w:pPr>
              <w:jc w:val="center"/>
              <w:rPr>
                <w:b/>
                <w:bCs/>
              </w:rPr>
            </w:pPr>
          </w:p>
          <w:p w:rsidR="00ED7358" w:rsidRDefault="00ED7358" w:rsidP="00ED7358">
            <w:pPr>
              <w:jc w:val="center"/>
              <w:rPr>
                <w:b/>
                <w:bCs/>
              </w:rPr>
            </w:pPr>
            <w:r>
              <w:rPr>
                <w:b/>
                <w:bCs/>
              </w:rPr>
              <w:t xml:space="preserve">12 000 000 </w:t>
            </w:r>
          </w:p>
        </w:tc>
        <w:tc>
          <w:tcPr>
            <w:tcW w:w="819" w:type="pct"/>
          </w:tcPr>
          <w:p w:rsidR="00ED7358" w:rsidRDefault="00ED7358" w:rsidP="00ED7358">
            <w:pPr>
              <w:jc w:val="center"/>
              <w:rPr>
                <w:b/>
                <w:bCs/>
              </w:rPr>
            </w:pPr>
          </w:p>
          <w:p w:rsidR="00ED7358" w:rsidRDefault="00ED7358" w:rsidP="00ED7358">
            <w:pPr>
              <w:jc w:val="center"/>
              <w:rPr>
                <w:b/>
                <w:bCs/>
              </w:rPr>
            </w:pPr>
            <w:r>
              <w:rPr>
                <w:b/>
                <w:bCs/>
              </w:rPr>
              <w:t>15000 000</w:t>
            </w:r>
          </w:p>
        </w:tc>
        <w:tc>
          <w:tcPr>
            <w:tcW w:w="1013" w:type="pct"/>
            <w:tcBorders>
              <w:bottom w:val="single" w:sz="4" w:space="0" w:color="auto"/>
            </w:tcBorders>
          </w:tcPr>
          <w:p w:rsidR="00ED7358" w:rsidRDefault="00ED7358" w:rsidP="00ED7358">
            <w:pPr>
              <w:jc w:val="center"/>
              <w:rPr>
                <w:b/>
                <w:bCs/>
              </w:rPr>
            </w:pPr>
          </w:p>
          <w:p w:rsidR="00ED7358" w:rsidRDefault="00ED7358" w:rsidP="00ED7358">
            <w:pPr>
              <w:jc w:val="center"/>
              <w:rPr>
                <w:b/>
                <w:bCs/>
              </w:rPr>
            </w:pPr>
            <w:r>
              <w:rPr>
                <w:b/>
                <w:bCs/>
              </w:rPr>
              <w:t>20 500 000</w:t>
            </w:r>
          </w:p>
        </w:tc>
      </w:tr>
    </w:tbl>
    <w:p w:rsidR="00ED7358" w:rsidRDefault="00ED7358" w:rsidP="00ED7358">
      <w:pPr>
        <w:ind w:firstLine="709"/>
        <w:jc w:val="both"/>
        <w:rPr>
          <w:b/>
          <w:sz w:val="28"/>
          <w:szCs w:val="28"/>
        </w:rPr>
      </w:pPr>
    </w:p>
    <w:p w:rsidR="00ED7358" w:rsidRDefault="00ED7358" w:rsidP="00ED7358">
      <w:pPr>
        <w:ind w:firstLine="709"/>
        <w:jc w:val="both"/>
        <w:rPr>
          <w:b/>
          <w:sz w:val="28"/>
          <w:szCs w:val="28"/>
        </w:rPr>
      </w:pPr>
    </w:p>
    <w:p w:rsidR="00ED7358" w:rsidRDefault="00ED7358" w:rsidP="00ED7358">
      <w:pPr>
        <w:ind w:firstLine="709"/>
        <w:jc w:val="both"/>
        <w:rPr>
          <w:b/>
          <w:sz w:val="28"/>
          <w:szCs w:val="28"/>
        </w:rPr>
      </w:pPr>
    </w:p>
    <w:p w:rsidR="00ED7358" w:rsidRDefault="00ED7358" w:rsidP="00ED7358">
      <w:pPr>
        <w:ind w:left="5954"/>
        <w:rPr>
          <w:sz w:val="28"/>
          <w:szCs w:val="28"/>
        </w:rPr>
      </w:pPr>
      <w:r>
        <w:rPr>
          <w:sz w:val="28"/>
          <w:szCs w:val="28"/>
        </w:rPr>
        <w:t xml:space="preserve">Приложение </w:t>
      </w:r>
    </w:p>
    <w:p w:rsidR="00ED7358" w:rsidRDefault="00ED7358" w:rsidP="00ED7358">
      <w:pPr>
        <w:ind w:left="5954"/>
        <w:rPr>
          <w:sz w:val="28"/>
          <w:szCs w:val="28"/>
        </w:rPr>
      </w:pPr>
      <w:r>
        <w:rPr>
          <w:sz w:val="28"/>
          <w:szCs w:val="28"/>
        </w:rPr>
        <w:t>к решению Собрания депутатов</w:t>
      </w:r>
    </w:p>
    <w:p w:rsidR="00ED7358" w:rsidRDefault="00ED7358" w:rsidP="00ED7358">
      <w:pPr>
        <w:ind w:left="5954"/>
        <w:rPr>
          <w:sz w:val="28"/>
          <w:szCs w:val="28"/>
        </w:rPr>
      </w:pPr>
      <w:r>
        <w:rPr>
          <w:sz w:val="28"/>
          <w:szCs w:val="28"/>
        </w:rPr>
        <w:t>Лихославльского района</w:t>
      </w:r>
    </w:p>
    <w:p w:rsidR="00ED7358" w:rsidRDefault="00ED7358" w:rsidP="00ED7358">
      <w:pPr>
        <w:ind w:left="5954"/>
        <w:rPr>
          <w:sz w:val="28"/>
          <w:szCs w:val="28"/>
        </w:rPr>
      </w:pPr>
      <w:r>
        <w:rPr>
          <w:sz w:val="28"/>
          <w:szCs w:val="28"/>
        </w:rPr>
        <w:t>от ___.___.2017 № _____</w:t>
      </w:r>
    </w:p>
    <w:p w:rsidR="00ED7358" w:rsidRDefault="00ED7358" w:rsidP="00ED7358">
      <w:pPr>
        <w:ind w:left="5954"/>
        <w:rPr>
          <w:sz w:val="28"/>
          <w:szCs w:val="28"/>
        </w:rPr>
      </w:pPr>
    </w:p>
    <w:p w:rsidR="00ED7358" w:rsidRDefault="00ED7358" w:rsidP="00ED7358">
      <w:pPr>
        <w:jc w:val="center"/>
        <w:rPr>
          <w:b/>
          <w:sz w:val="28"/>
          <w:szCs w:val="28"/>
        </w:rPr>
      </w:pPr>
    </w:p>
    <w:p w:rsidR="00ED7358" w:rsidRPr="005F4C8C" w:rsidRDefault="00ED7358" w:rsidP="00ED7358">
      <w:pPr>
        <w:jc w:val="center"/>
        <w:rPr>
          <w:b/>
          <w:sz w:val="28"/>
          <w:szCs w:val="28"/>
        </w:rPr>
      </w:pPr>
      <w:r w:rsidRPr="005F4C8C">
        <w:rPr>
          <w:b/>
          <w:sz w:val="28"/>
          <w:szCs w:val="28"/>
        </w:rPr>
        <w:t>Исполнение бюджета Лихославльского района за 2016 год</w:t>
      </w:r>
    </w:p>
    <w:p w:rsidR="00ED7358" w:rsidRDefault="00ED7358" w:rsidP="00ED7358">
      <w:pPr>
        <w:jc w:val="center"/>
        <w:rPr>
          <w:b/>
          <w:bCs/>
        </w:rPr>
      </w:pPr>
    </w:p>
    <w:p w:rsidR="00ED7358" w:rsidRDefault="00ED7358" w:rsidP="00ED7358">
      <w:pPr>
        <w:jc w:val="center"/>
        <w:rPr>
          <w:b/>
          <w:bCs/>
        </w:rPr>
      </w:pPr>
      <w:r>
        <w:rPr>
          <w:b/>
          <w:bCs/>
        </w:rPr>
        <w:t>Отчет о получении и погашении кредитов, полученных от кредитных организаций, на 01.01.2017г.</w:t>
      </w:r>
    </w:p>
    <w:p w:rsidR="00ED7358" w:rsidRDefault="00ED7358" w:rsidP="00ED7358">
      <w:pPr>
        <w:jc w:val="center"/>
        <w:rPr>
          <w:b/>
          <w:bCs/>
        </w:rPr>
      </w:pPr>
    </w:p>
    <w:p w:rsidR="00ED7358" w:rsidRPr="00ED7358" w:rsidRDefault="00ED7358" w:rsidP="00ED7358">
      <w:pPr>
        <w:jc w:val="right"/>
        <w:rPr>
          <w:bCs/>
        </w:rPr>
      </w:pPr>
      <w:r w:rsidRPr="00ED7358">
        <w:rPr>
          <w:bCs/>
        </w:rPr>
        <w:t>руб.</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gridCol w:w="1707"/>
        <w:gridCol w:w="1788"/>
        <w:gridCol w:w="1647"/>
        <w:gridCol w:w="2084"/>
      </w:tblGrid>
      <w:tr w:rsidR="00ED7358" w:rsidTr="00ED7358">
        <w:tblPrEx>
          <w:tblCellMar>
            <w:top w:w="0" w:type="dxa"/>
            <w:bottom w:w="0" w:type="dxa"/>
          </w:tblCellMar>
        </w:tblPrEx>
        <w:tc>
          <w:tcPr>
            <w:tcW w:w="1533" w:type="pct"/>
          </w:tcPr>
          <w:p w:rsidR="00ED7358" w:rsidRDefault="00ED7358" w:rsidP="00ED7358">
            <w:pPr>
              <w:rPr>
                <w:b/>
                <w:bCs/>
              </w:rPr>
            </w:pPr>
            <w:r>
              <w:rPr>
                <w:b/>
                <w:bCs/>
              </w:rPr>
              <w:t>Наименование</w:t>
            </w:r>
          </w:p>
        </w:tc>
        <w:tc>
          <w:tcPr>
            <w:tcW w:w="819" w:type="pct"/>
          </w:tcPr>
          <w:p w:rsidR="00ED7358" w:rsidRDefault="00ED7358" w:rsidP="00ED7358">
            <w:pPr>
              <w:jc w:val="center"/>
              <w:rPr>
                <w:b/>
                <w:bCs/>
              </w:rPr>
            </w:pPr>
            <w:r>
              <w:rPr>
                <w:b/>
                <w:bCs/>
              </w:rPr>
              <w:t>Остаток на 01.01.</w:t>
            </w:r>
            <w:r w:rsidR="00540250">
              <w:rPr>
                <w:b/>
                <w:bCs/>
              </w:rPr>
              <w:t>20</w:t>
            </w:r>
            <w:r>
              <w:rPr>
                <w:b/>
                <w:bCs/>
              </w:rPr>
              <w:t>16</w:t>
            </w:r>
            <w:r w:rsidR="00540250">
              <w:rPr>
                <w:b/>
                <w:bCs/>
              </w:rPr>
              <w:t xml:space="preserve"> </w:t>
            </w:r>
            <w:r>
              <w:rPr>
                <w:b/>
                <w:bCs/>
              </w:rPr>
              <w:t>г.</w:t>
            </w:r>
          </w:p>
        </w:tc>
        <w:tc>
          <w:tcPr>
            <w:tcW w:w="858" w:type="pct"/>
          </w:tcPr>
          <w:p w:rsidR="00ED7358" w:rsidRDefault="00ED7358" w:rsidP="00ED7358">
            <w:pPr>
              <w:jc w:val="center"/>
              <w:rPr>
                <w:b/>
                <w:bCs/>
              </w:rPr>
            </w:pPr>
            <w:r>
              <w:rPr>
                <w:b/>
                <w:bCs/>
              </w:rPr>
              <w:t>Получено в 2016г.</w:t>
            </w:r>
          </w:p>
        </w:tc>
        <w:tc>
          <w:tcPr>
            <w:tcW w:w="790" w:type="pct"/>
          </w:tcPr>
          <w:p w:rsidR="00ED7358" w:rsidRDefault="00ED7358" w:rsidP="00ED7358">
            <w:pPr>
              <w:jc w:val="center"/>
              <w:rPr>
                <w:b/>
                <w:bCs/>
              </w:rPr>
            </w:pPr>
            <w:r>
              <w:rPr>
                <w:b/>
                <w:bCs/>
              </w:rPr>
              <w:t>Оплачено в 2016</w:t>
            </w:r>
            <w:r w:rsidR="00540250">
              <w:rPr>
                <w:b/>
                <w:bCs/>
              </w:rPr>
              <w:t xml:space="preserve"> </w:t>
            </w:r>
            <w:r>
              <w:rPr>
                <w:b/>
                <w:bCs/>
              </w:rPr>
              <w:t>г.</w:t>
            </w:r>
          </w:p>
        </w:tc>
        <w:tc>
          <w:tcPr>
            <w:tcW w:w="1000" w:type="pct"/>
          </w:tcPr>
          <w:p w:rsidR="00ED7358" w:rsidRDefault="00ED7358" w:rsidP="00ED7358">
            <w:pPr>
              <w:jc w:val="center"/>
              <w:rPr>
                <w:b/>
                <w:bCs/>
              </w:rPr>
            </w:pPr>
            <w:r>
              <w:rPr>
                <w:b/>
                <w:bCs/>
              </w:rPr>
              <w:t>Остаток на 01.01.2017</w:t>
            </w:r>
            <w:r w:rsidR="00540250">
              <w:rPr>
                <w:b/>
                <w:bCs/>
              </w:rPr>
              <w:t xml:space="preserve"> </w:t>
            </w:r>
            <w:r>
              <w:rPr>
                <w:b/>
                <w:bCs/>
              </w:rPr>
              <w:t>г.</w:t>
            </w:r>
          </w:p>
        </w:tc>
      </w:tr>
      <w:tr w:rsidR="00ED7358" w:rsidTr="00ED7358">
        <w:tblPrEx>
          <w:tblCellMar>
            <w:top w:w="0" w:type="dxa"/>
            <w:bottom w:w="0" w:type="dxa"/>
          </w:tblCellMar>
        </w:tblPrEx>
        <w:tc>
          <w:tcPr>
            <w:tcW w:w="1533" w:type="pct"/>
          </w:tcPr>
          <w:p w:rsidR="00ED7358" w:rsidRDefault="00ED7358" w:rsidP="00ED7358">
            <w:pPr>
              <w:rPr>
                <w:b/>
                <w:bCs/>
              </w:rPr>
            </w:pPr>
            <w:r>
              <w:rPr>
                <w:b/>
                <w:bCs/>
              </w:rPr>
              <w:t>Муниципальный контракт №01850013/46111100 от 09.12.2013г.</w:t>
            </w:r>
          </w:p>
        </w:tc>
        <w:tc>
          <w:tcPr>
            <w:tcW w:w="819" w:type="pct"/>
          </w:tcPr>
          <w:p w:rsidR="00ED7358" w:rsidRDefault="00ED7358" w:rsidP="00ED7358">
            <w:pPr>
              <w:jc w:val="center"/>
              <w:rPr>
                <w:b/>
                <w:bCs/>
              </w:rPr>
            </w:pPr>
            <w:r>
              <w:rPr>
                <w:b/>
                <w:bCs/>
              </w:rPr>
              <w:t>10 000 000,00</w:t>
            </w:r>
          </w:p>
        </w:tc>
        <w:tc>
          <w:tcPr>
            <w:tcW w:w="858" w:type="pct"/>
          </w:tcPr>
          <w:p w:rsidR="00ED7358" w:rsidRDefault="00ED7358" w:rsidP="00ED7358">
            <w:pPr>
              <w:jc w:val="center"/>
              <w:rPr>
                <w:b/>
                <w:bCs/>
              </w:rPr>
            </w:pPr>
            <w:r>
              <w:rPr>
                <w:b/>
                <w:bCs/>
              </w:rPr>
              <w:t>-</w:t>
            </w:r>
          </w:p>
        </w:tc>
        <w:tc>
          <w:tcPr>
            <w:tcW w:w="790" w:type="pct"/>
          </w:tcPr>
          <w:p w:rsidR="00ED7358" w:rsidRDefault="00ED7358" w:rsidP="00ED7358">
            <w:pPr>
              <w:jc w:val="center"/>
              <w:rPr>
                <w:b/>
                <w:bCs/>
              </w:rPr>
            </w:pPr>
            <w:r>
              <w:rPr>
                <w:b/>
                <w:bCs/>
              </w:rPr>
              <w:t>10 000 000</w:t>
            </w:r>
          </w:p>
        </w:tc>
        <w:tc>
          <w:tcPr>
            <w:tcW w:w="1000" w:type="pct"/>
          </w:tcPr>
          <w:p w:rsidR="00ED7358" w:rsidRDefault="00ED7358" w:rsidP="00ED7358">
            <w:pPr>
              <w:jc w:val="center"/>
              <w:rPr>
                <w:b/>
                <w:bCs/>
              </w:rPr>
            </w:pPr>
            <w:r>
              <w:rPr>
                <w:b/>
                <w:bCs/>
              </w:rPr>
              <w:t>-</w:t>
            </w:r>
          </w:p>
        </w:tc>
      </w:tr>
      <w:tr w:rsidR="00ED7358" w:rsidTr="00ED7358">
        <w:tblPrEx>
          <w:tblCellMar>
            <w:top w:w="0" w:type="dxa"/>
            <w:bottom w:w="0" w:type="dxa"/>
          </w:tblCellMar>
        </w:tblPrEx>
        <w:tc>
          <w:tcPr>
            <w:tcW w:w="1533" w:type="pct"/>
            <w:vAlign w:val="center"/>
          </w:tcPr>
          <w:p w:rsidR="00ED7358" w:rsidRDefault="00ED7358" w:rsidP="00ED7358">
            <w:pPr>
              <w:jc w:val="center"/>
              <w:rPr>
                <w:b/>
                <w:bCs/>
              </w:rPr>
            </w:pPr>
          </w:p>
          <w:p w:rsidR="00ED7358" w:rsidRDefault="00ED7358" w:rsidP="00ED7358">
            <w:pPr>
              <w:jc w:val="center"/>
              <w:rPr>
                <w:b/>
                <w:bCs/>
              </w:rPr>
            </w:pPr>
            <w:r>
              <w:rPr>
                <w:b/>
                <w:bCs/>
              </w:rPr>
              <w:t>ИТОГО</w:t>
            </w:r>
          </w:p>
          <w:p w:rsidR="00ED7358" w:rsidRDefault="00ED7358" w:rsidP="00ED7358">
            <w:pPr>
              <w:jc w:val="center"/>
              <w:rPr>
                <w:b/>
                <w:bCs/>
              </w:rPr>
            </w:pPr>
          </w:p>
        </w:tc>
        <w:tc>
          <w:tcPr>
            <w:tcW w:w="819" w:type="pct"/>
          </w:tcPr>
          <w:p w:rsidR="00ED7358" w:rsidRDefault="00ED7358" w:rsidP="00ED7358">
            <w:pPr>
              <w:jc w:val="center"/>
              <w:rPr>
                <w:b/>
                <w:bCs/>
              </w:rPr>
            </w:pPr>
          </w:p>
          <w:p w:rsidR="00ED7358" w:rsidRDefault="00ED7358" w:rsidP="00ED7358">
            <w:pPr>
              <w:jc w:val="center"/>
              <w:rPr>
                <w:b/>
                <w:bCs/>
              </w:rPr>
            </w:pPr>
            <w:r>
              <w:rPr>
                <w:b/>
                <w:bCs/>
              </w:rPr>
              <w:t>10 000 000,00</w:t>
            </w:r>
          </w:p>
        </w:tc>
        <w:tc>
          <w:tcPr>
            <w:tcW w:w="858" w:type="pct"/>
          </w:tcPr>
          <w:p w:rsidR="00ED7358" w:rsidRDefault="00ED7358" w:rsidP="00ED7358">
            <w:pPr>
              <w:jc w:val="center"/>
              <w:rPr>
                <w:b/>
                <w:bCs/>
              </w:rPr>
            </w:pPr>
          </w:p>
          <w:p w:rsidR="00ED7358" w:rsidRDefault="00ED7358" w:rsidP="00ED7358">
            <w:pPr>
              <w:jc w:val="center"/>
              <w:rPr>
                <w:b/>
                <w:bCs/>
              </w:rPr>
            </w:pPr>
            <w:r>
              <w:rPr>
                <w:b/>
                <w:bCs/>
              </w:rPr>
              <w:t>-</w:t>
            </w:r>
          </w:p>
        </w:tc>
        <w:tc>
          <w:tcPr>
            <w:tcW w:w="790" w:type="pct"/>
          </w:tcPr>
          <w:p w:rsidR="00ED7358" w:rsidRDefault="00ED7358" w:rsidP="00ED7358">
            <w:pPr>
              <w:jc w:val="center"/>
              <w:rPr>
                <w:b/>
                <w:bCs/>
              </w:rPr>
            </w:pPr>
          </w:p>
          <w:p w:rsidR="00ED7358" w:rsidRDefault="00ED7358" w:rsidP="00ED7358">
            <w:pPr>
              <w:jc w:val="center"/>
              <w:rPr>
                <w:b/>
                <w:bCs/>
              </w:rPr>
            </w:pPr>
            <w:r>
              <w:rPr>
                <w:b/>
                <w:bCs/>
              </w:rPr>
              <w:t>10 000 000</w:t>
            </w:r>
          </w:p>
        </w:tc>
        <w:tc>
          <w:tcPr>
            <w:tcW w:w="1000" w:type="pct"/>
          </w:tcPr>
          <w:p w:rsidR="00ED7358" w:rsidRDefault="00ED7358" w:rsidP="00ED7358">
            <w:pPr>
              <w:jc w:val="center"/>
              <w:rPr>
                <w:b/>
                <w:bCs/>
              </w:rPr>
            </w:pPr>
          </w:p>
          <w:p w:rsidR="00ED7358" w:rsidRDefault="00ED7358" w:rsidP="00ED7358">
            <w:pPr>
              <w:jc w:val="center"/>
              <w:rPr>
                <w:b/>
                <w:bCs/>
              </w:rPr>
            </w:pPr>
            <w:r>
              <w:rPr>
                <w:b/>
                <w:bCs/>
              </w:rPr>
              <w:t>-</w:t>
            </w:r>
          </w:p>
        </w:tc>
      </w:tr>
    </w:tbl>
    <w:p w:rsidR="00ED7358" w:rsidRDefault="00ED7358" w:rsidP="00ED7358">
      <w:pPr>
        <w:ind w:firstLine="709"/>
        <w:jc w:val="both"/>
        <w:rPr>
          <w:b/>
          <w:sz w:val="28"/>
          <w:szCs w:val="28"/>
        </w:rPr>
      </w:pPr>
    </w:p>
    <w:p w:rsidR="00ED7358" w:rsidRDefault="00ED7358" w:rsidP="00ED7358">
      <w:pPr>
        <w:ind w:firstLine="708"/>
        <w:jc w:val="center"/>
        <w:rPr>
          <w:b/>
          <w:sz w:val="28"/>
          <w:szCs w:val="28"/>
        </w:rPr>
      </w:pPr>
      <w:r>
        <w:rPr>
          <w:b/>
          <w:sz w:val="28"/>
          <w:szCs w:val="28"/>
        </w:rPr>
        <w:br w:type="page"/>
      </w:r>
      <w:r>
        <w:rPr>
          <w:b/>
          <w:sz w:val="28"/>
          <w:szCs w:val="28"/>
        </w:rPr>
        <w:lastRenderedPageBreak/>
        <w:t>Пояснительная записка к отчету об исполнении бюджета МО "</w:t>
      </w:r>
      <w:proofErr w:type="spellStart"/>
      <w:r>
        <w:rPr>
          <w:b/>
          <w:sz w:val="28"/>
          <w:szCs w:val="28"/>
        </w:rPr>
        <w:t>Лихославльский</w:t>
      </w:r>
      <w:proofErr w:type="spellEnd"/>
      <w:r>
        <w:rPr>
          <w:b/>
          <w:sz w:val="28"/>
          <w:szCs w:val="28"/>
        </w:rPr>
        <w:t xml:space="preserve"> район" за 2016 года</w:t>
      </w:r>
    </w:p>
    <w:p w:rsidR="00ED7358" w:rsidRDefault="00ED7358" w:rsidP="00ED7358">
      <w:pPr>
        <w:ind w:firstLine="708"/>
        <w:jc w:val="center"/>
        <w:rPr>
          <w:b/>
          <w:sz w:val="28"/>
          <w:szCs w:val="28"/>
        </w:rPr>
      </w:pPr>
    </w:p>
    <w:p w:rsidR="00ED7358" w:rsidRPr="00DB3FB0" w:rsidRDefault="00ED7358" w:rsidP="00ED7358">
      <w:pPr>
        <w:ind w:firstLine="709"/>
        <w:jc w:val="both"/>
        <w:rPr>
          <w:sz w:val="28"/>
          <w:szCs w:val="28"/>
        </w:rPr>
      </w:pPr>
      <w:r w:rsidRPr="00DB3FB0">
        <w:rPr>
          <w:sz w:val="28"/>
          <w:szCs w:val="28"/>
        </w:rPr>
        <w:t>В соответствии с отчетом об исполнении бюджета МО «</w:t>
      </w:r>
      <w:proofErr w:type="spellStart"/>
      <w:r w:rsidRPr="00DB3FB0">
        <w:rPr>
          <w:sz w:val="28"/>
          <w:szCs w:val="28"/>
        </w:rPr>
        <w:t>Лихославльский</w:t>
      </w:r>
      <w:proofErr w:type="spellEnd"/>
      <w:r w:rsidRPr="00DB3FB0">
        <w:rPr>
          <w:sz w:val="28"/>
          <w:szCs w:val="28"/>
        </w:rPr>
        <w:t xml:space="preserve"> район» доходы за 2016 год составили </w:t>
      </w:r>
      <w:r w:rsidRPr="00DB3FB0">
        <w:rPr>
          <w:b/>
          <w:sz w:val="28"/>
          <w:szCs w:val="28"/>
        </w:rPr>
        <w:t>412 953,9 тыс. руб.</w:t>
      </w:r>
      <w:r w:rsidRPr="00DB3FB0">
        <w:rPr>
          <w:sz w:val="28"/>
          <w:szCs w:val="28"/>
        </w:rPr>
        <w:t xml:space="preserve"> или </w:t>
      </w:r>
      <w:r w:rsidRPr="00DB3FB0">
        <w:rPr>
          <w:b/>
          <w:sz w:val="28"/>
          <w:szCs w:val="28"/>
        </w:rPr>
        <w:t>93,2%</w:t>
      </w:r>
      <w:r w:rsidRPr="00DB3FB0">
        <w:rPr>
          <w:sz w:val="28"/>
          <w:szCs w:val="28"/>
        </w:rPr>
        <w:t xml:space="preserve"> к уточненному плану на год.</w:t>
      </w:r>
    </w:p>
    <w:p w:rsidR="00ED7358" w:rsidRPr="00DB3FB0" w:rsidRDefault="00ED7358" w:rsidP="00ED7358">
      <w:pPr>
        <w:ind w:firstLine="709"/>
        <w:jc w:val="both"/>
        <w:rPr>
          <w:sz w:val="28"/>
          <w:szCs w:val="28"/>
        </w:rPr>
      </w:pPr>
      <w:r w:rsidRPr="00DB3FB0">
        <w:rPr>
          <w:sz w:val="28"/>
          <w:szCs w:val="28"/>
        </w:rPr>
        <w:t xml:space="preserve">Доходы муниципального района по сравнению с доходами за 2015 год увеличились на </w:t>
      </w:r>
      <w:r w:rsidRPr="00DB3FB0">
        <w:rPr>
          <w:b/>
          <w:sz w:val="28"/>
          <w:szCs w:val="28"/>
        </w:rPr>
        <w:t xml:space="preserve"> 769,0 тыс. руб.</w:t>
      </w:r>
      <w:r w:rsidRPr="00DB3FB0">
        <w:rPr>
          <w:sz w:val="28"/>
          <w:szCs w:val="28"/>
        </w:rPr>
        <w:t xml:space="preserve"> При этом </w:t>
      </w:r>
      <w:r w:rsidRPr="00DB3FB0">
        <w:rPr>
          <w:b/>
          <w:sz w:val="28"/>
          <w:szCs w:val="28"/>
        </w:rPr>
        <w:t xml:space="preserve">налоговых доходов </w:t>
      </w:r>
      <w:r w:rsidRPr="00DB3FB0">
        <w:rPr>
          <w:sz w:val="28"/>
          <w:szCs w:val="28"/>
        </w:rPr>
        <w:t xml:space="preserve">получено </w:t>
      </w:r>
      <w:r w:rsidRPr="00DB3FB0">
        <w:rPr>
          <w:b/>
          <w:sz w:val="28"/>
          <w:szCs w:val="28"/>
        </w:rPr>
        <w:t>больше</w:t>
      </w:r>
      <w:r w:rsidRPr="00DB3FB0">
        <w:rPr>
          <w:sz w:val="28"/>
          <w:szCs w:val="28"/>
        </w:rPr>
        <w:t xml:space="preserve"> на </w:t>
      </w:r>
      <w:r w:rsidRPr="00DB3FB0">
        <w:rPr>
          <w:b/>
          <w:sz w:val="28"/>
          <w:szCs w:val="28"/>
        </w:rPr>
        <w:t>10 261,3 тыс. руб.</w:t>
      </w:r>
      <w:r w:rsidRPr="00DB3FB0">
        <w:rPr>
          <w:sz w:val="28"/>
          <w:szCs w:val="28"/>
        </w:rPr>
        <w:t xml:space="preserve">, </w:t>
      </w:r>
      <w:r w:rsidRPr="00DB3FB0">
        <w:rPr>
          <w:b/>
          <w:sz w:val="28"/>
          <w:szCs w:val="28"/>
        </w:rPr>
        <w:t>неналоговых доходов</w:t>
      </w:r>
      <w:r w:rsidRPr="00DB3FB0">
        <w:rPr>
          <w:sz w:val="28"/>
          <w:szCs w:val="28"/>
        </w:rPr>
        <w:t xml:space="preserve"> </w:t>
      </w:r>
      <w:r w:rsidRPr="00DB3FB0">
        <w:rPr>
          <w:b/>
          <w:sz w:val="28"/>
          <w:szCs w:val="28"/>
        </w:rPr>
        <w:t>меньше на 18 249,3 тыс. руб., безвозмездных поступлений</w:t>
      </w:r>
      <w:r w:rsidRPr="00DB3FB0">
        <w:rPr>
          <w:sz w:val="28"/>
          <w:szCs w:val="28"/>
        </w:rPr>
        <w:t xml:space="preserve"> получено </w:t>
      </w:r>
      <w:r w:rsidRPr="00DB3FB0">
        <w:rPr>
          <w:b/>
          <w:sz w:val="28"/>
          <w:szCs w:val="28"/>
        </w:rPr>
        <w:t xml:space="preserve">больше </w:t>
      </w:r>
      <w:r w:rsidRPr="00DB3FB0">
        <w:rPr>
          <w:sz w:val="28"/>
          <w:szCs w:val="28"/>
        </w:rPr>
        <w:t xml:space="preserve">на </w:t>
      </w:r>
      <w:r w:rsidRPr="00DB3FB0">
        <w:rPr>
          <w:b/>
          <w:sz w:val="28"/>
          <w:szCs w:val="28"/>
        </w:rPr>
        <w:t xml:space="preserve">8 757,0 тыс. руб. </w:t>
      </w:r>
    </w:p>
    <w:p w:rsidR="00ED7358" w:rsidRPr="00DB3FB0" w:rsidRDefault="00ED7358" w:rsidP="00ED7358">
      <w:pPr>
        <w:ind w:firstLine="709"/>
        <w:jc w:val="both"/>
        <w:rPr>
          <w:sz w:val="28"/>
          <w:szCs w:val="28"/>
        </w:rPr>
      </w:pPr>
      <w:r w:rsidRPr="00DB3FB0">
        <w:rPr>
          <w:sz w:val="28"/>
          <w:szCs w:val="28"/>
        </w:rPr>
        <w:t xml:space="preserve">В структуре доходов муниципального района по сравнению с аналогичным периодом 2015 года </w:t>
      </w:r>
      <w:r w:rsidRPr="00DB3FB0">
        <w:rPr>
          <w:b/>
          <w:sz w:val="28"/>
          <w:szCs w:val="28"/>
        </w:rPr>
        <w:t>увеличилась доля налоговых доходов</w:t>
      </w:r>
      <w:r w:rsidRPr="00DB3FB0">
        <w:rPr>
          <w:sz w:val="28"/>
          <w:szCs w:val="28"/>
        </w:rPr>
        <w:t xml:space="preserve"> с </w:t>
      </w:r>
      <w:r w:rsidRPr="00DB3FB0">
        <w:rPr>
          <w:b/>
          <w:sz w:val="28"/>
          <w:szCs w:val="28"/>
        </w:rPr>
        <w:t>30,7%</w:t>
      </w:r>
      <w:r w:rsidRPr="00DB3FB0">
        <w:rPr>
          <w:sz w:val="28"/>
          <w:szCs w:val="28"/>
        </w:rPr>
        <w:t xml:space="preserve"> до </w:t>
      </w:r>
      <w:r w:rsidRPr="00DB3FB0">
        <w:rPr>
          <w:b/>
          <w:sz w:val="28"/>
          <w:szCs w:val="28"/>
        </w:rPr>
        <w:t xml:space="preserve">33,2% </w:t>
      </w:r>
      <w:r w:rsidRPr="00DB3FB0">
        <w:rPr>
          <w:sz w:val="28"/>
          <w:szCs w:val="28"/>
        </w:rPr>
        <w:t>и</w:t>
      </w:r>
      <w:r w:rsidRPr="00DB3FB0">
        <w:rPr>
          <w:b/>
          <w:sz w:val="28"/>
          <w:szCs w:val="28"/>
        </w:rPr>
        <w:t xml:space="preserve"> безвозмездных поступлений </w:t>
      </w:r>
      <w:r w:rsidRPr="00DB3FB0">
        <w:rPr>
          <w:sz w:val="28"/>
          <w:szCs w:val="28"/>
        </w:rPr>
        <w:t xml:space="preserve">с </w:t>
      </w:r>
      <w:r w:rsidRPr="00DB3FB0">
        <w:rPr>
          <w:b/>
          <w:sz w:val="28"/>
          <w:szCs w:val="28"/>
        </w:rPr>
        <w:t>62,6%</w:t>
      </w:r>
      <w:r w:rsidRPr="00DB3FB0">
        <w:rPr>
          <w:sz w:val="28"/>
          <w:szCs w:val="28"/>
        </w:rPr>
        <w:t xml:space="preserve"> до </w:t>
      </w:r>
      <w:r w:rsidRPr="00DB3FB0">
        <w:rPr>
          <w:b/>
          <w:sz w:val="28"/>
          <w:szCs w:val="28"/>
        </w:rPr>
        <w:t>64,6%</w:t>
      </w:r>
      <w:r w:rsidRPr="00DB3FB0">
        <w:rPr>
          <w:sz w:val="28"/>
          <w:szCs w:val="28"/>
        </w:rPr>
        <w:t xml:space="preserve">. При этом </w:t>
      </w:r>
      <w:r w:rsidRPr="00DB3FB0">
        <w:rPr>
          <w:b/>
          <w:sz w:val="28"/>
          <w:szCs w:val="28"/>
        </w:rPr>
        <w:t>уменьшилась доля неналоговых доходов</w:t>
      </w:r>
      <w:r w:rsidRPr="00DB3FB0">
        <w:rPr>
          <w:sz w:val="28"/>
          <w:szCs w:val="28"/>
        </w:rPr>
        <w:t xml:space="preserve"> с </w:t>
      </w:r>
      <w:r w:rsidRPr="00DB3FB0">
        <w:rPr>
          <w:b/>
          <w:sz w:val="28"/>
          <w:szCs w:val="28"/>
        </w:rPr>
        <w:t>6,7%</w:t>
      </w:r>
      <w:r w:rsidRPr="00DB3FB0">
        <w:rPr>
          <w:sz w:val="28"/>
          <w:szCs w:val="28"/>
        </w:rPr>
        <w:t xml:space="preserve"> </w:t>
      </w:r>
      <w:proofErr w:type="gramStart"/>
      <w:r w:rsidRPr="00DB3FB0">
        <w:rPr>
          <w:sz w:val="28"/>
          <w:szCs w:val="28"/>
        </w:rPr>
        <w:t>до</w:t>
      </w:r>
      <w:proofErr w:type="gramEnd"/>
      <w:r w:rsidRPr="00DB3FB0">
        <w:rPr>
          <w:sz w:val="28"/>
          <w:szCs w:val="28"/>
        </w:rPr>
        <w:t xml:space="preserve"> </w:t>
      </w:r>
      <w:r w:rsidRPr="00DB3FB0">
        <w:rPr>
          <w:b/>
          <w:sz w:val="28"/>
          <w:szCs w:val="28"/>
        </w:rPr>
        <w:t>2,2%</w:t>
      </w:r>
      <w:r w:rsidRPr="00DB3FB0">
        <w:rPr>
          <w:sz w:val="28"/>
          <w:szCs w:val="28"/>
        </w:rPr>
        <w:t xml:space="preserve">. </w:t>
      </w:r>
    </w:p>
    <w:p w:rsidR="00ED7358" w:rsidRPr="00DB3FB0" w:rsidRDefault="00ED7358" w:rsidP="00ED7358">
      <w:pPr>
        <w:ind w:firstLine="709"/>
        <w:jc w:val="both"/>
        <w:rPr>
          <w:b/>
          <w:sz w:val="28"/>
          <w:szCs w:val="28"/>
          <w:u w:val="single"/>
        </w:rPr>
      </w:pPr>
      <w:r w:rsidRPr="00DB3FB0">
        <w:rPr>
          <w:b/>
          <w:sz w:val="28"/>
          <w:szCs w:val="28"/>
          <w:u w:val="single"/>
        </w:rPr>
        <w:t>«Налоговые и неналоговые доходы»</w:t>
      </w:r>
    </w:p>
    <w:p w:rsidR="00ED7358" w:rsidRPr="00DB3FB0" w:rsidRDefault="00ED7358" w:rsidP="00ED7358">
      <w:pPr>
        <w:ind w:firstLine="709"/>
        <w:jc w:val="both"/>
        <w:rPr>
          <w:sz w:val="28"/>
          <w:szCs w:val="28"/>
        </w:rPr>
      </w:pPr>
      <w:r w:rsidRPr="00DB3FB0">
        <w:rPr>
          <w:b/>
          <w:sz w:val="28"/>
          <w:szCs w:val="28"/>
        </w:rPr>
        <w:t>Налоговые и неналоговые</w:t>
      </w:r>
      <w:r w:rsidRPr="00DB3FB0">
        <w:rPr>
          <w:sz w:val="28"/>
          <w:szCs w:val="28"/>
        </w:rPr>
        <w:t xml:space="preserve"> доходы бюджета МО «</w:t>
      </w:r>
      <w:proofErr w:type="spellStart"/>
      <w:r w:rsidRPr="00DB3FB0">
        <w:rPr>
          <w:sz w:val="28"/>
          <w:szCs w:val="28"/>
        </w:rPr>
        <w:t>Лихославльский</w:t>
      </w:r>
      <w:proofErr w:type="spellEnd"/>
      <w:r w:rsidRPr="00DB3FB0">
        <w:rPr>
          <w:sz w:val="28"/>
          <w:szCs w:val="28"/>
        </w:rPr>
        <w:t xml:space="preserve"> район» за 2016 год составили </w:t>
      </w:r>
      <w:r w:rsidRPr="00DB3FB0">
        <w:rPr>
          <w:b/>
          <w:sz w:val="28"/>
          <w:szCs w:val="28"/>
        </w:rPr>
        <w:t>146 126,4 тыс. руб.,</w:t>
      </w:r>
      <w:r w:rsidRPr="00DB3FB0">
        <w:rPr>
          <w:sz w:val="28"/>
          <w:szCs w:val="28"/>
        </w:rPr>
        <w:t xml:space="preserve"> или </w:t>
      </w:r>
      <w:r w:rsidRPr="00DB3FB0">
        <w:rPr>
          <w:b/>
          <w:sz w:val="28"/>
          <w:szCs w:val="28"/>
        </w:rPr>
        <w:t>91,8%</w:t>
      </w:r>
      <w:r w:rsidRPr="00DB3FB0">
        <w:rPr>
          <w:sz w:val="28"/>
          <w:szCs w:val="28"/>
        </w:rPr>
        <w:t xml:space="preserve">  к уточненному плану на год. </w:t>
      </w:r>
    </w:p>
    <w:p w:rsidR="00ED7358" w:rsidRPr="00DB3FB0" w:rsidRDefault="00ED7358" w:rsidP="00ED7358">
      <w:pPr>
        <w:ind w:firstLine="709"/>
        <w:jc w:val="both"/>
        <w:rPr>
          <w:sz w:val="28"/>
          <w:szCs w:val="28"/>
        </w:rPr>
      </w:pPr>
      <w:r w:rsidRPr="00DB3FB0">
        <w:rPr>
          <w:b/>
          <w:sz w:val="28"/>
          <w:szCs w:val="28"/>
        </w:rPr>
        <w:t>Налоговых доходов</w:t>
      </w:r>
      <w:r w:rsidRPr="00DB3FB0">
        <w:rPr>
          <w:sz w:val="28"/>
          <w:szCs w:val="28"/>
        </w:rPr>
        <w:t xml:space="preserve"> в январе – декабре 2016 года поступило </w:t>
      </w:r>
      <w:r w:rsidRPr="00DB3FB0">
        <w:rPr>
          <w:b/>
          <w:sz w:val="28"/>
          <w:szCs w:val="28"/>
        </w:rPr>
        <w:t>136 948,8 тыс. руб</w:t>
      </w:r>
      <w:r w:rsidRPr="00DB3FB0">
        <w:rPr>
          <w:sz w:val="28"/>
          <w:szCs w:val="28"/>
        </w:rPr>
        <w:t xml:space="preserve">., или </w:t>
      </w:r>
      <w:r w:rsidRPr="00DB3FB0">
        <w:rPr>
          <w:b/>
          <w:sz w:val="28"/>
          <w:szCs w:val="28"/>
        </w:rPr>
        <w:t>101,1%</w:t>
      </w:r>
      <w:r w:rsidRPr="00DB3FB0">
        <w:rPr>
          <w:sz w:val="28"/>
          <w:szCs w:val="28"/>
        </w:rPr>
        <w:t xml:space="preserve"> к уточненному плану. </w:t>
      </w:r>
    </w:p>
    <w:p w:rsidR="00ED7358" w:rsidRPr="00DB3FB0" w:rsidRDefault="00ED7358" w:rsidP="00ED7358">
      <w:pPr>
        <w:ind w:firstLine="709"/>
        <w:jc w:val="both"/>
        <w:rPr>
          <w:sz w:val="28"/>
          <w:szCs w:val="28"/>
        </w:rPr>
      </w:pPr>
      <w:r w:rsidRPr="00DB3FB0">
        <w:rPr>
          <w:sz w:val="28"/>
          <w:szCs w:val="28"/>
        </w:rPr>
        <w:t xml:space="preserve">Следует отметить, что основными причинами увеличения поступлений налоговых доходов по сравнению с аналогичным периодом 2015 года является: </w:t>
      </w:r>
    </w:p>
    <w:p w:rsidR="00ED7358" w:rsidRPr="00DB3FB0" w:rsidRDefault="00ED7358" w:rsidP="00ED7358">
      <w:pPr>
        <w:ind w:firstLine="709"/>
        <w:jc w:val="both"/>
        <w:rPr>
          <w:sz w:val="28"/>
          <w:szCs w:val="28"/>
        </w:rPr>
      </w:pPr>
      <w:r w:rsidRPr="00DB3FB0">
        <w:rPr>
          <w:sz w:val="28"/>
          <w:szCs w:val="28"/>
        </w:rPr>
        <w:t>- увеличение норматива отчисления в бюджет муниципального района по налогу на доходы физических лиц с городских поселений с 60,34% до 65,08%, сельских поселений с 68,34% до 73,08%;</w:t>
      </w:r>
    </w:p>
    <w:p w:rsidR="00ED7358" w:rsidRPr="00DB3FB0" w:rsidRDefault="00ED7358" w:rsidP="00ED7358">
      <w:pPr>
        <w:ind w:firstLine="709"/>
        <w:jc w:val="both"/>
        <w:rPr>
          <w:sz w:val="28"/>
          <w:szCs w:val="28"/>
        </w:rPr>
      </w:pPr>
      <w:r w:rsidRPr="00DB3FB0">
        <w:rPr>
          <w:sz w:val="28"/>
          <w:szCs w:val="28"/>
        </w:rPr>
        <w:t>- увеличение ставок акцизов на автомобильный бензин и дизельное топливо свыше 24%.</w:t>
      </w:r>
    </w:p>
    <w:p w:rsidR="00ED7358" w:rsidRPr="00DB3FB0" w:rsidRDefault="00ED7358" w:rsidP="00ED7358">
      <w:pPr>
        <w:ind w:firstLine="709"/>
        <w:jc w:val="both"/>
        <w:rPr>
          <w:sz w:val="28"/>
          <w:szCs w:val="28"/>
        </w:rPr>
      </w:pPr>
      <w:r w:rsidRPr="00DB3FB0">
        <w:rPr>
          <w:sz w:val="28"/>
          <w:szCs w:val="28"/>
        </w:rPr>
        <w:t>Выполнение годовых плановых показателей 100% и выше в группе налоговых доходов сложилось по следующим доходным источникам:</w:t>
      </w:r>
    </w:p>
    <w:p w:rsidR="00ED7358" w:rsidRPr="00DB3FB0" w:rsidRDefault="00ED7358" w:rsidP="00ED7358">
      <w:pPr>
        <w:ind w:firstLine="709"/>
        <w:jc w:val="both"/>
        <w:rPr>
          <w:sz w:val="28"/>
          <w:szCs w:val="28"/>
        </w:rPr>
      </w:pPr>
      <w:r w:rsidRPr="00DB3FB0">
        <w:rPr>
          <w:sz w:val="28"/>
          <w:szCs w:val="28"/>
        </w:rPr>
        <w:t>- налогу на доходы физических лиц с доходов, источниками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r w:rsidRPr="00DB3FB0">
        <w:rPr>
          <w:b/>
          <w:sz w:val="28"/>
          <w:szCs w:val="28"/>
        </w:rPr>
        <w:t xml:space="preserve"> </w:t>
      </w:r>
      <w:r w:rsidRPr="00DB3FB0">
        <w:rPr>
          <w:sz w:val="28"/>
          <w:szCs w:val="28"/>
        </w:rPr>
        <w:t xml:space="preserve"> - 102,2%;</w:t>
      </w:r>
    </w:p>
    <w:p w:rsidR="00ED7358" w:rsidRPr="00DB3FB0" w:rsidRDefault="00ED7358" w:rsidP="00ED7358">
      <w:pPr>
        <w:ind w:firstLine="709"/>
        <w:jc w:val="both"/>
        <w:rPr>
          <w:sz w:val="28"/>
          <w:szCs w:val="28"/>
        </w:rPr>
      </w:pPr>
      <w:r w:rsidRPr="00DB3FB0">
        <w:rPr>
          <w:sz w:val="28"/>
          <w:szCs w:val="28"/>
        </w:rPr>
        <w:t>- налогу на доходы физических лиц с доходов, полученных физическими лицами в соответствии со статьей 228 Налогового Кодекса Российской Федерации – 108,2%;</w:t>
      </w:r>
    </w:p>
    <w:p w:rsidR="00ED7358" w:rsidRPr="00DB3FB0" w:rsidRDefault="00ED7358" w:rsidP="00ED7358">
      <w:pPr>
        <w:ind w:firstLine="709"/>
        <w:jc w:val="both"/>
        <w:rPr>
          <w:sz w:val="28"/>
          <w:szCs w:val="28"/>
        </w:rPr>
      </w:pPr>
      <w:r w:rsidRPr="00DB3FB0">
        <w:rPr>
          <w:sz w:val="28"/>
          <w:szCs w:val="28"/>
        </w:rPr>
        <w:t>- налогу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 103,0%;</w:t>
      </w:r>
    </w:p>
    <w:p w:rsidR="00ED7358" w:rsidRPr="00DB3FB0" w:rsidRDefault="00ED7358" w:rsidP="00ED7358">
      <w:pPr>
        <w:ind w:firstLine="709"/>
        <w:jc w:val="both"/>
        <w:rPr>
          <w:sz w:val="28"/>
          <w:szCs w:val="28"/>
        </w:rPr>
      </w:pPr>
      <w:r w:rsidRPr="00DB3FB0">
        <w:rPr>
          <w:sz w:val="28"/>
          <w:szCs w:val="28"/>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124,3%;</w:t>
      </w:r>
    </w:p>
    <w:p w:rsidR="00ED7358" w:rsidRPr="00DB3FB0" w:rsidRDefault="00ED7358" w:rsidP="00ED7358">
      <w:pPr>
        <w:ind w:firstLine="709"/>
        <w:jc w:val="both"/>
        <w:rPr>
          <w:sz w:val="28"/>
          <w:szCs w:val="28"/>
        </w:rPr>
      </w:pPr>
      <w:r w:rsidRPr="00DB3FB0">
        <w:rPr>
          <w:sz w:val="28"/>
          <w:szCs w:val="28"/>
        </w:rPr>
        <w:lastRenderedPageBreak/>
        <w:t>- доходы от уплаты акцизов на моторные масла для дизельных и (или) карбюраторных (</w:t>
      </w:r>
      <w:proofErr w:type="spellStart"/>
      <w:r w:rsidRPr="00DB3FB0">
        <w:rPr>
          <w:sz w:val="28"/>
          <w:szCs w:val="28"/>
        </w:rPr>
        <w:t>инжекторных</w:t>
      </w:r>
      <w:proofErr w:type="spellEnd"/>
      <w:r w:rsidRPr="00DB3FB0">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125,0%;</w:t>
      </w:r>
    </w:p>
    <w:p w:rsidR="00ED7358" w:rsidRPr="00DB3FB0" w:rsidRDefault="00ED7358" w:rsidP="00ED7358">
      <w:pPr>
        <w:ind w:firstLine="709"/>
        <w:jc w:val="both"/>
        <w:rPr>
          <w:sz w:val="28"/>
          <w:szCs w:val="28"/>
        </w:rPr>
      </w:pPr>
      <w:r w:rsidRPr="00DB3FB0">
        <w:rPr>
          <w:sz w:val="28"/>
          <w:szCs w:val="28"/>
        </w:rPr>
        <w:t>-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117,2%;</w:t>
      </w:r>
    </w:p>
    <w:p w:rsidR="00ED7358" w:rsidRPr="00DB3FB0" w:rsidRDefault="00ED7358" w:rsidP="00ED7358">
      <w:pPr>
        <w:ind w:firstLine="709"/>
        <w:jc w:val="both"/>
        <w:rPr>
          <w:sz w:val="28"/>
          <w:szCs w:val="28"/>
        </w:rPr>
      </w:pPr>
      <w:r w:rsidRPr="00DB3FB0">
        <w:rPr>
          <w:sz w:val="28"/>
          <w:szCs w:val="28"/>
        </w:rPr>
        <w:t>- налогу, взимаемому в связи с применением патентной системы налогообложения – 114,6%;</w:t>
      </w:r>
    </w:p>
    <w:p w:rsidR="00ED7358" w:rsidRPr="00DB3FB0" w:rsidRDefault="00ED7358" w:rsidP="00ED7358">
      <w:pPr>
        <w:ind w:firstLine="709"/>
        <w:jc w:val="both"/>
        <w:rPr>
          <w:sz w:val="28"/>
          <w:szCs w:val="28"/>
        </w:rPr>
      </w:pPr>
      <w:r w:rsidRPr="00DB3FB0">
        <w:rPr>
          <w:sz w:val="28"/>
          <w:szCs w:val="28"/>
        </w:rPr>
        <w:t xml:space="preserve">- государственной пошлине за выдачу разрешения на установку рекламной конструкции – 100%.  </w:t>
      </w:r>
    </w:p>
    <w:p w:rsidR="00ED7358" w:rsidRPr="00DB3FB0" w:rsidRDefault="00ED7358" w:rsidP="00ED7358">
      <w:pPr>
        <w:ind w:firstLine="709"/>
        <w:jc w:val="both"/>
        <w:rPr>
          <w:sz w:val="28"/>
          <w:szCs w:val="28"/>
        </w:rPr>
      </w:pPr>
      <w:r w:rsidRPr="00DB3FB0">
        <w:rPr>
          <w:sz w:val="28"/>
          <w:szCs w:val="28"/>
        </w:rPr>
        <w:t xml:space="preserve">Не исполнены плановые назначения </w:t>
      </w:r>
      <w:proofErr w:type="gramStart"/>
      <w:r w:rsidRPr="00DB3FB0">
        <w:rPr>
          <w:sz w:val="28"/>
          <w:szCs w:val="28"/>
        </w:rPr>
        <w:t>по</w:t>
      </w:r>
      <w:proofErr w:type="gramEnd"/>
      <w:r w:rsidRPr="00DB3FB0">
        <w:rPr>
          <w:sz w:val="28"/>
          <w:szCs w:val="28"/>
        </w:rPr>
        <w:t>:</w:t>
      </w:r>
    </w:p>
    <w:p w:rsidR="00ED7358" w:rsidRPr="00DB3FB0" w:rsidRDefault="00ED7358" w:rsidP="00ED7358">
      <w:pPr>
        <w:ind w:firstLine="709"/>
        <w:jc w:val="both"/>
        <w:rPr>
          <w:sz w:val="28"/>
          <w:szCs w:val="28"/>
        </w:rPr>
      </w:pPr>
      <w:r w:rsidRPr="00DB3FB0">
        <w:rPr>
          <w:sz w:val="28"/>
          <w:szCs w:val="28"/>
        </w:rPr>
        <w:t>-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на 0,8% или 7,2 тыс. руб.;</w:t>
      </w:r>
    </w:p>
    <w:p w:rsidR="00ED7358" w:rsidRPr="00DB3FB0" w:rsidRDefault="00ED7358" w:rsidP="00ED7358">
      <w:pPr>
        <w:ind w:firstLine="709"/>
        <w:jc w:val="both"/>
        <w:rPr>
          <w:sz w:val="28"/>
          <w:szCs w:val="28"/>
        </w:rPr>
      </w:pPr>
      <w:r w:rsidRPr="00DB3FB0">
        <w:rPr>
          <w:sz w:val="28"/>
          <w:szCs w:val="28"/>
        </w:rPr>
        <w:t>- единому налогу на вмененный доход для отдельных видов деятельности –  на 14,9% или 1 544,4 тыс. руб.;</w:t>
      </w:r>
    </w:p>
    <w:p w:rsidR="00ED7358" w:rsidRPr="00DB3FB0" w:rsidRDefault="00ED7358" w:rsidP="00ED7358">
      <w:pPr>
        <w:ind w:firstLine="709"/>
        <w:jc w:val="both"/>
        <w:rPr>
          <w:sz w:val="28"/>
          <w:szCs w:val="28"/>
        </w:rPr>
      </w:pPr>
      <w:r w:rsidRPr="00DB3FB0">
        <w:rPr>
          <w:sz w:val="28"/>
          <w:szCs w:val="28"/>
        </w:rPr>
        <w:t>- единому сельскохозяйственному налогу – на 27,8% или 4,1 тыс. руб.;</w:t>
      </w:r>
    </w:p>
    <w:p w:rsidR="00ED7358" w:rsidRPr="00DB3FB0" w:rsidRDefault="00ED7358" w:rsidP="00ED7358">
      <w:pPr>
        <w:ind w:firstLine="709"/>
        <w:jc w:val="both"/>
        <w:rPr>
          <w:sz w:val="28"/>
          <w:szCs w:val="28"/>
        </w:rPr>
      </w:pPr>
      <w:r w:rsidRPr="00DB3FB0">
        <w:rPr>
          <w:sz w:val="28"/>
          <w:szCs w:val="28"/>
        </w:rPr>
        <w:t>- государственной пошлине по делам, рассматриваемым в судах общей юрисдикции, мировыми судьями (за исключением Верховного Суда Российской Федерации) – на 21,0% или 483,2 тыс. рублей.</w:t>
      </w:r>
    </w:p>
    <w:p w:rsidR="00ED7358" w:rsidRPr="00DB3FB0" w:rsidRDefault="00ED7358" w:rsidP="00ED7358">
      <w:pPr>
        <w:ind w:firstLine="709"/>
        <w:jc w:val="both"/>
        <w:rPr>
          <w:sz w:val="28"/>
          <w:szCs w:val="28"/>
        </w:rPr>
      </w:pPr>
      <w:r w:rsidRPr="00DB3FB0">
        <w:rPr>
          <w:sz w:val="28"/>
          <w:szCs w:val="28"/>
        </w:rPr>
        <w:t xml:space="preserve">Согласно данным налогового органа задолженность по налогам на 01.01.2016г. в бюджет муниципального района составляет 6 118 тыс. руб.,  в том числе по налогу на доходы физических лиц – 5 283 тыс. руб., по единому налогу на вмененный доход – 817 тыс. руб., по единому сельскохозяйственному налогу – 18 тыс. рублей. Администрацией района совместно с администрациями городских и сельских поселений, а также представителями налоговых органов, в целях увеличения налоговых доходов и сокращения задолженности по налоговым платежам в 2016 году проведено 5 заседаний межведомственной комиссии по укреплению налоговой дисциплины в </w:t>
      </w:r>
      <w:proofErr w:type="spellStart"/>
      <w:r w:rsidRPr="00DB3FB0">
        <w:rPr>
          <w:sz w:val="28"/>
          <w:szCs w:val="28"/>
        </w:rPr>
        <w:t>Лихославльском</w:t>
      </w:r>
      <w:proofErr w:type="spellEnd"/>
      <w:r w:rsidRPr="00DB3FB0">
        <w:rPr>
          <w:sz w:val="28"/>
          <w:szCs w:val="28"/>
        </w:rPr>
        <w:t xml:space="preserve"> районе. В результате погашена задолженность по налогам на сумму 427 тыс. руб., в том числе по налогу на доходы физических лиц – 101 тыс. руб., по единому налогу на вмененный доход – 264 тыс. рублей. Задолженность на 01.01.2017 года по налогам составила 8 050 тыс. руб., в том числе НДФЛ – 7 111 тыс. руб., ЕНВД – 920 тыс. руб., единый сель</w:t>
      </w:r>
      <w:r>
        <w:rPr>
          <w:sz w:val="28"/>
          <w:szCs w:val="28"/>
        </w:rPr>
        <w:t>с</w:t>
      </w:r>
      <w:r w:rsidRPr="00DB3FB0">
        <w:rPr>
          <w:sz w:val="28"/>
          <w:szCs w:val="28"/>
        </w:rPr>
        <w:t>кохозяйственный налог – 19 тыс. руб.</w:t>
      </w:r>
    </w:p>
    <w:p w:rsidR="00ED7358" w:rsidRPr="00DB3FB0" w:rsidRDefault="00ED7358" w:rsidP="00ED7358">
      <w:pPr>
        <w:ind w:firstLine="709"/>
        <w:jc w:val="both"/>
        <w:rPr>
          <w:sz w:val="28"/>
          <w:szCs w:val="28"/>
        </w:rPr>
      </w:pPr>
      <w:r w:rsidRPr="00DB3FB0">
        <w:rPr>
          <w:b/>
          <w:sz w:val="28"/>
          <w:szCs w:val="28"/>
        </w:rPr>
        <w:t>Неналоговых доходов</w:t>
      </w:r>
      <w:r w:rsidRPr="00DB3FB0">
        <w:rPr>
          <w:sz w:val="28"/>
          <w:szCs w:val="28"/>
        </w:rPr>
        <w:t xml:space="preserve"> в январе – декабре 2016 года поступило </w:t>
      </w:r>
      <w:r w:rsidRPr="00DB3FB0">
        <w:rPr>
          <w:b/>
          <w:sz w:val="28"/>
          <w:szCs w:val="28"/>
        </w:rPr>
        <w:t>9 177,6 тыс. руб</w:t>
      </w:r>
      <w:r w:rsidRPr="00DB3FB0">
        <w:rPr>
          <w:sz w:val="28"/>
          <w:szCs w:val="28"/>
        </w:rPr>
        <w:t xml:space="preserve">., или </w:t>
      </w:r>
      <w:r w:rsidRPr="00DB3FB0">
        <w:rPr>
          <w:b/>
          <w:sz w:val="28"/>
          <w:szCs w:val="28"/>
        </w:rPr>
        <w:t>38,8%</w:t>
      </w:r>
      <w:r w:rsidRPr="00DB3FB0">
        <w:rPr>
          <w:sz w:val="28"/>
          <w:szCs w:val="28"/>
        </w:rPr>
        <w:t xml:space="preserve"> к уточненному плану. </w:t>
      </w:r>
    </w:p>
    <w:p w:rsidR="00ED7358" w:rsidRDefault="00ED7358" w:rsidP="00ED7358">
      <w:pPr>
        <w:ind w:firstLine="709"/>
        <w:jc w:val="both"/>
        <w:rPr>
          <w:sz w:val="28"/>
          <w:szCs w:val="28"/>
        </w:rPr>
      </w:pPr>
      <w:proofErr w:type="gramStart"/>
      <w:r w:rsidRPr="00DB3FB0">
        <w:rPr>
          <w:sz w:val="28"/>
          <w:szCs w:val="28"/>
        </w:rPr>
        <w:t xml:space="preserve">В структуре неналоговых доходов 66,3% удельного веса занимают доходы, получаемые от использования имущества, находящегося в государственной и муниципальной собственности (6 087,3 тыс. руб.), 8,5% - платежи при пользовании </w:t>
      </w:r>
      <w:r w:rsidRPr="00DB3FB0">
        <w:rPr>
          <w:sz w:val="28"/>
          <w:szCs w:val="28"/>
        </w:rPr>
        <w:lastRenderedPageBreak/>
        <w:t>природными ресурсами (781,4 тыс. руб.), 0,6% - доходы от оказания платных услуг (работ) и компенсации затрат государства (50,6 тыс. руб.), 11,9% - доходы от продажи материальных и нематериальных активов (1 088,9 тыс. руб.), 12,4% - штрафы</w:t>
      </w:r>
      <w:proofErr w:type="gramEnd"/>
      <w:r w:rsidRPr="00DB3FB0">
        <w:rPr>
          <w:sz w:val="28"/>
          <w:szCs w:val="28"/>
        </w:rPr>
        <w:t>, санкции, возмещение ущерба (1144,1 тыс. руб.) и 0,3% - прочие неналоговые доходы (25,3 тыс. руб.)</w:t>
      </w:r>
      <w:r>
        <w:rPr>
          <w:sz w:val="28"/>
          <w:szCs w:val="28"/>
        </w:rPr>
        <w:t>.</w:t>
      </w:r>
    </w:p>
    <w:p w:rsidR="00ED7358" w:rsidRDefault="00ED7358" w:rsidP="00ED7358">
      <w:pPr>
        <w:ind w:firstLine="709"/>
        <w:jc w:val="both"/>
        <w:rPr>
          <w:sz w:val="28"/>
          <w:szCs w:val="28"/>
        </w:rPr>
      </w:pPr>
    </w:p>
    <w:p w:rsidR="00ED7358" w:rsidRPr="00DB3FB0" w:rsidRDefault="00ED7358" w:rsidP="00ED7358">
      <w:pPr>
        <w:jc w:val="center"/>
        <w:rPr>
          <w:b/>
          <w:bCs/>
          <w:sz w:val="28"/>
          <w:szCs w:val="28"/>
        </w:rPr>
      </w:pPr>
      <w:r w:rsidRPr="00DB3FB0">
        <w:rPr>
          <w:b/>
          <w:bCs/>
          <w:sz w:val="28"/>
          <w:szCs w:val="28"/>
        </w:rPr>
        <w:t>Сведения об исполнении бюджета МО «</w:t>
      </w:r>
      <w:proofErr w:type="spellStart"/>
      <w:r w:rsidRPr="00DB3FB0">
        <w:rPr>
          <w:b/>
          <w:bCs/>
          <w:sz w:val="28"/>
          <w:szCs w:val="28"/>
        </w:rPr>
        <w:t>Лихославльский</w:t>
      </w:r>
      <w:proofErr w:type="spellEnd"/>
      <w:r w:rsidRPr="00DB3FB0">
        <w:rPr>
          <w:b/>
          <w:bCs/>
          <w:sz w:val="28"/>
          <w:szCs w:val="28"/>
        </w:rPr>
        <w:t xml:space="preserve"> район» в разрезе групп, подгрупп бюджетной классификации, по которым исполнение составило менее 95 процентов от утвержденных годовых назначений</w:t>
      </w:r>
    </w:p>
    <w:p w:rsidR="00ED7358" w:rsidRPr="00DB3FB0" w:rsidRDefault="00ED7358" w:rsidP="00ED7358">
      <w:pPr>
        <w:jc w:val="right"/>
      </w:pPr>
      <w:r w:rsidRPr="00DB3FB0">
        <w:rPr>
          <w:bC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1707"/>
        <w:gridCol w:w="1576"/>
        <w:gridCol w:w="1649"/>
        <w:gridCol w:w="2498"/>
      </w:tblGrid>
      <w:tr w:rsidR="00ED7358" w:rsidRPr="00DB3FB0" w:rsidTr="00ED7358">
        <w:trPr>
          <w:trHeight w:val="971"/>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ind w:left="-534" w:firstLine="534"/>
              <w:jc w:val="center"/>
              <w:rPr>
                <w:b/>
                <w:bCs/>
              </w:rPr>
            </w:pPr>
            <w:r w:rsidRPr="00DB3FB0">
              <w:rPr>
                <w:b/>
                <w:bCs/>
              </w:rPr>
              <w:t>Наименование</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Утверждено на 2016 год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Исполнено на 01.01.2017</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 xml:space="preserve">% исполнения </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ED7358" w:rsidRPr="00DB3FB0" w:rsidRDefault="00ED7358" w:rsidP="00ED7358">
            <w:pPr>
              <w:jc w:val="center"/>
              <w:rPr>
                <w:b/>
                <w:bCs/>
              </w:rPr>
            </w:pPr>
          </w:p>
          <w:p w:rsidR="00ED7358" w:rsidRPr="00DB3FB0" w:rsidRDefault="00ED7358" w:rsidP="00ED7358">
            <w:pPr>
              <w:jc w:val="center"/>
              <w:rPr>
                <w:b/>
                <w:bCs/>
              </w:rPr>
            </w:pPr>
          </w:p>
          <w:p w:rsidR="00ED7358" w:rsidRPr="00DB3FB0" w:rsidRDefault="00ED7358" w:rsidP="00ED7358">
            <w:pPr>
              <w:jc w:val="center"/>
              <w:rPr>
                <w:b/>
                <w:bCs/>
              </w:rPr>
            </w:pPr>
            <w:r w:rsidRPr="00DB3FB0">
              <w:rPr>
                <w:b/>
                <w:bCs/>
              </w:rPr>
              <w:t xml:space="preserve">Причины </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-396,2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-192,2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48,5</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Произведен возврат в сумме, меньше ожидаемой.</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Единый налог на вмененный доход для отдельных видов деятельности</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10346,6</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8802,7</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85,1</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прогнозе учтено большее количество налогоплательщиков, которые могли бы подать декларации об уплате налога. Количество налогоплательщиков снизилось, в связи с переходом на другие системы налогообложения и в результате прекращения предпринимательской деятельности.</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Единый сельскохозяйственный налог</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17,5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13,4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76,6</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связи с имеющейся задолженностью по платежам и сокращением налоговой базы.</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Государственная пошлина по делам, рассматриваемым в судах общей юрисдикции, мировыми судьями</w:t>
            </w:r>
          </w:p>
          <w:p w:rsidR="00ED7358" w:rsidRPr="00DB3FB0" w:rsidRDefault="00ED7358" w:rsidP="00ED7358"/>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2298,6</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1815,3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79,0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связи с уменьшением количества граждан обратившихся с исками в суд.</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1 050,0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 xml:space="preserve"> 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0,0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rPr>
                <w:color w:val="000000"/>
              </w:rPr>
            </w:pPr>
          </w:p>
          <w:p w:rsidR="00ED7358" w:rsidRPr="00DB3FB0" w:rsidRDefault="00ED7358" w:rsidP="00ED7358">
            <w:pPr>
              <w:jc w:val="center"/>
            </w:pPr>
            <w:r w:rsidRPr="00DB3FB0">
              <w:t>Из-за отсутствия потенциальных покупателей не проведены аукционы по продаже имущества по 6 объектам, включенным в план приватизации муниципального имущества.</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4143,9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576,1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13,9</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Продажа земельных участков состоялась в сумме меньше ожидаемой.</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2429,5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259,2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10,7</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Продажа земельных участков состоялась в сумме меньше ожидаемой.</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7974,9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Из-за отсутствия потенциальных покупателей не проведены аукционы по продаже земельных участков.</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r w:rsidRPr="00DB3FB0">
              <w:lastRenderedPageBreak/>
              <w:t>правонарушениях»</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4,0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связи с уменьшением количества выявленных правонарушений.</w:t>
            </w:r>
          </w:p>
        </w:tc>
      </w:tr>
    </w:tbl>
    <w:p w:rsidR="00ED7358" w:rsidRPr="00DB3FB0" w:rsidRDefault="00ED7358" w:rsidP="00ED7358">
      <w:pPr>
        <w:jc w:val="both"/>
        <w:rPr>
          <w:b/>
          <w:u w:val="single"/>
        </w:rPr>
      </w:pPr>
    </w:p>
    <w:p w:rsidR="00ED7358" w:rsidRPr="00DB3FB0" w:rsidRDefault="00ED7358" w:rsidP="00ED7358">
      <w:pPr>
        <w:jc w:val="both"/>
        <w:rPr>
          <w:b/>
          <w:sz w:val="28"/>
          <w:szCs w:val="28"/>
          <w:u w:val="single"/>
        </w:rPr>
      </w:pPr>
    </w:p>
    <w:p w:rsidR="00ED7358" w:rsidRPr="00DB3FB0" w:rsidRDefault="00ED7358" w:rsidP="00ED7358">
      <w:pPr>
        <w:ind w:firstLine="709"/>
        <w:jc w:val="both"/>
        <w:rPr>
          <w:b/>
          <w:sz w:val="28"/>
          <w:szCs w:val="28"/>
          <w:u w:val="single"/>
        </w:rPr>
      </w:pPr>
      <w:r w:rsidRPr="00DB3FB0">
        <w:rPr>
          <w:b/>
          <w:sz w:val="28"/>
          <w:szCs w:val="28"/>
          <w:u w:val="single"/>
        </w:rPr>
        <w:t>«Безвозмездные поступления»</w:t>
      </w:r>
    </w:p>
    <w:p w:rsidR="00ED7358" w:rsidRPr="00DB3FB0" w:rsidRDefault="00ED7358" w:rsidP="00ED7358">
      <w:pPr>
        <w:ind w:firstLine="709"/>
        <w:jc w:val="both"/>
        <w:rPr>
          <w:sz w:val="28"/>
          <w:szCs w:val="28"/>
        </w:rPr>
      </w:pPr>
      <w:r w:rsidRPr="00DB3FB0">
        <w:rPr>
          <w:b/>
          <w:sz w:val="28"/>
          <w:szCs w:val="28"/>
        </w:rPr>
        <w:t>Безвозмездные поступления</w:t>
      </w:r>
      <w:r w:rsidRPr="00DB3FB0">
        <w:rPr>
          <w:sz w:val="28"/>
          <w:szCs w:val="28"/>
        </w:rPr>
        <w:t xml:space="preserve"> в бюджет МО «</w:t>
      </w:r>
      <w:proofErr w:type="spellStart"/>
      <w:r w:rsidRPr="00DB3FB0">
        <w:rPr>
          <w:sz w:val="28"/>
          <w:szCs w:val="28"/>
        </w:rPr>
        <w:t>Лихославльский</w:t>
      </w:r>
      <w:proofErr w:type="spellEnd"/>
      <w:r w:rsidRPr="00DB3FB0">
        <w:rPr>
          <w:sz w:val="28"/>
          <w:szCs w:val="28"/>
        </w:rPr>
        <w:t xml:space="preserve"> район» в 2016 году поступили в объеме </w:t>
      </w:r>
      <w:r w:rsidRPr="00DB3FB0">
        <w:rPr>
          <w:b/>
          <w:sz w:val="28"/>
          <w:szCs w:val="28"/>
        </w:rPr>
        <w:t>266 827,5 тыс. руб</w:t>
      </w:r>
      <w:r w:rsidRPr="00DB3FB0">
        <w:rPr>
          <w:sz w:val="28"/>
          <w:szCs w:val="28"/>
        </w:rPr>
        <w:t xml:space="preserve">., или  </w:t>
      </w:r>
      <w:r w:rsidRPr="00DB3FB0">
        <w:rPr>
          <w:b/>
          <w:sz w:val="28"/>
          <w:szCs w:val="28"/>
        </w:rPr>
        <w:t>94%</w:t>
      </w:r>
      <w:r w:rsidRPr="00DB3FB0">
        <w:rPr>
          <w:sz w:val="28"/>
          <w:szCs w:val="28"/>
        </w:rPr>
        <w:t xml:space="preserve"> от уточненного годового плана.</w:t>
      </w:r>
    </w:p>
    <w:p w:rsidR="00ED7358" w:rsidRPr="00DB3FB0" w:rsidRDefault="00ED7358" w:rsidP="00ED7358">
      <w:pPr>
        <w:ind w:firstLine="709"/>
        <w:jc w:val="both"/>
        <w:rPr>
          <w:sz w:val="28"/>
          <w:szCs w:val="28"/>
        </w:rPr>
      </w:pPr>
      <w:r w:rsidRPr="00DB3FB0">
        <w:rPr>
          <w:sz w:val="28"/>
          <w:szCs w:val="28"/>
        </w:rPr>
        <w:t xml:space="preserve">В структуре безвозмездных поступлений наибольший удельный вес - </w:t>
      </w:r>
      <w:r w:rsidRPr="00DB3FB0">
        <w:rPr>
          <w:b/>
          <w:sz w:val="28"/>
          <w:szCs w:val="28"/>
        </w:rPr>
        <w:t>73,7%</w:t>
      </w:r>
      <w:r w:rsidRPr="00DB3FB0">
        <w:rPr>
          <w:sz w:val="28"/>
          <w:szCs w:val="28"/>
        </w:rPr>
        <w:t xml:space="preserve"> составляют </w:t>
      </w:r>
      <w:r w:rsidRPr="00DB3FB0">
        <w:rPr>
          <w:b/>
          <w:sz w:val="28"/>
          <w:szCs w:val="28"/>
        </w:rPr>
        <w:t xml:space="preserve">субвенции </w:t>
      </w:r>
      <w:r w:rsidRPr="00DB3FB0">
        <w:rPr>
          <w:sz w:val="28"/>
          <w:szCs w:val="28"/>
        </w:rPr>
        <w:t xml:space="preserve">(196 581,1 тыс. руб.) и </w:t>
      </w:r>
      <w:r w:rsidRPr="00DB3FB0">
        <w:rPr>
          <w:b/>
          <w:sz w:val="28"/>
          <w:szCs w:val="28"/>
        </w:rPr>
        <w:t>дотации – 17,6%</w:t>
      </w:r>
      <w:r w:rsidRPr="00DB3FB0">
        <w:rPr>
          <w:sz w:val="28"/>
          <w:szCs w:val="28"/>
        </w:rPr>
        <w:t xml:space="preserve"> (46 956,9 тыс. руб.). По другим безвозмездным поступлениям удельный вес следующий:</w:t>
      </w:r>
    </w:p>
    <w:p w:rsidR="00ED7358" w:rsidRPr="00DB3FB0" w:rsidRDefault="00ED7358" w:rsidP="00ED7358">
      <w:pPr>
        <w:ind w:firstLine="709"/>
        <w:jc w:val="both"/>
        <w:rPr>
          <w:sz w:val="28"/>
          <w:szCs w:val="28"/>
        </w:rPr>
      </w:pPr>
      <w:r w:rsidRPr="00DB3FB0">
        <w:rPr>
          <w:sz w:val="28"/>
          <w:szCs w:val="28"/>
        </w:rPr>
        <w:t>- 3,5% - субсидии (9 216,9 тыс. руб.)</w:t>
      </w:r>
    </w:p>
    <w:p w:rsidR="00ED7358" w:rsidRPr="00DB3FB0" w:rsidRDefault="00ED7358" w:rsidP="00ED7358">
      <w:pPr>
        <w:ind w:firstLine="709"/>
        <w:jc w:val="both"/>
        <w:rPr>
          <w:sz w:val="28"/>
          <w:szCs w:val="28"/>
        </w:rPr>
      </w:pPr>
      <w:r w:rsidRPr="00DB3FB0">
        <w:rPr>
          <w:sz w:val="28"/>
          <w:szCs w:val="28"/>
        </w:rPr>
        <w:t>- 6,8% - иные межбюджетные трансферты (18 072,3 тыс. руб.)</w:t>
      </w:r>
    </w:p>
    <w:p w:rsidR="00ED7358" w:rsidRPr="00DB3FB0" w:rsidRDefault="00ED7358" w:rsidP="00ED7358">
      <w:pPr>
        <w:ind w:firstLine="709"/>
        <w:jc w:val="both"/>
        <w:rPr>
          <w:sz w:val="28"/>
          <w:szCs w:val="28"/>
        </w:rPr>
      </w:pPr>
      <w:r w:rsidRPr="00DB3FB0">
        <w:rPr>
          <w:sz w:val="28"/>
          <w:szCs w:val="28"/>
        </w:rPr>
        <w:t>Выполнение годовых плановых показателей 100% и выше в группе безвозмездные поступления сложилось по следующим доходным источникам:</w:t>
      </w:r>
    </w:p>
    <w:p w:rsidR="00ED7358" w:rsidRPr="00DB3FB0" w:rsidRDefault="00ED7358" w:rsidP="00ED7358">
      <w:pPr>
        <w:ind w:firstLine="709"/>
        <w:jc w:val="both"/>
        <w:rPr>
          <w:sz w:val="28"/>
          <w:szCs w:val="28"/>
        </w:rPr>
      </w:pPr>
      <w:r w:rsidRPr="00DB3FB0">
        <w:rPr>
          <w:sz w:val="28"/>
          <w:szCs w:val="28"/>
        </w:rPr>
        <w:t>- дотации бюджетам муниципальных районов на поддержку мер по обеспечению сбалансированности бюджетов – 100%;</w:t>
      </w:r>
    </w:p>
    <w:p w:rsidR="00ED7358" w:rsidRPr="00DB3FB0" w:rsidRDefault="00ED7358" w:rsidP="00ED7358">
      <w:pPr>
        <w:ind w:firstLine="709"/>
        <w:jc w:val="both"/>
        <w:rPr>
          <w:sz w:val="28"/>
          <w:szCs w:val="28"/>
        </w:rPr>
      </w:pPr>
      <w:r w:rsidRPr="00DB3FB0">
        <w:rPr>
          <w:sz w:val="28"/>
          <w:szCs w:val="28"/>
        </w:rPr>
        <w:t>- субсидии бюджетам муниципальных районов на обеспечение жильем молодых семей за счет средств областного бюджета – 100%;</w:t>
      </w:r>
    </w:p>
    <w:p w:rsidR="00ED7358" w:rsidRPr="00DB3FB0" w:rsidRDefault="00ED7358" w:rsidP="00ED7358">
      <w:pPr>
        <w:ind w:firstLine="709"/>
        <w:jc w:val="both"/>
        <w:rPr>
          <w:sz w:val="28"/>
          <w:szCs w:val="28"/>
        </w:rPr>
      </w:pPr>
      <w:r w:rsidRPr="00DB3FB0">
        <w:rPr>
          <w:sz w:val="28"/>
          <w:szCs w:val="28"/>
        </w:rPr>
        <w:t>- 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 за счет средств федерального бюджета – 100%;</w:t>
      </w:r>
    </w:p>
    <w:p w:rsidR="00ED7358" w:rsidRPr="00DB3FB0" w:rsidRDefault="00ED7358" w:rsidP="00ED7358">
      <w:pPr>
        <w:ind w:firstLine="709"/>
        <w:jc w:val="both"/>
        <w:rPr>
          <w:sz w:val="28"/>
          <w:szCs w:val="28"/>
        </w:rPr>
      </w:pPr>
      <w:r w:rsidRPr="00DB3FB0">
        <w:rPr>
          <w:sz w:val="28"/>
          <w:szCs w:val="28"/>
        </w:rPr>
        <w:t>-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государственную регистрацию актов гражданского состояния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100%;</w:t>
      </w:r>
    </w:p>
    <w:p w:rsidR="00ED7358" w:rsidRPr="00DB3FB0" w:rsidRDefault="00ED7358" w:rsidP="00ED7358">
      <w:pPr>
        <w:ind w:firstLine="709"/>
        <w:jc w:val="both"/>
        <w:rPr>
          <w:sz w:val="28"/>
          <w:szCs w:val="28"/>
        </w:rPr>
      </w:pPr>
      <w:r w:rsidRPr="00DB3FB0">
        <w:rPr>
          <w:sz w:val="28"/>
          <w:szCs w:val="28"/>
        </w:rPr>
        <w:t>- прочие субвенции бюджетам муниципальных районов – 100%;</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на комплектование книжных фондов библиотек муниципальных образований – 100%;</w:t>
      </w:r>
    </w:p>
    <w:p w:rsidR="00ED7358" w:rsidRPr="00DB3FB0" w:rsidRDefault="00ED7358" w:rsidP="00ED7358">
      <w:pPr>
        <w:ind w:firstLine="709"/>
        <w:jc w:val="both"/>
        <w:rPr>
          <w:sz w:val="28"/>
          <w:szCs w:val="28"/>
        </w:rPr>
      </w:pPr>
      <w:r w:rsidRPr="00DB3FB0">
        <w:rPr>
          <w:sz w:val="28"/>
          <w:szCs w:val="28"/>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w:t>
      </w:r>
      <w:r w:rsidRPr="00DB3FB0">
        <w:rPr>
          <w:sz w:val="28"/>
          <w:szCs w:val="28"/>
        </w:rPr>
        <w:lastRenderedPageBreak/>
        <w:t>Интернет и развитие системы библиотечного дела с учетом задачи расширения информационных технологий и оцифровки – 100%;</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 – 100%;</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 – 100%;</w:t>
      </w:r>
    </w:p>
    <w:p w:rsidR="00ED7358" w:rsidRPr="00DB3FB0" w:rsidRDefault="00ED7358" w:rsidP="00ED7358">
      <w:pPr>
        <w:ind w:firstLine="709"/>
        <w:jc w:val="both"/>
        <w:rPr>
          <w:sz w:val="28"/>
          <w:szCs w:val="28"/>
        </w:rPr>
      </w:pPr>
      <w:r w:rsidRPr="00DB3FB0">
        <w:rPr>
          <w:sz w:val="28"/>
          <w:szCs w:val="28"/>
        </w:rPr>
        <w:t>-  прочие межбюджетные трансферты, передаваемые бюджетам муниципальных районов – 100%.</w:t>
      </w:r>
    </w:p>
    <w:p w:rsidR="00ED7358" w:rsidRPr="00DB3FB0" w:rsidRDefault="00ED7358" w:rsidP="00ED7358">
      <w:pPr>
        <w:ind w:firstLine="709"/>
        <w:jc w:val="both"/>
        <w:rPr>
          <w:sz w:val="28"/>
          <w:szCs w:val="28"/>
        </w:rPr>
      </w:pPr>
      <w:r w:rsidRPr="00DB3FB0">
        <w:rPr>
          <w:sz w:val="28"/>
          <w:szCs w:val="28"/>
        </w:rPr>
        <w:tab/>
        <w:t>Не исполнены плановые назначения:</w:t>
      </w:r>
    </w:p>
    <w:p w:rsidR="00ED7358" w:rsidRPr="00DB3FB0" w:rsidRDefault="00ED7358" w:rsidP="00ED7358">
      <w:pPr>
        <w:ind w:firstLine="709"/>
        <w:jc w:val="both"/>
        <w:rPr>
          <w:sz w:val="28"/>
          <w:szCs w:val="28"/>
        </w:rPr>
      </w:pPr>
      <w:r w:rsidRPr="00DB3FB0">
        <w:rPr>
          <w:sz w:val="28"/>
          <w:szCs w:val="28"/>
        </w:rPr>
        <w:t>- прочие субсидии бюджетам муниципальных районов – 65,6%;</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проведение Всероссийской сельскохозяйственной переписи в 2016 году – 56,8%;</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67,9%.</w:t>
      </w:r>
    </w:p>
    <w:p w:rsidR="00ED7358" w:rsidRPr="00DB3FB0" w:rsidRDefault="00ED7358" w:rsidP="00ED7358">
      <w:pPr>
        <w:ind w:firstLine="709"/>
        <w:jc w:val="both"/>
        <w:rPr>
          <w:sz w:val="28"/>
          <w:szCs w:val="28"/>
        </w:rPr>
      </w:pPr>
    </w:p>
    <w:p w:rsidR="00ED7358" w:rsidRPr="00DB3FB0" w:rsidRDefault="00ED7358" w:rsidP="00ED7358">
      <w:pPr>
        <w:jc w:val="center"/>
        <w:rPr>
          <w:b/>
          <w:bCs/>
          <w:sz w:val="28"/>
          <w:szCs w:val="28"/>
        </w:rPr>
      </w:pPr>
      <w:r w:rsidRPr="00DB3FB0">
        <w:rPr>
          <w:b/>
          <w:bCs/>
          <w:sz w:val="28"/>
          <w:szCs w:val="28"/>
        </w:rPr>
        <w:t>Сведения об исполнении бюджета МО «</w:t>
      </w:r>
      <w:proofErr w:type="spellStart"/>
      <w:r w:rsidRPr="00DB3FB0">
        <w:rPr>
          <w:b/>
          <w:bCs/>
          <w:sz w:val="28"/>
          <w:szCs w:val="28"/>
        </w:rPr>
        <w:t>Лихославльский</w:t>
      </w:r>
      <w:proofErr w:type="spellEnd"/>
      <w:r w:rsidRPr="00DB3FB0">
        <w:rPr>
          <w:b/>
          <w:bCs/>
          <w:sz w:val="28"/>
          <w:szCs w:val="28"/>
        </w:rPr>
        <w:t xml:space="preserve"> район» в разрезе групп, подгрупп бюджетной классификации, по которым исполнение составило менее 95 процентов от утвержденных годовых назначений</w:t>
      </w:r>
    </w:p>
    <w:p w:rsidR="00ED7358" w:rsidRPr="00DB3FB0" w:rsidRDefault="00ED7358" w:rsidP="00ED7358">
      <w:pPr>
        <w:jc w:val="right"/>
      </w:pPr>
      <w:r w:rsidRPr="00DB3FB0">
        <w:rPr>
          <w:bC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1625"/>
        <w:gridCol w:w="1434"/>
        <w:gridCol w:w="1626"/>
        <w:gridCol w:w="3224"/>
      </w:tblGrid>
      <w:tr w:rsidR="00ED7358" w:rsidRPr="00DB3FB0" w:rsidTr="00ED7358">
        <w:trPr>
          <w:trHeight w:val="971"/>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Наименование</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Утверждено на 2016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Исполнено на 01.01.2017</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 xml:space="preserve">% исполнения </w:t>
            </w:r>
          </w:p>
        </w:tc>
        <w:tc>
          <w:tcPr>
            <w:tcW w:w="1595" w:type="pct"/>
            <w:tcBorders>
              <w:top w:val="single" w:sz="4" w:space="0" w:color="auto"/>
              <w:left w:val="single" w:sz="4" w:space="0" w:color="auto"/>
              <w:bottom w:val="single" w:sz="4" w:space="0" w:color="auto"/>
              <w:right w:val="single" w:sz="4" w:space="0" w:color="auto"/>
            </w:tcBorders>
            <w:shd w:val="clear" w:color="auto" w:fill="auto"/>
          </w:tcPr>
          <w:p w:rsidR="00ED7358" w:rsidRPr="00DB3FB0" w:rsidRDefault="00ED7358" w:rsidP="00ED7358">
            <w:pPr>
              <w:jc w:val="center"/>
              <w:rPr>
                <w:b/>
                <w:bCs/>
              </w:rPr>
            </w:pPr>
          </w:p>
          <w:p w:rsidR="00ED7358" w:rsidRPr="00DB3FB0" w:rsidRDefault="00ED7358" w:rsidP="00ED7358">
            <w:pPr>
              <w:jc w:val="center"/>
              <w:rPr>
                <w:b/>
                <w:bCs/>
              </w:rPr>
            </w:pPr>
          </w:p>
          <w:p w:rsidR="00ED7358" w:rsidRPr="00DB3FB0" w:rsidRDefault="00ED7358" w:rsidP="00ED7358">
            <w:pPr>
              <w:jc w:val="center"/>
              <w:rPr>
                <w:b/>
                <w:bCs/>
              </w:rPr>
            </w:pPr>
            <w:r w:rsidRPr="00DB3FB0">
              <w:rPr>
                <w:b/>
                <w:bCs/>
              </w:rPr>
              <w:t xml:space="preserve">Причины </w:t>
            </w:r>
          </w:p>
        </w:tc>
      </w:tr>
      <w:tr w:rsidR="00ED7358" w:rsidRPr="00DB3FB0" w:rsidTr="00ED7358">
        <w:trPr>
          <w:trHeight w:val="25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Прочие субсидии бюджетам муниципальных районов</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12813,6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8404,7</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65,6</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При наличи</w:t>
            </w:r>
            <w:r>
              <w:t>и</w:t>
            </w:r>
            <w:r w:rsidRPr="00DB3FB0">
              <w:t xml:space="preserve"> прогнозных назначений не исполнены назначения по субсидии на проведение капитального и текущего ремонта в зданиях и (или) помещениях, находящихся в муниципальной собственности для использования в целях размещения многофункциональных центров предоставления государственных и муниципальных услуг в Тверской области; не </w:t>
            </w:r>
            <w:proofErr w:type="gramStart"/>
            <w:r w:rsidRPr="00DB3FB0">
              <w:t xml:space="preserve">в полном объеме исполнены прогнозные назначения по субсидии на организацию транспортного обслуживания населения на муниципальных маршрутах </w:t>
            </w:r>
            <w:r w:rsidRPr="00DB3FB0">
              <w:lastRenderedPageBreak/>
              <w:t>регулярных перевозок по регулируемым тарифам</w:t>
            </w:r>
            <w:proofErr w:type="gramEnd"/>
            <w:r w:rsidRPr="00DB3FB0">
              <w:t xml:space="preserve"> в границах двух и более поселений одного муниципального района в соответствии с минимальными социальными требованиями.</w:t>
            </w:r>
          </w:p>
        </w:tc>
      </w:tr>
      <w:tr w:rsidR="00ED7358" w:rsidRPr="00DB3FB0" w:rsidTr="00ED7358">
        <w:trPr>
          <w:trHeight w:val="25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Субвенции бюджетам муниципальных районов на проведение Всероссийской сельскохозяйственной переписи в 2016 году</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913,2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519,0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56,8</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Субвенция перечислена не в полном объеме.</w:t>
            </w:r>
          </w:p>
        </w:tc>
      </w:tr>
      <w:tr w:rsidR="00ED7358" w:rsidRPr="00DB3FB0" w:rsidTr="00ED7358">
        <w:trPr>
          <w:trHeight w:val="25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25 610,9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17 400,8</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67,9</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r w:rsidRPr="00DB3FB0">
              <w:t>В связи с отсутствием денежных средств у поселений, межбюджетные трансферты на осуществление части полномочий по решению вопросов местного значения не были перечислены в полном объеме следующими поселениями:</w:t>
            </w:r>
          </w:p>
          <w:p w:rsidR="00ED7358" w:rsidRPr="00DB3FB0" w:rsidRDefault="00ED7358" w:rsidP="00ED7358">
            <w:pPr>
              <w:jc w:val="center"/>
            </w:pPr>
            <w:r w:rsidRPr="00DB3FB0">
              <w:t xml:space="preserve">- </w:t>
            </w:r>
            <w:proofErr w:type="spellStart"/>
            <w:r w:rsidRPr="00DB3FB0">
              <w:t>гп</w:t>
            </w:r>
            <w:proofErr w:type="spellEnd"/>
            <w:r w:rsidRPr="00DB3FB0">
              <w:t xml:space="preserve"> г</w:t>
            </w:r>
            <w:proofErr w:type="gramStart"/>
            <w:r w:rsidRPr="00DB3FB0">
              <w:t>.Л</w:t>
            </w:r>
            <w:proofErr w:type="gramEnd"/>
            <w:r w:rsidRPr="00DB3FB0">
              <w:t>ихославль</w:t>
            </w:r>
          </w:p>
        </w:tc>
      </w:tr>
    </w:tbl>
    <w:p w:rsidR="00ED7358" w:rsidRDefault="00ED7358" w:rsidP="00ED7358">
      <w:pPr>
        <w:ind w:firstLine="708"/>
        <w:jc w:val="center"/>
        <w:rPr>
          <w:b/>
          <w:sz w:val="28"/>
          <w:szCs w:val="28"/>
        </w:rPr>
      </w:pPr>
    </w:p>
    <w:p w:rsidR="00ED7358" w:rsidRDefault="00ED7358" w:rsidP="00540250">
      <w:pPr>
        <w:ind w:firstLine="709"/>
        <w:jc w:val="both"/>
        <w:rPr>
          <w:sz w:val="28"/>
          <w:szCs w:val="28"/>
        </w:rPr>
      </w:pPr>
      <w:r>
        <w:rPr>
          <w:sz w:val="28"/>
          <w:szCs w:val="28"/>
        </w:rPr>
        <w:t xml:space="preserve">Исполнение </w:t>
      </w:r>
      <w:r>
        <w:rPr>
          <w:b/>
          <w:sz w:val="28"/>
          <w:szCs w:val="28"/>
        </w:rPr>
        <w:t>по расходам</w:t>
      </w:r>
      <w:r>
        <w:rPr>
          <w:sz w:val="28"/>
          <w:szCs w:val="28"/>
        </w:rPr>
        <w:t xml:space="preserve"> за 2016 года составило 406 931 тыс. рублей при плане 455013 тыс. рублей или 89,4 %. </w:t>
      </w:r>
    </w:p>
    <w:p w:rsidR="00ED7358" w:rsidRDefault="00ED7358" w:rsidP="00540250">
      <w:pPr>
        <w:ind w:firstLine="709"/>
        <w:jc w:val="both"/>
        <w:rPr>
          <w:b/>
          <w:sz w:val="28"/>
          <w:szCs w:val="28"/>
        </w:rPr>
      </w:pPr>
      <w:r>
        <w:rPr>
          <w:b/>
          <w:i/>
          <w:sz w:val="28"/>
          <w:szCs w:val="28"/>
        </w:rPr>
        <w:t>Раздел 01 «Общегосударственные вопросы»</w:t>
      </w:r>
      <w:r>
        <w:rPr>
          <w:b/>
          <w:sz w:val="28"/>
          <w:szCs w:val="28"/>
        </w:rPr>
        <w:t xml:space="preserve"> </w:t>
      </w:r>
    </w:p>
    <w:p w:rsidR="00ED7358" w:rsidRDefault="00ED7358" w:rsidP="00540250">
      <w:pPr>
        <w:ind w:firstLine="709"/>
        <w:jc w:val="both"/>
        <w:rPr>
          <w:sz w:val="28"/>
          <w:szCs w:val="28"/>
        </w:rPr>
      </w:pPr>
      <w:r>
        <w:rPr>
          <w:i/>
          <w:sz w:val="28"/>
          <w:szCs w:val="28"/>
        </w:rPr>
        <w:t>По подразделу 01 02 «Функционирование высшего должностного лица субъекта Российской Федерации и муниципального образования»</w:t>
      </w:r>
      <w:r>
        <w:rPr>
          <w:sz w:val="28"/>
          <w:szCs w:val="28"/>
        </w:rPr>
        <w:t xml:space="preserve"> расходы исполнены в сумме 1 085 тыс. рублей при плане 1 138 тыс. рублей или 95,3%.</w:t>
      </w:r>
    </w:p>
    <w:p w:rsidR="00ED7358" w:rsidRDefault="00ED7358" w:rsidP="00540250">
      <w:pPr>
        <w:ind w:firstLine="709"/>
        <w:jc w:val="both"/>
        <w:rPr>
          <w:sz w:val="28"/>
          <w:szCs w:val="28"/>
        </w:rPr>
      </w:pPr>
      <w:r>
        <w:rPr>
          <w:i/>
          <w:sz w:val="28"/>
          <w:szCs w:val="28"/>
        </w:rPr>
        <w:t>По подразделу 01 04 «Функционирование Правительства РФ, высших органов исполнительной власти субъектов РФ, местных администраций»</w:t>
      </w:r>
      <w:r>
        <w:rPr>
          <w:sz w:val="28"/>
          <w:szCs w:val="28"/>
        </w:rPr>
        <w:t xml:space="preserve"> расходы исполнены в сумме 21 432 тыс. рублей при плане  22 996 тыс. рублей или 93,2% (расходы по начислениям на заработную плату по администрации района за декабрь прошли в январе).</w:t>
      </w:r>
    </w:p>
    <w:p w:rsidR="00ED7358" w:rsidRDefault="00ED7358" w:rsidP="00540250">
      <w:pPr>
        <w:ind w:firstLine="709"/>
        <w:jc w:val="both"/>
        <w:rPr>
          <w:sz w:val="28"/>
          <w:szCs w:val="28"/>
        </w:rPr>
      </w:pPr>
      <w:r>
        <w:rPr>
          <w:i/>
          <w:sz w:val="28"/>
          <w:szCs w:val="28"/>
        </w:rPr>
        <w:t xml:space="preserve">По подразделу 01 05 «Судебная система» </w:t>
      </w:r>
      <w:r>
        <w:rPr>
          <w:sz w:val="28"/>
          <w:szCs w:val="28"/>
        </w:rPr>
        <w:t>средства запланированы в сумме 36 тыс. рублей, исполнено 20 тыс. рублей или 55,6% оплата работ произведена по «факту».</w:t>
      </w:r>
    </w:p>
    <w:p w:rsidR="00ED7358" w:rsidRDefault="00ED7358" w:rsidP="00540250">
      <w:pPr>
        <w:ind w:firstLine="709"/>
        <w:jc w:val="both"/>
        <w:rPr>
          <w:sz w:val="28"/>
          <w:szCs w:val="28"/>
        </w:rPr>
      </w:pPr>
      <w:r>
        <w:rPr>
          <w:i/>
          <w:sz w:val="28"/>
          <w:szCs w:val="28"/>
        </w:rPr>
        <w:t>По подразделу 01 06 «Обеспечение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расходы исполнены в сумме 6 005 тыс. рублей при плане 6 210 тыс. рублей или 96,7.</w:t>
      </w:r>
    </w:p>
    <w:p w:rsidR="00ED7358" w:rsidRDefault="00ED7358" w:rsidP="00540250">
      <w:pPr>
        <w:ind w:firstLine="709"/>
        <w:jc w:val="both"/>
        <w:rPr>
          <w:sz w:val="28"/>
          <w:szCs w:val="28"/>
        </w:rPr>
      </w:pPr>
      <w:r>
        <w:rPr>
          <w:i/>
          <w:sz w:val="28"/>
          <w:szCs w:val="28"/>
        </w:rPr>
        <w:t xml:space="preserve">По подразделу 01 07 «Обеспечение проведение выборов и референдумов» </w:t>
      </w:r>
      <w:r>
        <w:rPr>
          <w:sz w:val="28"/>
          <w:szCs w:val="28"/>
        </w:rPr>
        <w:t>средства выполнены в полном объеме 100,0 тыс. рублей.</w:t>
      </w:r>
    </w:p>
    <w:p w:rsidR="00ED7358" w:rsidRDefault="00ED7358" w:rsidP="00540250">
      <w:pPr>
        <w:ind w:firstLine="709"/>
        <w:jc w:val="both"/>
        <w:rPr>
          <w:sz w:val="28"/>
          <w:szCs w:val="28"/>
        </w:rPr>
      </w:pPr>
      <w:r>
        <w:rPr>
          <w:i/>
          <w:sz w:val="28"/>
          <w:szCs w:val="28"/>
        </w:rPr>
        <w:lastRenderedPageBreak/>
        <w:t>По подразделу 01 11 «Резервные фонды»</w:t>
      </w:r>
      <w:r>
        <w:rPr>
          <w:sz w:val="28"/>
          <w:szCs w:val="28"/>
        </w:rPr>
        <w:t xml:space="preserve"> запланированы ассигнования в сумме 50 тыс. рублей. Чрезвычайные ситуации в районе отсутствовали.</w:t>
      </w:r>
    </w:p>
    <w:p w:rsidR="00ED7358" w:rsidRDefault="00ED7358" w:rsidP="00540250">
      <w:pPr>
        <w:ind w:firstLine="709"/>
        <w:jc w:val="both"/>
        <w:rPr>
          <w:sz w:val="28"/>
          <w:szCs w:val="28"/>
        </w:rPr>
      </w:pPr>
      <w:proofErr w:type="gramStart"/>
      <w:r>
        <w:rPr>
          <w:i/>
          <w:sz w:val="28"/>
          <w:szCs w:val="28"/>
        </w:rPr>
        <w:t>По подразделу 01 13 «Другие общегосударственные вопросы»</w:t>
      </w:r>
      <w:r>
        <w:rPr>
          <w:sz w:val="28"/>
          <w:szCs w:val="28"/>
        </w:rPr>
        <w:t xml:space="preserve"> расходы исполнены в сумме 939 тыс. рублей при плане 6 867 тыс. рублей или 13,7 %. Средства запланированы на капитальный ремонт здания, находящегося в муниципальной собственности, планируемого под МФЦ в сумме 1 251 тыс. рублей местный бюджет и 4 255 тыс. рублей областной бюджет,</w:t>
      </w:r>
      <w:r w:rsidRPr="00854EEB">
        <w:rPr>
          <w:sz w:val="28"/>
          <w:szCs w:val="28"/>
        </w:rPr>
        <w:t xml:space="preserve"> </w:t>
      </w:r>
      <w:r>
        <w:rPr>
          <w:sz w:val="28"/>
          <w:szCs w:val="28"/>
        </w:rPr>
        <w:t>оплата не проведена работы не выполнены в срок, в связи</w:t>
      </w:r>
      <w:proofErr w:type="gramEnd"/>
      <w:r>
        <w:rPr>
          <w:sz w:val="28"/>
          <w:szCs w:val="28"/>
        </w:rPr>
        <w:t xml:space="preserve"> с длительностью проведения конкурсных процедур. </w:t>
      </w:r>
    </w:p>
    <w:p w:rsidR="00ED7358" w:rsidRDefault="00ED7358" w:rsidP="00540250">
      <w:pPr>
        <w:ind w:firstLine="709"/>
        <w:jc w:val="both"/>
        <w:rPr>
          <w:b/>
          <w:sz w:val="28"/>
          <w:szCs w:val="28"/>
        </w:rPr>
      </w:pPr>
      <w:r>
        <w:rPr>
          <w:b/>
          <w:i/>
          <w:sz w:val="28"/>
          <w:szCs w:val="28"/>
        </w:rPr>
        <w:t>Раздел 03 «Национальная безопасность и правоохранительная деятельность»</w:t>
      </w:r>
      <w:r>
        <w:rPr>
          <w:b/>
          <w:sz w:val="28"/>
          <w:szCs w:val="28"/>
        </w:rPr>
        <w:t xml:space="preserve"> </w:t>
      </w:r>
    </w:p>
    <w:p w:rsidR="00ED7358" w:rsidRDefault="00ED7358" w:rsidP="00540250">
      <w:pPr>
        <w:ind w:firstLine="709"/>
        <w:jc w:val="both"/>
        <w:rPr>
          <w:bCs/>
          <w:sz w:val="28"/>
        </w:rPr>
      </w:pPr>
      <w:r>
        <w:rPr>
          <w:i/>
          <w:sz w:val="28"/>
          <w:szCs w:val="28"/>
        </w:rPr>
        <w:t>По подразделу 03 04 «Органы юстиции»</w:t>
      </w:r>
      <w:r>
        <w:rPr>
          <w:sz w:val="28"/>
          <w:szCs w:val="28"/>
        </w:rPr>
        <w:t xml:space="preserve"> на содержание органов ЗАГС средства исполнены в полном объеме в сумме 746 тыс. рублей.</w:t>
      </w:r>
      <w:r>
        <w:rPr>
          <w:bCs/>
          <w:sz w:val="28"/>
        </w:rPr>
        <w:t xml:space="preserve"> </w:t>
      </w:r>
    </w:p>
    <w:p w:rsidR="00ED7358" w:rsidRDefault="00ED7358" w:rsidP="00540250">
      <w:pPr>
        <w:ind w:firstLine="709"/>
        <w:jc w:val="both"/>
        <w:rPr>
          <w:sz w:val="28"/>
          <w:szCs w:val="28"/>
        </w:rPr>
      </w:pPr>
      <w:r>
        <w:rPr>
          <w:i/>
          <w:sz w:val="28"/>
          <w:szCs w:val="28"/>
        </w:rPr>
        <w:t xml:space="preserve">По подразделу 03 09 «Защита населения и территории от чрезвычайных ситуаций природного и техногенного характера, гражданская оборона» </w:t>
      </w:r>
      <w:r>
        <w:rPr>
          <w:sz w:val="28"/>
          <w:szCs w:val="28"/>
        </w:rPr>
        <w:t>исполнение составило 1 171 тыс. рублей при плане 1 230 тыс. рублей или 95,2 % .</w:t>
      </w:r>
    </w:p>
    <w:p w:rsidR="00ED7358" w:rsidRDefault="00ED7358" w:rsidP="00540250">
      <w:pPr>
        <w:ind w:firstLine="709"/>
        <w:jc w:val="both"/>
        <w:rPr>
          <w:sz w:val="28"/>
          <w:szCs w:val="28"/>
        </w:rPr>
      </w:pPr>
    </w:p>
    <w:p w:rsidR="00ED7358" w:rsidRDefault="00ED7358" w:rsidP="00540250">
      <w:pPr>
        <w:ind w:firstLine="709"/>
        <w:jc w:val="both"/>
        <w:rPr>
          <w:b/>
          <w:sz w:val="28"/>
          <w:szCs w:val="28"/>
        </w:rPr>
      </w:pPr>
      <w:r>
        <w:rPr>
          <w:b/>
          <w:i/>
          <w:sz w:val="28"/>
          <w:szCs w:val="28"/>
        </w:rPr>
        <w:t>Раздел 04 «Национальная экономика»</w:t>
      </w:r>
      <w:r>
        <w:rPr>
          <w:b/>
          <w:sz w:val="28"/>
          <w:szCs w:val="28"/>
        </w:rPr>
        <w:t xml:space="preserve"> </w:t>
      </w:r>
    </w:p>
    <w:p w:rsidR="00ED7358" w:rsidRDefault="00ED7358" w:rsidP="00540250">
      <w:pPr>
        <w:ind w:firstLine="709"/>
        <w:jc w:val="both"/>
        <w:rPr>
          <w:b/>
          <w:sz w:val="28"/>
          <w:szCs w:val="28"/>
        </w:rPr>
      </w:pPr>
      <w:r>
        <w:rPr>
          <w:i/>
          <w:sz w:val="28"/>
          <w:szCs w:val="28"/>
        </w:rPr>
        <w:t xml:space="preserve">По подразделу 04  05  «Сельское хозяйство и рыболовство» </w:t>
      </w:r>
      <w:r>
        <w:rPr>
          <w:sz w:val="28"/>
          <w:szCs w:val="28"/>
        </w:rPr>
        <w:t xml:space="preserve"> средства израсходованы в полном объеме  51 тыс. рублей за счет субвенции на организацию проведения мероприятий по предупреждению и ликвидации болезней животных, их лечению, защите населения от болезней.</w:t>
      </w:r>
    </w:p>
    <w:p w:rsidR="00ED7358" w:rsidRDefault="00ED7358" w:rsidP="00540250">
      <w:pPr>
        <w:ind w:firstLine="709"/>
        <w:jc w:val="both"/>
        <w:rPr>
          <w:sz w:val="28"/>
          <w:szCs w:val="28"/>
        </w:rPr>
      </w:pPr>
      <w:proofErr w:type="gramStart"/>
      <w:r>
        <w:rPr>
          <w:i/>
          <w:sz w:val="28"/>
          <w:szCs w:val="28"/>
        </w:rPr>
        <w:t>По подразделу 04  08 «Транспорт»</w:t>
      </w:r>
      <w:r>
        <w:rPr>
          <w:sz w:val="28"/>
          <w:szCs w:val="28"/>
        </w:rPr>
        <w:t xml:space="preserve"> расходы составили 5 180 тыс. рублей при плане 5 338 тыс. рублей или 97 %. За счет областной субсидии средства на организацию транспортного обслуживания населения  израсходованы в сумме 2 276 тыс. рублей, за счет местного бюджета в сумме 2 276 тыс. рублей, было произведено возмещение части затрат, в рамках защиты объектов транспортной инфраструктуры от террористической угрозы</w:t>
      </w:r>
      <w:proofErr w:type="gramEnd"/>
      <w:r>
        <w:rPr>
          <w:sz w:val="28"/>
          <w:szCs w:val="28"/>
        </w:rPr>
        <w:t xml:space="preserve"> за счет местного бюджета в сумме 150 тыс. рублей. На выполнение переданных полномочий городским поселением город Лихославль району на предоставление транспортных услуг в сумме 478 тыс. рублей. </w:t>
      </w:r>
    </w:p>
    <w:p w:rsidR="00ED7358" w:rsidRDefault="00ED7358" w:rsidP="00540250">
      <w:pPr>
        <w:ind w:firstLine="709"/>
        <w:jc w:val="both"/>
        <w:rPr>
          <w:sz w:val="28"/>
          <w:szCs w:val="28"/>
        </w:rPr>
      </w:pPr>
      <w:proofErr w:type="gramStart"/>
      <w:r>
        <w:rPr>
          <w:i/>
          <w:sz w:val="28"/>
          <w:szCs w:val="28"/>
        </w:rPr>
        <w:t>По разделу 04 09 «Дорожное хозяйство (дорожные фонды)»</w:t>
      </w:r>
      <w:r>
        <w:rPr>
          <w:sz w:val="28"/>
          <w:szCs w:val="28"/>
        </w:rPr>
        <w:t xml:space="preserve"> исполнение составило 15 725 тыс. рублей при плане 17 738 тыс. рублей или 88,7%. На осуществление полномочий по содержанию автомобильных дорог общего пользования регионального значения израсходованы средства в сумме 10 347 тыс. рублей при плане 10 635 тыс. рублей или 97,3 %, расходы на содержание автомобильных дорог 4 класса  средства израсходованы в сумме</w:t>
      </w:r>
      <w:proofErr w:type="gramEnd"/>
      <w:r>
        <w:rPr>
          <w:sz w:val="28"/>
          <w:szCs w:val="28"/>
        </w:rPr>
        <w:t xml:space="preserve"> 395 тыс. рублей при плане 633 тыс. рублей или 62,4 % , оплата работ по «факту» на основании актов выполненных работ. Погашена кредиторская задолженность  по содержанию дорог 4 класса в сумме 967 тыс. рублей. Не </w:t>
      </w:r>
      <w:proofErr w:type="gramStart"/>
      <w:r>
        <w:rPr>
          <w:sz w:val="28"/>
          <w:szCs w:val="28"/>
        </w:rPr>
        <w:t>в полном объеме выполнены мероприятия по передаче полномочий по содержанию автомобильных дорог в границах городских поселений при плане</w:t>
      </w:r>
      <w:proofErr w:type="gramEnd"/>
      <w:r>
        <w:rPr>
          <w:sz w:val="28"/>
          <w:szCs w:val="28"/>
        </w:rPr>
        <w:t xml:space="preserve"> 5 004 тыс. рублей исполнение составило 4 016 тыс. рублей или 80,3 % . В связи с отсутствием денежных средств на счете бюджета городского поселения не полностью использованы средства.</w:t>
      </w:r>
    </w:p>
    <w:p w:rsidR="00ED7358" w:rsidRDefault="00ED7358" w:rsidP="00540250">
      <w:pPr>
        <w:ind w:firstLine="709"/>
        <w:jc w:val="both"/>
        <w:rPr>
          <w:sz w:val="28"/>
          <w:szCs w:val="28"/>
        </w:rPr>
      </w:pPr>
      <w:r>
        <w:rPr>
          <w:i/>
          <w:sz w:val="28"/>
          <w:szCs w:val="28"/>
        </w:rPr>
        <w:t xml:space="preserve">По разделу 04 12 «Другие вопросы в области национальной экономики» </w:t>
      </w:r>
      <w:r>
        <w:rPr>
          <w:sz w:val="28"/>
          <w:szCs w:val="28"/>
        </w:rPr>
        <w:t xml:space="preserve">исполнение составило 73 тыс. рублей при плане 81 тыс. рублей  или 90,1%, из-за </w:t>
      </w:r>
      <w:r>
        <w:rPr>
          <w:sz w:val="28"/>
          <w:szCs w:val="28"/>
        </w:rPr>
        <w:lastRenderedPageBreak/>
        <w:t>отсутствия денежных средств на счете бюджета не полностью оплачены  работы по землеустройству.</w:t>
      </w:r>
    </w:p>
    <w:p w:rsidR="00ED7358" w:rsidRDefault="00ED7358" w:rsidP="00540250">
      <w:pPr>
        <w:ind w:firstLine="709"/>
        <w:jc w:val="both"/>
        <w:rPr>
          <w:b/>
          <w:sz w:val="28"/>
          <w:szCs w:val="28"/>
        </w:rPr>
      </w:pPr>
      <w:r>
        <w:rPr>
          <w:b/>
          <w:i/>
          <w:sz w:val="28"/>
          <w:szCs w:val="28"/>
        </w:rPr>
        <w:t>Раздел 05 «Жилищно-коммунальное хозяйство»</w:t>
      </w:r>
      <w:r>
        <w:rPr>
          <w:sz w:val="28"/>
          <w:szCs w:val="28"/>
        </w:rPr>
        <w:t xml:space="preserve"> расходы выполнены в сумме 11 225 тыс. рублей при плане 17 027 тыс. рублей или 65,9%.</w:t>
      </w:r>
      <w:r>
        <w:rPr>
          <w:b/>
          <w:sz w:val="28"/>
          <w:szCs w:val="28"/>
        </w:rPr>
        <w:t xml:space="preserve"> </w:t>
      </w:r>
    </w:p>
    <w:p w:rsidR="00ED7358" w:rsidRDefault="00ED7358" w:rsidP="00540250">
      <w:pPr>
        <w:ind w:firstLine="709"/>
        <w:jc w:val="both"/>
        <w:rPr>
          <w:sz w:val="28"/>
          <w:szCs w:val="28"/>
        </w:rPr>
      </w:pPr>
      <w:r>
        <w:rPr>
          <w:i/>
          <w:sz w:val="28"/>
          <w:szCs w:val="28"/>
        </w:rPr>
        <w:t xml:space="preserve">По подразделу 05 01 «Жилищное хозяйство» </w:t>
      </w:r>
      <w:r>
        <w:rPr>
          <w:sz w:val="28"/>
          <w:szCs w:val="28"/>
        </w:rPr>
        <w:t>средства израсходованы в сумме 164 тыс. рублей при плане 257 тыс. рублей или 63,6%. Оплата работ по «факту» на основании актов выполненных работ.</w:t>
      </w:r>
    </w:p>
    <w:p w:rsidR="00ED7358" w:rsidRDefault="00ED7358" w:rsidP="00540250">
      <w:pPr>
        <w:ind w:firstLine="709"/>
        <w:jc w:val="both"/>
        <w:rPr>
          <w:sz w:val="28"/>
          <w:szCs w:val="28"/>
        </w:rPr>
      </w:pPr>
      <w:r>
        <w:rPr>
          <w:i/>
          <w:sz w:val="28"/>
          <w:szCs w:val="28"/>
        </w:rPr>
        <w:t>По подразделу 05 02 «Коммунальное хозяйство</w:t>
      </w:r>
      <w:r>
        <w:rPr>
          <w:sz w:val="28"/>
          <w:szCs w:val="28"/>
        </w:rPr>
        <w:t xml:space="preserve">» средства израсходованы в сумме 1 491 тыс. рублей при плане 1 781 тыс. рублей или 83,7%. Средства направлены на погашение кредиторской задолженности по газификации д. </w:t>
      </w:r>
      <w:proofErr w:type="spellStart"/>
      <w:r>
        <w:rPr>
          <w:sz w:val="28"/>
          <w:szCs w:val="28"/>
        </w:rPr>
        <w:t>Кава</w:t>
      </w:r>
      <w:proofErr w:type="spellEnd"/>
      <w:r>
        <w:rPr>
          <w:sz w:val="28"/>
          <w:szCs w:val="28"/>
        </w:rPr>
        <w:t xml:space="preserve"> (ПИР) в сумме 1 270 тыс. рублей, на мероприятия по коммунальному хозяйству в сумме 164 тыс. рублей.</w:t>
      </w:r>
    </w:p>
    <w:p w:rsidR="00ED7358" w:rsidRDefault="00ED7358" w:rsidP="00540250">
      <w:pPr>
        <w:ind w:firstLine="709"/>
        <w:jc w:val="both"/>
        <w:rPr>
          <w:b/>
          <w:sz w:val="28"/>
          <w:szCs w:val="28"/>
        </w:rPr>
      </w:pPr>
      <w:r>
        <w:rPr>
          <w:i/>
          <w:sz w:val="28"/>
          <w:szCs w:val="28"/>
        </w:rPr>
        <w:t xml:space="preserve">По подразделу 05 03 </w:t>
      </w:r>
      <w:r>
        <w:rPr>
          <w:sz w:val="28"/>
          <w:szCs w:val="28"/>
        </w:rPr>
        <w:t>«Благоустройство» расход составил 9 570 тыс. рублей при плане 14 989 тыс. рублей или 63,8%.</w:t>
      </w:r>
      <w:r w:rsidRPr="004903DE">
        <w:rPr>
          <w:sz w:val="28"/>
          <w:szCs w:val="28"/>
        </w:rPr>
        <w:t xml:space="preserve"> </w:t>
      </w:r>
      <w:r>
        <w:rPr>
          <w:sz w:val="28"/>
          <w:szCs w:val="28"/>
        </w:rPr>
        <w:t xml:space="preserve">Средства израсходованы на приобретение детских площадок в полном объеме 1 488 тыс. рублей. </w:t>
      </w:r>
      <w:r w:rsidRPr="004903DE">
        <w:rPr>
          <w:sz w:val="28"/>
          <w:szCs w:val="28"/>
        </w:rPr>
        <w:t xml:space="preserve"> </w:t>
      </w:r>
      <w:proofErr w:type="gramStart"/>
      <w:r>
        <w:rPr>
          <w:sz w:val="28"/>
          <w:szCs w:val="28"/>
        </w:rPr>
        <w:t>В связи с тем, что в городском поселении город Лихославль не в полном объеме выполнен план поступлений по доходам, межбюджетные трансферты в район на выполнение переданных полномочий перечислены не в полном объеме, средства израсходованы на уличное освещение в сумме 5 820 тыс. рублей, на прочие мероприятия по благоустройству в сумме 2 262 тыс. рублей.</w:t>
      </w:r>
      <w:proofErr w:type="gramEnd"/>
    </w:p>
    <w:p w:rsidR="00ED7358" w:rsidRDefault="00ED7358" w:rsidP="00540250">
      <w:pPr>
        <w:ind w:firstLine="709"/>
        <w:jc w:val="both"/>
        <w:rPr>
          <w:b/>
          <w:sz w:val="28"/>
          <w:szCs w:val="28"/>
        </w:rPr>
      </w:pPr>
      <w:r>
        <w:rPr>
          <w:b/>
          <w:i/>
          <w:sz w:val="28"/>
          <w:szCs w:val="28"/>
        </w:rPr>
        <w:t>Раздел 07 «Образование»</w:t>
      </w:r>
      <w:r>
        <w:rPr>
          <w:b/>
          <w:sz w:val="28"/>
          <w:szCs w:val="28"/>
        </w:rPr>
        <w:t xml:space="preserve"> </w:t>
      </w:r>
    </w:p>
    <w:p w:rsidR="00ED7358" w:rsidRDefault="00ED7358" w:rsidP="00540250">
      <w:pPr>
        <w:ind w:firstLine="709"/>
        <w:jc w:val="both"/>
        <w:rPr>
          <w:sz w:val="28"/>
          <w:szCs w:val="28"/>
        </w:rPr>
      </w:pPr>
      <w:r>
        <w:rPr>
          <w:i/>
          <w:sz w:val="28"/>
          <w:szCs w:val="28"/>
        </w:rPr>
        <w:t xml:space="preserve">По подразделу 07 01 «Дошкольное образование» </w:t>
      </w:r>
      <w:r>
        <w:rPr>
          <w:sz w:val="28"/>
          <w:szCs w:val="28"/>
        </w:rPr>
        <w:t xml:space="preserve">расходы составили 91 855 тыс. рублей при плане 104 593 тыс. рублей или 87,8%. </w:t>
      </w:r>
    </w:p>
    <w:p w:rsidR="00ED7358" w:rsidRPr="004903DE" w:rsidRDefault="00ED7358" w:rsidP="00540250">
      <w:pPr>
        <w:ind w:firstLine="709"/>
        <w:jc w:val="both"/>
        <w:rPr>
          <w:sz w:val="28"/>
          <w:szCs w:val="28"/>
        </w:rPr>
      </w:pPr>
      <w:r w:rsidRPr="004903DE">
        <w:rPr>
          <w:sz w:val="28"/>
          <w:szCs w:val="28"/>
        </w:rPr>
        <w:t>Расходы</w:t>
      </w:r>
      <w:r>
        <w:rPr>
          <w:sz w:val="28"/>
          <w:szCs w:val="28"/>
        </w:rPr>
        <w:t xml:space="preserve"> на погашение кредиторской задолженности</w:t>
      </w:r>
      <w:r w:rsidRPr="004903DE">
        <w:rPr>
          <w:sz w:val="28"/>
          <w:szCs w:val="28"/>
        </w:rPr>
        <w:t xml:space="preserve"> </w:t>
      </w:r>
      <w:r>
        <w:rPr>
          <w:sz w:val="28"/>
          <w:szCs w:val="28"/>
        </w:rPr>
        <w:t xml:space="preserve">за </w:t>
      </w:r>
      <w:r w:rsidRPr="004903DE">
        <w:rPr>
          <w:sz w:val="28"/>
          <w:szCs w:val="28"/>
        </w:rPr>
        <w:t xml:space="preserve">выкуп детского сада на 110 мест  составили </w:t>
      </w:r>
      <w:r>
        <w:rPr>
          <w:sz w:val="28"/>
          <w:szCs w:val="28"/>
        </w:rPr>
        <w:t xml:space="preserve"> 3 679 тыс. рублей.</w:t>
      </w:r>
    </w:p>
    <w:p w:rsidR="00ED7358" w:rsidRPr="004903DE" w:rsidRDefault="00ED7358" w:rsidP="00540250">
      <w:pPr>
        <w:ind w:firstLine="709"/>
        <w:jc w:val="both"/>
        <w:rPr>
          <w:sz w:val="28"/>
          <w:szCs w:val="28"/>
        </w:rPr>
      </w:pPr>
      <w:r w:rsidRPr="004903DE">
        <w:rPr>
          <w:sz w:val="28"/>
          <w:szCs w:val="28"/>
        </w:rPr>
        <w:t xml:space="preserve">Средства на реализацию мероприятий по </w:t>
      </w:r>
      <w:proofErr w:type="gramStart"/>
      <w:r w:rsidRPr="004903DE">
        <w:rPr>
          <w:sz w:val="28"/>
          <w:szCs w:val="28"/>
        </w:rPr>
        <w:t>обращениям, поступающим к депутатам Законодательного Собрания Тверской области израсходованы</w:t>
      </w:r>
      <w:proofErr w:type="gramEnd"/>
      <w:r w:rsidRPr="004903DE">
        <w:rPr>
          <w:sz w:val="28"/>
          <w:szCs w:val="28"/>
        </w:rPr>
        <w:t xml:space="preserve"> в полном объеме в размере </w:t>
      </w:r>
      <w:r>
        <w:rPr>
          <w:sz w:val="28"/>
          <w:szCs w:val="28"/>
        </w:rPr>
        <w:t>60</w:t>
      </w:r>
      <w:r w:rsidRPr="004903DE">
        <w:rPr>
          <w:sz w:val="28"/>
          <w:szCs w:val="28"/>
        </w:rPr>
        <w:t xml:space="preserve"> тыс. рублей</w:t>
      </w:r>
      <w:r>
        <w:rPr>
          <w:sz w:val="28"/>
          <w:szCs w:val="28"/>
        </w:rPr>
        <w:t xml:space="preserve"> на приобретение стендов</w:t>
      </w:r>
      <w:r w:rsidRPr="004903DE">
        <w:rPr>
          <w:sz w:val="28"/>
          <w:szCs w:val="28"/>
        </w:rPr>
        <w:t xml:space="preserve"> для детского сада «</w:t>
      </w:r>
      <w:r>
        <w:rPr>
          <w:sz w:val="28"/>
          <w:szCs w:val="28"/>
        </w:rPr>
        <w:t>Ладушки</w:t>
      </w:r>
      <w:r w:rsidRPr="004903DE">
        <w:rPr>
          <w:sz w:val="28"/>
          <w:szCs w:val="28"/>
        </w:rPr>
        <w:t>»</w:t>
      </w:r>
      <w:r>
        <w:rPr>
          <w:sz w:val="28"/>
          <w:szCs w:val="28"/>
        </w:rPr>
        <w:t>.</w:t>
      </w:r>
      <w:r w:rsidRPr="004903DE">
        <w:rPr>
          <w:sz w:val="28"/>
          <w:szCs w:val="28"/>
        </w:rPr>
        <w:t xml:space="preserve"> </w:t>
      </w:r>
    </w:p>
    <w:p w:rsidR="00ED7358" w:rsidRDefault="00ED7358" w:rsidP="00540250">
      <w:pPr>
        <w:ind w:firstLine="709"/>
        <w:jc w:val="both"/>
        <w:rPr>
          <w:sz w:val="28"/>
          <w:szCs w:val="28"/>
        </w:rPr>
      </w:pPr>
      <w:r w:rsidRPr="004903DE">
        <w:rPr>
          <w:sz w:val="28"/>
          <w:szCs w:val="28"/>
        </w:rPr>
        <w:t xml:space="preserve">Субвенция дошкольным учреждениям на выплату заработной платы и начислений, на обеспечение учебного процесса израсходована в </w:t>
      </w:r>
      <w:r>
        <w:rPr>
          <w:sz w:val="28"/>
          <w:szCs w:val="28"/>
        </w:rPr>
        <w:t xml:space="preserve">полном объеме 44 398 </w:t>
      </w:r>
      <w:r w:rsidRPr="004903DE">
        <w:rPr>
          <w:sz w:val="28"/>
          <w:szCs w:val="28"/>
        </w:rPr>
        <w:t xml:space="preserve">тыс. рублей. </w:t>
      </w:r>
    </w:p>
    <w:p w:rsidR="00ED7358" w:rsidRDefault="00ED7358" w:rsidP="00540250">
      <w:pPr>
        <w:ind w:firstLine="709"/>
        <w:jc w:val="both"/>
        <w:rPr>
          <w:sz w:val="28"/>
          <w:szCs w:val="28"/>
        </w:rPr>
      </w:pPr>
      <w:r w:rsidRPr="004903DE">
        <w:rPr>
          <w:sz w:val="28"/>
          <w:szCs w:val="28"/>
        </w:rPr>
        <w:t xml:space="preserve">На погашение кредиторской задолженности по детским садам направлено </w:t>
      </w:r>
      <w:r>
        <w:rPr>
          <w:sz w:val="28"/>
          <w:szCs w:val="28"/>
        </w:rPr>
        <w:t>9 336</w:t>
      </w:r>
      <w:r w:rsidRPr="004903DE">
        <w:rPr>
          <w:sz w:val="28"/>
          <w:szCs w:val="28"/>
        </w:rPr>
        <w:t xml:space="preserve"> тыс. рублей.</w:t>
      </w:r>
    </w:p>
    <w:p w:rsidR="00ED7358" w:rsidRDefault="00ED7358" w:rsidP="00540250">
      <w:pPr>
        <w:ind w:firstLine="709"/>
        <w:jc w:val="both"/>
        <w:rPr>
          <w:sz w:val="28"/>
          <w:szCs w:val="28"/>
        </w:rPr>
      </w:pPr>
      <w:r>
        <w:rPr>
          <w:i/>
          <w:sz w:val="28"/>
          <w:szCs w:val="28"/>
        </w:rPr>
        <w:t>По подразделу 07 02 «Общее образование»</w:t>
      </w:r>
      <w:r>
        <w:rPr>
          <w:sz w:val="28"/>
          <w:szCs w:val="28"/>
        </w:rPr>
        <w:t xml:space="preserve"> расходы составили 183 013 тыс. рублей при плане 196 687 тыс. рублей или 93%.</w:t>
      </w:r>
    </w:p>
    <w:p w:rsidR="00ED7358" w:rsidRPr="003C1CD4" w:rsidRDefault="00ED7358" w:rsidP="00540250">
      <w:pPr>
        <w:ind w:firstLine="709"/>
        <w:jc w:val="both"/>
        <w:rPr>
          <w:sz w:val="28"/>
          <w:szCs w:val="28"/>
        </w:rPr>
      </w:pPr>
      <w:r w:rsidRPr="003C1CD4">
        <w:rPr>
          <w:sz w:val="28"/>
          <w:szCs w:val="28"/>
        </w:rPr>
        <w:t xml:space="preserve">Средства на реализацию мероприятий по обращениям, поступающим к депутатам Законодательного Собрания Тверской области израсходованы в полном объеме в размере </w:t>
      </w:r>
      <w:r>
        <w:rPr>
          <w:sz w:val="28"/>
          <w:szCs w:val="28"/>
        </w:rPr>
        <w:t>300</w:t>
      </w:r>
      <w:r w:rsidRPr="003C1CD4">
        <w:rPr>
          <w:sz w:val="28"/>
          <w:szCs w:val="28"/>
        </w:rPr>
        <w:t xml:space="preserve"> тыс. рублей, в том числе на приобретение и установку оконных систем в </w:t>
      </w:r>
      <w:r>
        <w:rPr>
          <w:sz w:val="28"/>
          <w:szCs w:val="28"/>
        </w:rPr>
        <w:t xml:space="preserve"> </w:t>
      </w:r>
      <w:proofErr w:type="spellStart"/>
      <w:r w:rsidRPr="003C1CD4">
        <w:rPr>
          <w:sz w:val="28"/>
          <w:szCs w:val="28"/>
        </w:rPr>
        <w:t>С</w:t>
      </w:r>
      <w:r>
        <w:rPr>
          <w:sz w:val="28"/>
          <w:szCs w:val="28"/>
        </w:rPr>
        <w:t>танской</w:t>
      </w:r>
      <w:proofErr w:type="spellEnd"/>
      <w:r>
        <w:rPr>
          <w:sz w:val="28"/>
          <w:szCs w:val="28"/>
        </w:rPr>
        <w:t xml:space="preserve">  СОШ</w:t>
      </w:r>
      <w:r w:rsidRPr="003C1CD4">
        <w:rPr>
          <w:sz w:val="28"/>
          <w:szCs w:val="28"/>
        </w:rPr>
        <w:t xml:space="preserve">  в сумме </w:t>
      </w:r>
      <w:r>
        <w:rPr>
          <w:sz w:val="28"/>
          <w:szCs w:val="28"/>
        </w:rPr>
        <w:t>2</w:t>
      </w:r>
      <w:r w:rsidRPr="003C1CD4">
        <w:rPr>
          <w:sz w:val="28"/>
          <w:szCs w:val="28"/>
        </w:rPr>
        <w:t>00 тыс. рублей</w:t>
      </w:r>
      <w:r>
        <w:rPr>
          <w:sz w:val="28"/>
          <w:szCs w:val="28"/>
        </w:rPr>
        <w:t>,</w:t>
      </w:r>
      <w:r w:rsidRPr="003C1CD4">
        <w:rPr>
          <w:sz w:val="28"/>
          <w:szCs w:val="28"/>
        </w:rPr>
        <w:t xml:space="preserve"> в </w:t>
      </w:r>
      <w:proofErr w:type="spellStart"/>
      <w:r>
        <w:rPr>
          <w:sz w:val="28"/>
          <w:szCs w:val="28"/>
        </w:rPr>
        <w:t>Кавской</w:t>
      </w:r>
      <w:proofErr w:type="spellEnd"/>
      <w:r>
        <w:rPr>
          <w:sz w:val="28"/>
          <w:szCs w:val="28"/>
        </w:rPr>
        <w:t xml:space="preserve"> </w:t>
      </w:r>
      <w:proofErr w:type="spellStart"/>
      <w:proofErr w:type="gramStart"/>
      <w:r>
        <w:rPr>
          <w:sz w:val="28"/>
          <w:szCs w:val="28"/>
        </w:rPr>
        <w:t>школе-сад</w:t>
      </w:r>
      <w:proofErr w:type="spellEnd"/>
      <w:proofErr w:type="gramEnd"/>
      <w:r>
        <w:rPr>
          <w:sz w:val="28"/>
          <w:szCs w:val="28"/>
        </w:rPr>
        <w:t xml:space="preserve"> 100 </w:t>
      </w:r>
      <w:r w:rsidRPr="003C1CD4">
        <w:rPr>
          <w:sz w:val="28"/>
          <w:szCs w:val="28"/>
        </w:rPr>
        <w:t>тыс. рублей.</w:t>
      </w:r>
    </w:p>
    <w:p w:rsidR="00ED7358" w:rsidRPr="003C1CD4" w:rsidRDefault="00ED7358" w:rsidP="00540250">
      <w:pPr>
        <w:ind w:firstLine="709"/>
        <w:jc w:val="both"/>
        <w:rPr>
          <w:sz w:val="28"/>
          <w:szCs w:val="28"/>
        </w:rPr>
      </w:pPr>
      <w:r w:rsidRPr="003C1CD4">
        <w:rPr>
          <w:sz w:val="28"/>
          <w:szCs w:val="28"/>
        </w:rPr>
        <w:t>Средства областного бюджета израсходованы по следующим направлениям:</w:t>
      </w:r>
    </w:p>
    <w:p w:rsidR="00ED7358" w:rsidRPr="003C1CD4" w:rsidRDefault="00ED7358" w:rsidP="00540250">
      <w:pPr>
        <w:ind w:firstLine="709"/>
        <w:jc w:val="both"/>
        <w:rPr>
          <w:sz w:val="28"/>
          <w:szCs w:val="28"/>
        </w:rPr>
      </w:pPr>
      <w:r w:rsidRPr="003C1CD4">
        <w:rPr>
          <w:sz w:val="28"/>
          <w:szCs w:val="28"/>
        </w:rPr>
        <w:t xml:space="preserve">-субвенции школам на выплату заработной платы и начислений, на обеспечение учебного процесса средства израсходованы в </w:t>
      </w:r>
      <w:r>
        <w:rPr>
          <w:sz w:val="28"/>
          <w:szCs w:val="28"/>
        </w:rPr>
        <w:t xml:space="preserve">полном объеме 123 360 </w:t>
      </w:r>
      <w:r w:rsidRPr="003C1CD4">
        <w:rPr>
          <w:sz w:val="28"/>
          <w:szCs w:val="28"/>
        </w:rPr>
        <w:t xml:space="preserve"> тыс. рублей</w:t>
      </w:r>
      <w:r>
        <w:rPr>
          <w:sz w:val="28"/>
          <w:szCs w:val="28"/>
        </w:rPr>
        <w:t>;</w:t>
      </w:r>
    </w:p>
    <w:p w:rsidR="00ED7358" w:rsidRPr="003C1CD4" w:rsidRDefault="00ED7358" w:rsidP="00540250">
      <w:pPr>
        <w:ind w:firstLine="709"/>
        <w:jc w:val="both"/>
        <w:rPr>
          <w:sz w:val="28"/>
          <w:szCs w:val="28"/>
        </w:rPr>
      </w:pPr>
      <w:r w:rsidRPr="003C1CD4">
        <w:rPr>
          <w:sz w:val="28"/>
          <w:szCs w:val="28"/>
        </w:rPr>
        <w:lastRenderedPageBreak/>
        <w:t xml:space="preserve">-субсидии на организацию обеспечения учащихся начальных классов горячим питанием средства израсходованы в полном объеме 2 </w:t>
      </w:r>
      <w:r>
        <w:rPr>
          <w:sz w:val="28"/>
          <w:szCs w:val="28"/>
        </w:rPr>
        <w:t>367</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-субсидии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 расходы испо</w:t>
      </w:r>
      <w:r>
        <w:rPr>
          <w:sz w:val="28"/>
          <w:szCs w:val="28"/>
        </w:rPr>
        <w:t>лнены в полном объеме сумме 1 081</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средства израсходованы в сумме </w:t>
      </w:r>
      <w:r>
        <w:rPr>
          <w:sz w:val="28"/>
          <w:szCs w:val="28"/>
        </w:rPr>
        <w:t>100 тыс. рублей.</w:t>
      </w:r>
    </w:p>
    <w:p w:rsidR="00ED7358" w:rsidRPr="003C1CD4" w:rsidRDefault="00ED7358" w:rsidP="00540250">
      <w:pPr>
        <w:ind w:firstLine="709"/>
        <w:jc w:val="both"/>
        <w:rPr>
          <w:sz w:val="28"/>
          <w:szCs w:val="28"/>
        </w:rPr>
      </w:pPr>
      <w:r>
        <w:rPr>
          <w:sz w:val="28"/>
          <w:szCs w:val="28"/>
        </w:rPr>
        <w:t>На п</w:t>
      </w:r>
      <w:r w:rsidRPr="003C1CD4">
        <w:rPr>
          <w:sz w:val="28"/>
          <w:szCs w:val="28"/>
        </w:rPr>
        <w:t xml:space="preserve">огашение кредиторской задолженности по школам направлено </w:t>
      </w:r>
      <w:r>
        <w:rPr>
          <w:sz w:val="28"/>
          <w:szCs w:val="28"/>
        </w:rPr>
        <w:t>11 780</w:t>
      </w:r>
      <w:r w:rsidRPr="003C1CD4">
        <w:rPr>
          <w:sz w:val="28"/>
          <w:szCs w:val="28"/>
        </w:rPr>
        <w:t xml:space="preserve"> тыс. рублей.</w:t>
      </w:r>
    </w:p>
    <w:p w:rsidR="00ED7358" w:rsidRDefault="00ED7358" w:rsidP="00540250">
      <w:pPr>
        <w:ind w:firstLine="709"/>
        <w:jc w:val="both"/>
        <w:rPr>
          <w:sz w:val="28"/>
          <w:szCs w:val="28"/>
        </w:rPr>
      </w:pPr>
      <w:r w:rsidRPr="003C1CD4">
        <w:rPr>
          <w:sz w:val="28"/>
          <w:szCs w:val="28"/>
        </w:rPr>
        <w:t xml:space="preserve">Расходы по ДДТ исполнены в сумме </w:t>
      </w:r>
      <w:r>
        <w:rPr>
          <w:sz w:val="28"/>
          <w:szCs w:val="28"/>
        </w:rPr>
        <w:t>4 779</w:t>
      </w:r>
      <w:r w:rsidRPr="003C1CD4">
        <w:rPr>
          <w:sz w:val="28"/>
          <w:szCs w:val="28"/>
        </w:rPr>
        <w:t xml:space="preserve"> тыс. рублей при плане </w:t>
      </w:r>
      <w:r>
        <w:rPr>
          <w:sz w:val="28"/>
          <w:szCs w:val="28"/>
        </w:rPr>
        <w:t>5 455</w:t>
      </w:r>
      <w:r w:rsidRPr="003C1CD4">
        <w:rPr>
          <w:sz w:val="28"/>
          <w:szCs w:val="28"/>
        </w:rPr>
        <w:t xml:space="preserve"> тыс. рублей или </w:t>
      </w:r>
      <w:r>
        <w:rPr>
          <w:sz w:val="28"/>
          <w:szCs w:val="28"/>
        </w:rPr>
        <w:t>87,6</w:t>
      </w:r>
      <w:r w:rsidRPr="003C1CD4">
        <w:rPr>
          <w:sz w:val="28"/>
          <w:szCs w:val="28"/>
        </w:rPr>
        <w:t xml:space="preserve">%, в том числе направлено на погашение кредиторской задолженности </w:t>
      </w:r>
      <w:r>
        <w:rPr>
          <w:sz w:val="28"/>
          <w:szCs w:val="28"/>
        </w:rPr>
        <w:t>453</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 xml:space="preserve">Недофинансирование </w:t>
      </w:r>
      <w:r>
        <w:rPr>
          <w:sz w:val="28"/>
          <w:szCs w:val="28"/>
        </w:rPr>
        <w:t xml:space="preserve">учреждений по отрасли Образования </w:t>
      </w:r>
      <w:r w:rsidRPr="003C1CD4">
        <w:rPr>
          <w:sz w:val="28"/>
          <w:szCs w:val="28"/>
        </w:rPr>
        <w:t xml:space="preserve">связано с невыполнением доходной части бюджета, в </w:t>
      </w:r>
      <w:proofErr w:type="gramStart"/>
      <w:r w:rsidRPr="003C1CD4">
        <w:rPr>
          <w:sz w:val="28"/>
          <w:szCs w:val="28"/>
        </w:rPr>
        <w:t>связи</w:t>
      </w:r>
      <w:proofErr w:type="gramEnd"/>
      <w:r w:rsidRPr="003C1CD4">
        <w:rPr>
          <w:sz w:val="28"/>
          <w:szCs w:val="28"/>
        </w:rPr>
        <w:t xml:space="preserve"> с чем не оплачены счета за коммунальные услуги, за охрану, начисления на заработную плату</w:t>
      </w:r>
      <w:r>
        <w:rPr>
          <w:sz w:val="28"/>
          <w:szCs w:val="28"/>
        </w:rPr>
        <w:t xml:space="preserve"> за декабрь</w:t>
      </w:r>
      <w:r w:rsidRPr="003C1CD4">
        <w:rPr>
          <w:sz w:val="28"/>
          <w:szCs w:val="28"/>
        </w:rPr>
        <w:t xml:space="preserve"> и другие расходы.</w:t>
      </w:r>
    </w:p>
    <w:p w:rsidR="00ED7358" w:rsidRPr="003C1CD4" w:rsidRDefault="00ED7358" w:rsidP="00540250">
      <w:pPr>
        <w:ind w:firstLine="709"/>
        <w:jc w:val="both"/>
        <w:rPr>
          <w:sz w:val="28"/>
          <w:szCs w:val="28"/>
        </w:rPr>
      </w:pPr>
      <w:r w:rsidRPr="003C1CD4">
        <w:rPr>
          <w:sz w:val="28"/>
          <w:szCs w:val="28"/>
        </w:rPr>
        <w:t xml:space="preserve">Расходы по ДШИ исполнены в сумме </w:t>
      </w:r>
      <w:r>
        <w:rPr>
          <w:sz w:val="28"/>
          <w:szCs w:val="28"/>
        </w:rPr>
        <w:t>6 829</w:t>
      </w:r>
      <w:r w:rsidRPr="003C1CD4">
        <w:rPr>
          <w:sz w:val="28"/>
          <w:szCs w:val="28"/>
        </w:rPr>
        <w:t xml:space="preserve"> тыс. рублей при плане </w:t>
      </w:r>
      <w:r>
        <w:rPr>
          <w:sz w:val="28"/>
          <w:szCs w:val="28"/>
        </w:rPr>
        <w:t>6 948</w:t>
      </w:r>
      <w:r w:rsidRPr="003C1CD4">
        <w:rPr>
          <w:sz w:val="28"/>
          <w:szCs w:val="28"/>
        </w:rPr>
        <w:t xml:space="preserve"> тыс. рублей или </w:t>
      </w:r>
      <w:r>
        <w:rPr>
          <w:sz w:val="28"/>
          <w:szCs w:val="28"/>
        </w:rPr>
        <w:t>98,3</w:t>
      </w:r>
      <w:r w:rsidRPr="003C1CD4">
        <w:rPr>
          <w:sz w:val="28"/>
          <w:szCs w:val="28"/>
        </w:rPr>
        <w:t xml:space="preserve">%, в том числе направлено на погашение кредиторской задолженности </w:t>
      </w:r>
      <w:r>
        <w:rPr>
          <w:sz w:val="28"/>
          <w:szCs w:val="28"/>
        </w:rPr>
        <w:t>307</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 xml:space="preserve">Расходы по ДЮСШ исполнены в сумме </w:t>
      </w:r>
      <w:r>
        <w:rPr>
          <w:sz w:val="28"/>
          <w:szCs w:val="28"/>
        </w:rPr>
        <w:t>5 785</w:t>
      </w:r>
      <w:r w:rsidRPr="003C1CD4">
        <w:rPr>
          <w:sz w:val="28"/>
          <w:szCs w:val="28"/>
        </w:rPr>
        <w:t xml:space="preserve"> тыс. рублей при плане </w:t>
      </w:r>
      <w:r>
        <w:rPr>
          <w:sz w:val="28"/>
          <w:szCs w:val="28"/>
        </w:rPr>
        <w:t>5 304</w:t>
      </w:r>
      <w:r w:rsidRPr="003C1CD4">
        <w:rPr>
          <w:sz w:val="28"/>
          <w:szCs w:val="28"/>
        </w:rPr>
        <w:t xml:space="preserve"> тыс. рублей или </w:t>
      </w:r>
      <w:r>
        <w:rPr>
          <w:sz w:val="28"/>
          <w:szCs w:val="28"/>
        </w:rPr>
        <w:t>93,2</w:t>
      </w:r>
      <w:r w:rsidRPr="003C1CD4">
        <w:rPr>
          <w:sz w:val="28"/>
          <w:szCs w:val="28"/>
        </w:rPr>
        <w:t xml:space="preserve">%, в том числе направлено на погашение кредиторской задолженности </w:t>
      </w:r>
      <w:r>
        <w:rPr>
          <w:sz w:val="28"/>
          <w:szCs w:val="28"/>
        </w:rPr>
        <w:t xml:space="preserve"> 260</w:t>
      </w:r>
      <w:r w:rsidRPr="003C1CD4">
        <w:rPr>
          <w:sz w:val="28"/>
          <w:szCs w:val="28"/>
        </w:rPr>
        <w:t xml:space="preserve"> тыс. рублей. </w:t>
      </w:r>
      <w:r>
        <w:rPr>
          <w:sz w:val="28"/>
          <w:szCs w:val="28"/>
        </w:rPr>
        <w:t>И</w:t>
      </w:r>
      <w:r w:rsidRPr="003C1CD4">
        <w:rPr>
          <w:sz w:val="28"/>
          <w:szCs w:val="28"/>
        </w:rPr>
        <w:t xml:space="preserve">зрасходована </w:t>
      </w:r>
      <w:r>
        <w:rPr>
          <w:sz w:val="28"/>
          <w:szCs w:val="28"/>
        </w:rPr>
        <w:t xml:space="preserve">полностью </w:t>
      </w:r>
      <w:r w:rsidRPr="003C1CD4">
        <w:rPr>
          <w:sz w:val="28"/>
          <w:szCs w:val="28"/>
        </w:rPr>
        <w:t>субсидия</w:t>
      </w:r>
      <w:r>
        <w:rPr>
          <w:sz w:val="28"/>
          <w:szCs w:val="28"/>
        </w:rPr>
        <w:t xml:space="preserve"> из областного бюджета</w:t>
      </w:r>
      <w:r w:rsidRPr="003C1CD4">
        <w:rPr>
          <w:sz w:val="28"/>
          <w:szCs w:val="28"/>
        </w:rPr>
        <w:t xml:space="preserve"> на укрепление материально-технической базы  муниципальных детских юношеских спортивных школ в сумме 500 тыс. рублей </w:t>
      </w:r>
      <w:r>
        <w:rPr>
          <w:sz w:val="28"/>
          <w:szCs w:val="28"/>
        </w:rPr>
        <w:t>на ремонт спортивного зала</w:t>
      </w:r>
      <w:r w:rsidRPr="003C1CD4">
        <w:rPr>
          <w:sz w:val="28"/>
          <w:szCs w:val="28"/>
        </w:rPr>
        <w:t>.</w:t>
      </w:r>
    </w:p>
    <w:p w:rsidR="00ED7358" w:rsidRDefault="00ED7358" w:rsidP="00540250">
      <w:pPr>
        <w:ind w:firstLine="709"/>
        <w:jc w:val="both"/>
        <w:rPr>
          <w:sz w:val="28"/>
          <w:szCs w:val="28"/>
        </w:rPr>
      </w:pPr>
      <w:r>
        <w:rPr>
          <w:i/>
          <w:sz w:val="28"/>
          <w:szCs w:val="28"/>
        </w:rPr>
        <w:t>По подразделу 07 05 «Переподготовка и повышение квалификации»</w:t>
      </w:r>
      <w:r>
        <w:rPr>
          <w:sz w:val="28"/>
          <w:szCs w:val="28"/>
        </w:rPr>
        <w:t xml:space="preserve"> при плане 114 тыс. рублей расход составил 5 тыс. рублей или 4,4%. В связи с отсутствием денежных сре</w:t>
      </w:r>
      <w:proofErr w:type="gramStart"/>
      <w:r>
        <w:rPr>
          <w:sz w:val="28"/>
          <w:szCs w:val="28"/>
        </w:rPr>
        <w:t>дств в б</w:t>
      </w:r>
      <w:proofErr w:type="gramEnd"/>
      <w:r>
        <w:rPr>
          <w:sz w:val="28"/>
          <w:szCs w:val="28"/>
        </w:rPr>
        <w:t>юджете района не оплачены мероприятия по подготовке кадров педагогических работников.</w:t>
      </w:r>
    </w:p>
    <w:p w:rsidR="00ED7358" w:rsidRDefault="00ED7358" w:rsidP="00540250">
      <w:pPr>
        <w:ind w:firstLine="709"/>
        <w:jc w:val="both"/>
        <w:rPr>
          <w:sz w:val="28"/>
          <w:szCs w:val="28"/>
        </w:rPr>
      </w:pPr>
      <w:r>
        <w:rPr>
          <w:i/>
          <w:sz w:val="28"/>
          <w:szCs w:val="28"/>
        </w:rPr>
        <w:t xml:space="preserve">По подразделу 07 </w:t>
      </w:r>
      <w:proofErr w:type="spellStart"/>
      <w:r>
        <w:rPr>
          <w:i/>
          <w:sz w:val="28"/>
          <w:szCs w:val="28"/>
        </w:rPr>
        <w:t>07</w:t>
      </w:r>
      <w:proofErr w:type="spellEnd"/>
      <w:r>
        <w:rPr>
          <w:i/>
          <w:sz w:val="28"/>
          <w:szCs w:val="28"/>
        </w:rPr>
        <w:t xml:space="preserve"> «Молодежная политика и оздоровление детей»</w:t>
      </w:r>
      <w:r>
        <w:rPr>
          <w:sz w:val="28"/>
          <w:szCs w:val="28"/>
        </w:rPr>
        <w:t xml:space="preserve"> средства израсходованы в сумме 2 603 тыс. рублей при плане 2 620 тыс. рублей или 99,4%.</w:t>
      </w:r>
    </w:p>
    <w:p w:rsidR="00ED7358" w:rsidRPr="00544698" w:rsidRDefault="00ED7358" w:rsidP="00540250">
      <w:pPr>
        <w:ind w:firstLine="709"/>
        <w:jc w:val="both"/>
        <w:rPr>
          <w:sz w:val="28"/>
          <w:szCs w:val="28"/>
        </w:rPr>
      </w:pPr>
      <w:r>
        <w:rPr>
          <w:sz w:val="28"/>
          <w:szCs w:val="28"/>
        </w:rPr>
        <w:t>Средства</w:t>
      </w:r>
      <w:r w:rsidRPr="00544698">
        <w:rPr>
          <w:sz w:val="28"/>
          <w:szCs w:val="28"/>
        </w:rPr>
        <w:t xml:space="preserve"> на оздоровление детей освоены в сумме </w:t>
      </w:r>
      <w:r>
        <w:rPr>
          <w:sz w:val="28"/>
          <w:szCs w:val="28"/>
        </w:rPr>
        <w:t>2 542</w:t>
      </w:r>
      <w:r w:rsidRPr="00544698">
        <w:rPr>
          <w:sz w:val="28"/>
          <w:szCs w:val="28"/>
        </w:rPr>
        <w:t xml:space="preserve"> тыс. рублей при плане </w:t>
      </w:r>
      <w:r>
        <w:rPr>
          <w:sz w:val="28"/>
          <w:szCs w:val="28"/>
        </w:rPr>
        <w:t>2 550</w:t>
      </w:r>
      <w:r w:rsidRPr="00544698">
        <w:rPr>
          <w:sz w:val="28"/>
          <w:szCs w:val="28"/>
        </w:rPr>
        <w:t xml:space="preserve"> тыс. рублей или </w:t>
      </w:r>
      <w:r>
        <w:rPr>
          <w:sz w:val="28"/>
          <w:szCs w:val="28"/>
        </w:rPr>
        <w:t>99,7</w:t>
      </w:r>
      <w:r w:rsidRPr="00544698">
        <w:rPr>
          <w:sz w:val="28"/>
          <w:szCs w:val="28"/>
        </w:rPr>
        <w:t>%, в т. ч. за счет областной субвенции на организацию отдыха детей в каникулярное время израсходовано</w:t>
      </w:r>
      <w:r>
        <w:rPr>
          <w:sz w:val="28"/>
          <w:szCs w:val="28"/>
        </w:rPr>
        <w:t xml:space="preserve"> 1 741</w:t>
      </w:r>
      <w:r w:rsidRPr="00544698">
        <w:rPr>
          <w:sz w:val="28"/>
          <w:szCs w:val="28"/>
        </w:rPr>
        <w:t xml:space="preserve"> тыс. рублей.</w:t>
      </w:r>
    </w:p>
    <w:p w:rsidR="00ED7358" w:rsidRDefault="00ED7358" w:rsidP="00540250">
      <w:pPr>
        <w:ind w:firstLine="709"/>
        <w:jc w:val="both"/>
        <w:rPr>
          <w:sz w:val="28"/>
          <w:szCs w:val="28"/>
        </w:rPr>
      </w:pPr>
      <w:r w:rsidRPr="00544698">
        <w:rPr>
          <w:sz w:val="28"/>
          <w:szCs w:val="28"/>
        </w:rPr>
        <w:t xml:space="preserve"> </w:t>
      </w:r>
      <w:r>
        <w:rPr>
          <w:sz w:val="28"/>
          <w:szCs w:val="28"/>
        </w:rPr>
        <w:t>Средства</w:t>
      </w:r>
      <w:r w:rsidRPr="00544698">
        <w:rPr>
          <w:sz w:val="28"/>
          <w:szCs w:val="28"/>
        </w:rPr>
        <w:t xml:space="preserve"> на проведение мероприятий для детей и молодежи освоены  в сумме </w:t>
      </w:r>
      <w:r>
        <w:rPr>
          <w:sz w:val="28"/>
          <w:szCs w:val="28"/>
        </w:rPr>
        <w:t>62</w:t>
      </w:r>
      <w:r w:rsidRPr="00544698">
        <w:rPr>
          <w:sz w:val="28"/>
          <w:szCs w:val="28"/>
        </w:rPr>
        <w:t xml:space="preserve"> тыс. рублей при плане </w:t>
      </w:r>
      <w:r>
        <w:rPr>
          <w:sz w:val="28"/>
          <w:szCs w:val="28"/>
        </w:rPr>
        <w:t>70</w:t>
      </w:r>
      <w:r w:rsidRPr="00544698">
        <w:rPr>
          <w:sz w:val="28"/>
          <w:szCs w:val="28"/>
        </w:rPr>
        <w:t xml:space="preserve"> или </w:t>
      </w:r>
      <w:r>
        <w:rPr>
          <w:sz w:val="28"/>
          <w:szCs w:val="28"/>
        </w:rPr>
        <w:t>88,7</w:t>
      </w:r>
      <w:r w:rsidRPr="00544698">
        <w:rPr>
          <w:sz w:val="28"/>
          <w:szCs w:val="28"/>
        </w:rPr>
        <w:t>%. В связи с отсутствием денежных средств не в полном объеме профинансированы мероприятия</w:t>
      </w:r>
      <w:r>
        <w:rPr>
          <w:sz w:val="28"/>
          <w:szCs w:val="28"/>
        </w:rPr>
        <w:t xml:space="preserve"> для молодежи.</w:t>
      </w:r>
    </w:p>
    <w:p w:rsidR="00ED7358" w:rsidRDefault="00ED7358" w:rsidP="00540250">
      <w:pPr>
        <w:ind w:firstLine="709"/>
        <w:jc w:val="both"/>
        <w:rPr>
          <w:sz w:val="28"/>
          <w:szCs w:val="28"/>
        </w:rPr>
      </w:pPr>
      <w:r>
        <w:rPr>
          <w:i/>
          <w:sz w:val="28"/>
          <w:szCs w:val="28"/>
        </w:rPr>
        <w:t>По подразделу 07 09 «Другие вопросы в области образования»</w:t>
      </w:r>
      <w:r>
        <w:rPr>
          <w:sz w:val="28"/>
          <w:szCs w:val="28"/>
        </w:rPr>
        <w:t xml:space="preserve"> средства освоены в сумме 6 031  тыс. рублей при плане 6 572 тыс. рублей или 91,8%: </w:t>
      </w:r>
    </w:p>
    <w:p w:rsidR="00ED7358" w:rsidRPr="003B7C90" w:rsidRDefault="00ED7358" w:rsidP="00540250">
      <w:pPr>
        <w:ind w:firstLine="709"/>
        <w:jc w:val="both"/>
        <w:rPr>
          <w:sz w:val="28"/>
          <w:szCs w:val="28"/>
        </w:rPr>
      </w:pPr>
      <w:r w:rsidRPr="003B7C90">
        <w:rPr>
          <w:sz w:val="28"/>
          <w:szCs w:val="28"/>
        </w:rPr>
        <w:t xml:space="preserve">-расходы на централизованную бухгалтерию составили  </w:t>
      </w:r>
      <w:r>
        <w:rPr>
          <w:sz w:val="28"/>
          <w:szCs w:val="28"/>
        </w:rPr>
        <w:t>3 232</w:t>
      </w:r>
      <w:r w:rsidRPr="003B7C90">
        <w:rPr>
          <w:sz w:val="28"/>
          <w:szCs w:val="28"/>
        </w:rPr>
        <w:t xml:space="preserve"> тыс. рублей при плане </w:t>
      </w:r>
      <w:r>
        <w:rPr>
          <w:sz w:val="28"/>
          <w:szCs w:val="28"/>
        </w:rPr>
        <w:t>3 470</w:t>
      </w:r>
      <w:r w:rsidRPr="003B7C90">
        <w:rPr>
          <w:sz w:val="28"/>
          <w:szCs w:val="28"/>
        </w:rPr>
        <w:t xml:space="preserve"> тыс. рублей или </w:t>
      </w:r>
      <w:r>
        <w:rPr>
          <w:sz w:val="28"/>
          <w:szCs w:val="28"/>
        </w:rPr>
        <w:t>93,4</w:t>
      </w:r>
      <w:r w:rsidRPr="003B7C90">
        <w:rPr>
          <w:sz w:val="28"/>
          <w:szCs w:val="28"/>
        </w:rPr>
        <w:t>%</w:t>
      </w:r>
      <w:r>
        <w:rPr>
          <w:sz w:val="28"/>
          <w:szCs w:val="28"/>
        </w:rPr>
        <w:t>, в том числе на погашение кредиторской задолженности направлено 123 тыс. рублей;</w:t>
      </w:r>
    </w:p>
    <w:p w:rsidR="00ED7358" w:rsidRDefault="00ED7358" w:rsidP="00540250">
      <w:pPr>
        <w:ind w:firstLine="709"/>
        <w:jc w:val="both"/>
        <w:rPr>
          <w:sz w:val="28"/>
          <w:szCs w:val="28"/>
        </w:rPr>
      </w:pPr>
      <w:r w:rsidRPr="003B7C90">
        <w:rPr>
          <w:sz w:val="28"/>
          <w:szCs w:val="28"/>
        </w:rPr>
        <w:lastRenderedPageBreak/>
        <w:t xml:space="preserve">-расходы на хозяйственную группу составили </w:t>
      </w:r>
      <w:r>
        <w:rPr>
          <w:sz w:val="28"/>
          <w:szCs w:val="28"/>
        </w:rPr>
        <w:t>1 245</w:t>
      </w:r>
      <w:r w:rsidRPr="003B7C90">
        <w:rPr>
          <w:sz w:val="28"/>
          <w:szCs w:val="28"/>
        </w:rPr>
        <w:t xml:space="preserve"> тыс. рублей при плане </w:t>
      </w:r>
      <w:r>
        <w:rPr>
          <w:sz w:val="28"/>
          <w:szCs w:val="28"/>
        </w:rPr>
        <w:t>1 485</w:t>
      </w:r>
      <w:r w:rsidRPr="003B7C90">
        <w:rPr>
          <w:sz w:val="28"/>
          <w:szCs w:val="28"/>
        </w:rPr>
        <w:t xml:space="preserve"> тыс. рублей или </w:t>
      </w:r>
      <w:r>
        <w:rPr>
          <w:sz w:val="28"/>
          <w:szCs w:val="28"/>
        </w:rPr>
        <w:t>83,8</w:t>
      </w:r>
      <w:r w:rsidRPr="003B7C90">
        <w:rPr>
          <w:sz w:val="28"/>
          <w:szCs w:val="28"/>
        </w:rPr>
        <w:t xml:space="preserve"> %</w:t>
      </w:r>
      <w:r>
        <w:rPr>
          <w:sz w:val="28"/>
          <w:szCs w:val="28"/>
        </w:rPr>
        <w:t>,</w:t>
      </w:r>
      <w:r w:rsidRPr="00E976CD">
        <w:rPr>
          <w:sz w:val="28"/>
          <w:szCs w:val="28"/>
        </w:rPr>
        <w:t xml:space="preserve"> </w:t>
      </w:r>
      <w:r>
        <w:rPr>
          <w:sz w:val="28"/>
          <w:szCs w:val="28"/>
        </w:rPr>
        <w:t>в том числе на погашение кредиторской задолженности направлено 192 тыс. рублей;</w:t>
      </w:r>
    </w:p>
    <w:p w:rsidR="00ED7358" w:rsidRPr="003B7C90" w:rsidRDefault="00ED7358" w:rsidP="00540250">
      <w:pPr>
        <w:ind w:firstLine="709"/>
        <w:jc w:val="both"/>
        <w:rPr>
          <w:sz w:val="28"/>
          <w:szCs w:val="28"/>
        </w:rPr>
      </w:pPr>
      <w:r>
        <w:rPr>
          <w:sz w:val="28"/>
          <w:szCs w:val="28"/>
        </w:rPr>
        <w:t>-расходы на содержание центрального аппарата отдела образования составили в сумме 1 381 тыс. рублей при плане 1 442 тыс. рублей или 95,8%.</w:t>
      </w:r>
    </w:p>
    <w:p w:rsidR="00ED7358" w:rsidRDefault="00ED7358" w:rsidP="00540250">
      <w:pPr>
        <w:ind w:firstLine="709"/>
        <w:jc w:val="both"/>
        <w:rPr>
          <w:sz w:val="28"/>
          <w:szCs w:val="28"/>
        </w:rPr>
      </w:pPr>
      <w:r w:rsidRPr="003B7C90">
        <w:rPr>
          <w:sz w:val="28"/>
          <w:szCs w:val="28"/>
        </w:rPr>
        <w:t>Выплачена стипендия</w:t>
      </w:r>
      <w:r>
        <w:rPr>
          <w:sz w:val="28"/>
          <w:szCs w:val="28"/>
        </w:rPr>
        <w:t xml:space="preserve"> в полном объеме</w:t>
      </w:r>
      <w:r w:rsidRPr="003B7C90">
        <w:rPr>
          <w:sz w:val="28"/>
          <w:szCs w:val="28"/>
        </w:rPr>
        <w:t xml:space="preserve"> студентам Тверской государственной медицинской академии, обучающимся по договорам целевого направления в сумме </w:t>
      </w:r>
      <w:r>
        <w:rPr>
          <w:sz w:val="28"/>
          <w:szCs w:val="28"/>
        </w:rPr>
        <w:t>168 тыс. рублей.</w:t>
      </w:r>
    </w:p>
    <w:p w:rsidR="00ED7358" w:rsidRPr="003B7C90" w:rsidRDefault="00ED7358" w:rsidP="00540250">
      <w:pPr>
        <w:ind w:firstLine="709"/>
        <w:jc w:val="both"/>
        <w:rPr>
          <w:sz w:val="28"/>
          <w:szCs w:val="28"/>
        </w:rPr>
      </w:pPr>
      <w:r>
        <w:rPr>
          <w:sz w:val="28"/>
          <w:szCs w:val="28"/>
        </w:rPr>
        <w:t>Средства в полном объеме  израсходованы на проведение мероприятий в области противодействию злоупотреблению наркотиков 5 тыс. рублей.</w:t>
      </w:r>
    </w:p>
    <w:p w:rsidR="00ED7358" w:rsidRPr="00CD63AB" w:rsidRDefault="00ED7358" w:rsidP="00540250">
      <w:pPr>
        <w:ind w:firstLine="709"/>
        <w:jc w:val="both"/>
        <w:rPr>
          <w:sz w:val="28"/>
          <w:szCs w:val="28"/>
        </w:rPr>
      </w:pPr>
      <w:r w:rsidRPr="00CD63AB">
        <w:rPr>
          <w:b/>
          <w:i/>
          <w:sz w:val="28"/>
          <w:szCs w:val="28"/>
          <w:u w:val="single"/>
        </w:rPr>
        <w:t>Раздел 08 «Культура и кинематография»</w:t>
      </w:r>
      <w:r w:rsidRPr="00CD63AB">
        <w:rPr>
          <w:b/>
          <w:sz w:val="28"/>
          <w:szCs w:val="28"/>
        </w:rPr>
        <w:t xml:space="preserve"> </w:t>
      </w:r>
      <w:r w:rsidRPr="00CD63AB">
        <w:rPr>
          <w:sz w:val="28"/>
          <w:szCs w:val="28"/>
        </w:rPr>
        <w:t xml:space="preserve">средства израсходованы в сумме </w:t>
      </w:r>
      <w:r>
        <w:rPr>
          <w:sz w:val="28"/>
          <w:szCs w:val="28"/>
        </w:rPr>
        <w:t>35 285</w:t>
      </w:r>
      <w:r w:rsidRPr="00CD63AB">
        <w:rPr>
          <w:sz w:val="28"/>
          <w:szCs w:val="28"/>
        </w:rPr>
        <w:t xml:space="preserve"> тыс. рублей при плане </w:t>
      </w:r>
      <w:r>
        <w:rPr>
          <w:sz w:val="28"/>
          <w:szCs w:val="28"/>
        </w:rPr>
        <w:t>39 551</w:t>
      </w:r>
      <w:r w:rsidRPr="00CD63AB">
        <w:rPr>
          <w:sz w:val="28"/>
          <w:szCs w:val="28"/>
        </w:rPr>
        <w:t xml:space="preserve">тыс. рублей или </w:t>
      </w:r>
      <w:r>
        <w:rPr>
          <w:sz w:val="28"/>
          <w:szCs w:val="28"/>
        </w:rPr>
        <w:t>89,2</w:t>
      </w:r>
      <w:r w:rsidRPr="00CD63AB">
        <w:rPr>
          <w:sz w:val="28"/>
          <w:szCs w:val="28"/>
        </w:rPr>
        <w:t xml:space="preserve"> %.</w:t>
      </w:r>
    </w:p>
    <w:p w:rsidR="00ED7358" w:rsidRDefault="00ED7358" w:rsidP="00540250">
      <w:pPr>
        <w:ind w:firstLine="709"/>
        <w:jc w:val="both"/>
        <w:rPr>
          <w:sz w:val="28"/>
          <w:szCs w:val="28"/>
        </w:rPr>
      </w:pPr>
      <w:r w:rsidRPr="00CD63AB">
        <w:rPr>
          <w:i/>
          <w:sz w:val="28"/>
          <w:szCs w:val="28"/>
        </w:rPr>
        <w:t>По подразделу 08 01 «Культура»</w:t>
      </w:r>
      <w:r w:rsidRPr="00CD63AB">
        <w:rPr>
          <w:sz w:val="28"/>
          <w:szCs w:val="28"/>
        </w:rPr>
        <w:t xml:space="preserve"> средства освоены в сумме </w:t>
      </w:r>
      <w:r>
        <w:rPr>
          <w:sz w:val="28"/>
          <w:szCs w:val="28"/>
        </w:rPr>
        <w:t>33 240</w:t>
      </w:r>
      <w:r w:rsidRPr="00CD63AB">
        <w:rPr>
          <w:sz w:val="28"/>
          <w:szCs w:val="28"/>
        </w:rPr>
        <w:t xml:space="preserve"> тыс. рублей при плане </w:t>
      </w:r>
      <w:r>
        <w:rPr>
          <w:sz w:val="28"/>
          <w:szCs w:val="28"/>
        </w:rPr>
        <w:t>37 506</w:t>
      </w:r>
      <w:r w:rsidRPr="00CD63AB">
        <w:rPr>
          <w:sz w:val="28"/>
          <w:szCs w:val="28"/>
        </w:rPr>
        <w:t xml:space="preserve"> тыс. рублей или </w:t>
      </w:r>
      <w:r>
        <w:rPr>
          <w:sz w:val="28"/>
          <w:szCs w:val="28"/>
        </w:rPr>
        <w:t>88,6</w:t>
      </w:r>
      <w:r w:rsidRPr="00CD63AB">
        <w:rPr>
          <w:sz w:val="28"/>
          <w:szCs w:val="28"/>
        </w:rPr>
        <w:t xml:space="preserve"> %.</w:t>
      </w:r>
      <w:r>
        <w:rPr>
          <w:sz w:val="28"/>
          <w:szCs w:val="28"/>
        </w:rPr>
        <w:t xml:space="preserve"> </w:t>
      </w:r>
    </w:p>
    <w:p w:rsidR="00ED7358" w:rsidRPr="00CD63AB" w:rsidRDefault="00ED7358" w:rsidP="00540250">
      <w:pPr>
        <w:ind w:firstLine="709"/>
        <w:jc w:val="both"/>
        <w:rPr>
          <w:sz w:val="28"/>
          <w:szCs w:val="28"/>
        </w:rPr>
      </w:pPr>
      <w:r w:rsidRPr="00CD63AB">
        <w:rPr>
          <w:sz w:val="28"/>
          <w:szCs w:val="28"/>
        </w:rPr>
        <w:t>В том числе:</w:t>
      </w:r>
    </w:p>
    <w:p w:rsidR="00ED7358" w:rsidRPr="00CD63AB" w:rsidRDefault="00ED7358" w:rsidP="00540250">
      <w:pPr>
        <w:ind w:firstLine="709"/>
        <w:jc w:val="both"/>
        <w:rPr>
          <w:sz w:val="28"/>
          <w:szCs w:val="28"/>
        </w:rPr>
      </w:pPr>
      <w:r w:rsidRPr="00CD63AB">
        <w:rPr>
          <w:sz w:val="28"/>
          <w:szCs w:val="28"/>
        </w:rPr>
        <w:t xml:space="preserve">-за счет субвенции на комплектование </w:t>
      </w:r>
      <w:r>
        <w:rPr>
          <w:sz w:val="28"/>
          <w:szCs w:val="28"/>
        </w:rPr>
        <w:t>книжных</w:t>
      </w:r>
      <w:r w:rsidRPr="00CD63AB">
        <w:rPr>
          <w:sz w:val="28"/>
          <w:szCs w:val="28"/>
        </w:rPr>
        <w:t xml:space="preserve"> фондов муниципальных образований средства израсходованы в полном объеме </w:t>
      </w:r>
      <w:r>
        <w:rPr>
          <w:sz w:val="28"/>
          <w:szCs w:val="28"/>
        </w:rPr>
        <w:t>8</w:t>
      </w:r>
      <w:r w:rsidRPr="00CD63AB">
        <w:rPr>
          <w:sz w:val="28"/>
          <w:szCs w:val="28"/>
        </w:rPr>
        <w:t xml:space="preserve"> тыс. рублей;</w:t>
      </w:r>
    </w:p>
    <w:p w:rsidR="00ED7358" w:rsidRPr="00CD63AB" w:rsidRDefault="00ED7358" w:rsidP="00540250">
      <w:pPr>
        <w:ind w:firstLine="709"/>
        <w:jc w:val="both"/>
        <w:rPr>
          <w:sz w:val="28"/>
          <w:szCs w:val="28"/>
        </w:rPr>
      </w:pPr>
      <w:r w:rsidRPr="00CD63AB">
        <w:rPr>
          <w:sz w:val="28"/>
          <w:szCs w:val="28"/>
        </w:rPr>
        <w:t>- за счет средств федерального бюджета осуществлена государственная поддержка лучших мун</w:t>
      </w:r>
      <w:r>
        <w:rPr>
          <w:sz w:val="28"/>
          <w:szCs w:val="28"/>
        </w:rPr>
        <w:t xml:space="preserve">иципальных учреждений культуры </w:t>
      </w:r>
      <w:r w:rsidRPr="00CD63AB">
        <w:rPr>
          <w:sz w:val="28"/>
          <w:szCs w:val="28"/>
        </w:rPr>
        <w:t xml:space="preserve">в сумме 100 тыс. рублей на материально техническое оснащение </w:t>
      </w:r>
      <w:proofErr w:type="spellStart"/>
      <w:r>
        <w:rPr>
          <w:sz w:val="28"/>
          <w:szCs w:val="28"/>
        </w:rPr>
        <w:t>Кавской</w:t>
      </w:r>
      <w:proofErr w:type="spellEnd"/>
      <w:r w:rsidRPr="00CD63AB">
        <w:rPr>
          <w:sz w:val="28"/>
          <w:szCs w:val="28"/>
        </w:rPr>
        <w:t xml:space="preserve"> сельской библиотеки;</w:t>
      </w:r>
    </w:p>
    <w:p w:rsidR="00ED7358" w:rsidRDefault="00ED7358" w:rsidP="00540250">
      <w:pPr>
        <w:ind w:firstLine="709"/>
        <w:jc w:val="both"/>
        <w:rPr>
          <w:sz w:val="28"/>
          <w:szCs w:val="28"/>
        </w:rPr>
      </w:pPr>
      <w:r w:rsidRPr="00CD63AB">
        <w:rPr>
          <w:sz w:val="28"/>
          <w:szCs w:val="28"/>
        </w:rPr>
        <w:t xml:space="preserve">- за счет средств на реализацию мероприятий по </w:t>
      </w:r>
      <w:proofErr w:type="gramStart"/>
      <w:r w:rsidRPr="00CD63AB">
        <w:rPr>
          <w:sz w:val="28"/>
          <w:szCs w:val="28"/>
        </w:rPr>
        <w:t>обращениям, поступающим к депутатам Законодательного Собрания Тверской области средства израсходованы</w:t>
      </w:r>
      <w:proofErr w:type="gramEnd"/>
      <w:r w:rsidRPr="00CD63AB">
        <w:rPr>
          <w:sz w:val="28"/>
          <w:szCs w:val="28"/>
        </w:rPr>
        <w:t xml:space="preserve">  в полном объеме 50 тыс. рублей </w:t>
      </w:r>
      <w:r>
        <w:rPr>
          <w:sz w:val="28"/>
          <w:szCs w:val="28"/>
        </w:rPr>
        <w:t>на приобретение и укладку линолеума в библиотеку;</w:t>
      </w:r>
    </w:p>
    <w:p w:rsidR="00ED7358" w:rsidRDefault="00ED7358" w:rsidP="00540250">
      <w:pPr>
        <w:ind w:firstLine="709"/>
        <w:jc w:val="both"/>
        <w:rPr>
          <w:sz w:val="28"/>
          <w:szCs w:val="28"/>
        </w:rPr>
      </w:pPr>
      <w:r>
        <w:rPr>
          <w:sz w:val="28"/>
          <w:szCs w:val="28"/>
        </w:rPr>
        <w:t>-за счет иных межбюджетных трансфертов на государственную поддержку (грант) лучших работников культуры средства израсходованы в полном объеме 50 тыс. рублей;</w:t>
      </w:r>
    </w:p>
    <w:p w:rsidR="00ED7358" w:rsidRDefault="00ED7358" w:rsidP="00540250">
      <w:pPr>
        <w:ind w:firstLine="709"/>
        <w:jc w:val="both"/>
        <w:rPr>
          <w:sz w:val="28"/>
          <w:szCs w:val="28"/>
        </w:rPr>
      </w:pPr>
      <w:r>
        <w:rPr>
          <w:sz w:val="28"/>
          <w:szCs w:val="28"/>
        </w:rPr>
        <w:t>-субсидия за счет областного бюджета на укрепление материально технической базы муниципальных учреждений культуры израсходована в полном объеме 542 тыс. рублей на ремонт.</w:t>
      </w:r>
    </w:p>
    <w:p w:rsidR="00ED7358" w:rsidRDefault="00ED7358" w:rsidP="00540250">
      <w:pPr>
        <w:ind w:firstLine="709"/>
        <w:jc w:val="both"/>
        <w:rPr>
          <w:sz w:val="28"/>
          <w:szCs w:val="28"/>
        </w:rPr>
      </w:pPr>
      <w:r>
        <w:rPr>
          <w:sz w:val="28"/>
          <w:szCs w:val="28"/>
        </w:rPr>
        <w:t xml:space="preserve">Средства по межбюджетным трансфертам переданных на выполнение </w:t>
      </w:r>
      <w:proofErr w:type="gramStart"/>
      <w:r>
        <w:rPr>
          <w:sz w:val="28"/>
          <w:szCs w:val="28"/>
        </w:rPr>
        <w:t>полномочий</w:t>
      </w:r>
      <w:proofErr w:type="gramEnd"/>
      <w:r>
        <w:rPr>
          <w:sz w:val="28"/>
          <w:szCs w:val="28"/>
        </w:rPr>
        <w:t xml:space="preserve"> на обеспечение жителей поселения услугами организации культуры перечислены не в полном объеме, средства израсходованы в сумме 1 307 тыс. рублей при плане 1 884 тыс. рублей или 69,4%.</w:t>
      </w:r>
    </w:p>
    <w:p w:rsidR="00ED7358" w:rsidRDefault="00ED7358" w:rsidP="00540250">
      <w:pPr>
        <w:ind w:firstLine="709"/>
        <w:jc w:val="both"/>
        <w:rPr>
          <w:sz w:val="28"/>
          <w:szCs w:val="28"/>
        </w:rPr>
      </w:pPr>
      <w:r>
        <w:rPr>
          <w:sz w:val="28"/>
          <w:szCs w:val="28"/>
        </w:rPr>
        <w:t>На погашение кредиторской задолженности по библиотекам средства направлены в сумме 494 тыс. рублей.</w:t>
      </w:r>
    </w:p>
    <w:p w:rsidR="00ED7358" w:rsidRDefault="00ED7358" w:rsidP="00540250">
      <w:pPr>
        <w:ind w:firstLine="709"/>
        <w:jc w:val="both"/>
        <w:rPr>
          <w:sz w:val="28"/>
          <w:szCs w:val="28"/>
        </w:rPr>
      </w:pPr>
      <w:r>
        <w:rPr>
          <w:sz w:val="28"/>
          <w:szCs w:val="28"/>
        </w:rPr>
        <w:t>На погашение кредиторской задолженности по домам культуры средства направлены в сумме 4 639 тыс. рублей.</w:t>
      </w:r>
    </w:p>
    <w:p w:rsidR="00ED7358" w:rsidRPr="00CD63AB" w:rsidRDefault="00ED7358" w:rsidP="00540250">
      <w:pPr>
        <w:ind w:firstLine="709"/>
        <w:jc w:val="both"/>
        <w:rPr>
          <w:sz w:val="28"/>
          <w:szCs w:val="28"/>
        </w:rPr>
      </w:pPr>
      <w:r>
        <w:rPr>
          <w:sz w:val="28"/>
          <w:szCs w:val="28"/>
        </w:rPr>
        <w:t>В связи с не исполнением доходной части бюджета не в полном объеме оплачены расходы по коммунальным услугам, по прочим работам и услугам, по приобретению материальных запасов и другие.</w:t>
      </w:r>
    </w:p>
    <w:p w:rsidR="00ED7358" w:rsidRPr="00CD63AB" w:rsidRDefault="00ED7358" w:rsidP="00540250">
      <w:pPr>
        <w:ind w:firstLine="709"/>
        <w:jc w:val="both"/>
        <w:rPr>
          <w:sz w:val="28"/>
          <w:szCs w:val="28"/>
        </w:rPr>
      </w:pPr>
      <w:r w:rsidRPr="00CD63AB">
        <w:rPr>
          <w:i/>
          <w:sz w:val="28"/>
          <w:szCs w:val="28"/>
        </w:rPr>
        <w:t>По подразделу 08 04 «Другие вопросы в области культуры, кинематографии»</w:t>
      </w:r>
      <w:r w:rsidRPr="00CD63AB">
        <w:rPr>
          <w:sz w:val="28"/>
          <w:szCs w:val="28"/>
        </w:rPr>
        <w:t xml:space="preserve"> средства освоены в </w:t>
      </w:r>
      <w:r>
        <w:rPr>
          <w:sz w:val="28"/>
          <w:szCs w:val="28"/>
        </w:rPr>
        <w:t>полном объеме 2 046</w:t>
      </w:r>
      <w:r w:rsidRPr="00CD63AB">
        <w:rPr>
          <w:sz w:val="28"/>
          <w:szCs w:val="28"/>
        </w:rPr>
        <w:t xml:space="preserve"> тыс. рублей</w:t>
      </w:r>
      <w:r>
        <w:rPr>
          <w:sz w:val="28"/>
          <w:szCs w:val="28"/>
        </w:rPr>
        <w:t>.</w:t>
      </w:r>
      <w:r w:rsidRPr="00CD63AB">
        <w:rPr>
          <w:sz w:val="28"/>
          <w:szCs w:val="28"/>
        </w:rPr>
        <w:t xml:space="preserve"> </w:t>
      </w:r>
      <w:r>
        <w:rPr>
          <w:sz w:val="28"/>
          <w:szCs w:val="28"/>
        </w:rPr>
        <w:t>Р</w:t>
      </w:r>
      <w:r w:rsidRPr="00CD63AB">
        <w:rPr>
          <w:sz w:val="28"/>
          <w:szCs w:val="28"/>
        </w:rPr>
        <w:t>асходы направлены на содержание бухгалтерии Комитета культуры</w:t>
      </w:r>
      <w:r>
        <w:rPr>
          <w:sz w:val="28"/>
          <w:szCs w:val="28"/>
        </w:rPr>
        <w:t xml:space="preserve"> в сумме 1043 тыс. рублей и на содержание аппарата Комитета культуры в сумме 1 003 тыс. рублей</w:t>
      </w:r>
      <w:r w:rsidRPr="00CD63AB">
        <w:rPr>
          <w:sz w:val="28"/>
          <w:szCs w:val="28"/>
        </w:rPr>
        <w:t>.</w:t>
      </w:r>
    </w:p>
    <w:p w:rsidR="00ED7358" w:rsidRPr="00D84A35" w:rsidRDefault="00ED7358" w:rsidP="00540250">
      <w:pPr>
        <w:ind w:firstLine="709"/>
        <w:jc w:val="both"/>
        <w:rPr>
          <w:sz w:val="28"/>
          <w:szCs w:val="28"/>
        </w:rPr>
      </w:pPr>
      <w:r w:rsidRPr="00D84A35">
        <w:rPr>
          <w:b/>
          <w:i/>
          <w:sz w:val="28"/>
          <w:szCs w:val="28"/>
          <w:u w:val="single"/>
        </w:rPr>
        <w:lastRenderedPageBreak/>
        <w:t>Раздел 10 «Социальная политика»</w:t>
      </w:r>
      <w:r w:rsidRPr="00D84A35">
        <w:rPr>
          <w:sz w:val="28"/>
          <w:szCs w:val="28"/>
        </w:rPr>
        <w:t xml:space="preserve"> расходы исполнены в сумме </w:t>
      </w:r>
      <w:r>
        <w:rPr>
          <w:sz w:val="28"/>
          <w:szCs w:val="28"/>
        </w:rPr>
        <w:t>18 660</w:t>
      </w:r>
      <w:r w:rsidRPr="00D84A35">
        <w:rPr>
          <w:sz w:val="28"/>
          <w:szCs w:val="28"/>
        </w:rPr>
        <w:t xml:space="preserve"> тыс. рублей при плане </w:t>
      </w:r>
      <w:r>
        <w:rPr>
          <w:sz w:val="28"/>
          <w:szCs w:val="28"/>
        </w:rPr>
        <w:t>18 999</w:t>
      </w:r>
      <w:r w:rsidRPr="00D84A35">
        <w:rPr>
          <w:sz w:val="28"/>
          <w:szCs w:val="28"/>
        </w:rPr>
        <w:t xml:space="preserve"> тыс. рублей или </w:t>
      </w:r>
      <w:r>
        <w:rPr>
          <w:sz w:val="28"/>
          <w:szCs w:val="28"/>
        </w:rPr>
        <w:t>98,2</w:t>
      </w:r>
      <w:r w:rsidRPr="00D84A35">
        <w:rPr>
          <w:sz w:val="28"/>
          <w:szCs w:val="28"/>
        </w:rPr>
        <w:t>%.</w:t>
      </w:r>
    </w:p>
    <w:p w:rsidR="00ED7358" w:rsidRPr="00D84A35" w:rsidRDefault="00ED7358" w:rsidP="00540250">
      <w:pPr>
        <w:ind w:firstLine="709"/>
        <w:jc w:val="both"/>
        <w:rPr>
          <w:sz w:val="28"/>
          <w:szCs w:val="28"/>
        </w:rPr>
      </w:pPr>
      <w:r w:rsidRPr="00D84A35">
        <w:rPr>
          <w:i/>
          <w:sz w:val="28"/>
          <w:szCs w:val="28"/>
        </w:rPr>
        <w:t xml:space="preserve">По подразделу 10 01 «Пенсионное обеспечение» </w:t>
      </w:r>
      <w:r w:rsidRPr="00D84A35">
        <w:rPr>
          <w:sz w:val="28"/>
          <w:szCs w:val="28"/>
        </w:rPr>
        <w:t xml:space="preserve">расходы  </w:t>
      </w:r>
      <w:r>
        <w:rPr>
          <w:sz w:val="28"/>
          <w:szCs w:val="28"/>
        </w:rPr>
        <w:t>исполнены</w:t>
      </w:r>
      <w:r w:rsidRPr="00D84A35">
        <w:rPr>
          <w:sz w:val="28"/>
          <w:szCs w:val="28"/>
        </w:rPr>
        <w:t xml:space="preserve"> в сумме </w:t>
      </w:r>
      <w:r>
        <w:rPr>
          <w:sz w:val="28"/>
          <w:szCs w:val="28"/>
        </w:rPr>
        <w:t>750</w:t>
      </w:r>
      <w:r w:rsidRPr="00D84A35">
        <w:rPr>
          <w:sz w:val="28"/>
          <w:szCs w:val="28"/>
        </w:rPr>
        <w:t xml:space="preserve"> тыс. рублей при плане </w:t>
      </w:r>
      <w:r>
        <w:rPr>
          <w:sz w:val="28"/>
          <w:szCs w:val="28"/>
        </w:rPr>
        <w:t>830</w:t>
      </w:r>
      <w:r w:rsidRPr="00D84A35">
        <w:rPr>
          <w:sz w:val="28"/>
          <w:szCs w:val="28"/>
        </w:rPr>
        <w:t xml:space="preserve"> тыс. рублей или </w:t>
      </w:r>
      <w:r>
        <w:rPr>
          <w:sz w:val="28"/>
          <w:szCs w:val="28"/>
        </w:rPr>
        <w:t>90,4</w:t>
      </w:r>
      <w:r w:rsidRPr="00D84A35">
        <w:rPr>
          <w:sz w:val="28"/>
          <w:szCs w:val="28"/>
        </w:rPr>
        <w:t>%, в связи с невыполнением доходной части бюджета и отсутствием денежных средств не в полном объеме выплачена пенсия муниципальным служащим.</w:t>
      </w:r>
    </w:p>
    <w:p w:rsidR="00ED7358" w:rsidRDefault="00ED7358" w:rsidP="00540250">
      <w:pPr>
        <w:ind w:firstLine="709"/>
        <w:jc w:val="both"/>
        <w:rPr>
          <w:sz w:val="28"/>
          <w:szCs w:val="28"/>
        </w:rPr>
      </w:pPr>
      <w:r w:rsidRPr="00D84A35">
        <w:rPr>
          <w:i/>
          <w:sz w:val="28"/>
          <w:szCs w:val="28"/>
        </w:rPr>
        <w:t>По подразделу  10 03 «Социальное обеспечение населения»</w:t>
      </w:r>
      <w:r w:rsidRPr="00D84A35">
        <w:rPr>
          <w:sz w:val="28"/>
          <w:szCs w:val="28"/>
        </w:rPr>
        <w:t xml:space="preserve"> расходы  исполнены </w:t>
      </w:r>
      <w:r>
        <w:rPr>
          <w:sz w:val="28"/>
          <w:szCs w:val="28"/>
        </w:rPr>
        <w:t>в сумме 4 541 тыс. рублей при плане 4 700 тыс. рублей или 96,6%:</w:t>
      </w:r>
    </w:p>
    <w:p w:rsidR="00ED7358" w:rsidRDefault="00ED7358" w:rsidP="00540250">
      <w:pPr>
        <w:ind w:firstLine="709"/>
        <w:jc w:val="both"/>
        <w:rPr>
          <w:sz w:val="28"/>
          <w:szCs w:val="28"/>
        </w:rPr>
      </w:pPr>
      <w:r w:rsidRPr="00D84A35">
        <w:rPr>
          <w:sz w:val="28"/>
          <w:szCs w:val="28"/>
        </w:rPr>
        <w:t xml:space="preserve"> </w:t>
      </w:r>
      <w:r>
        <w:rPr>
          <w:sz w:val="28"/>
          <w:szCs w:val="28"/>
        </w:rPr>
        <w:t>- за счет субвенции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 исполнены в сумме 2 792 тыс. рублей;</w:t>
      </w:r>
    </w:p>
    <w:p w:rsidR="00ED7358" w:rsidRDefault="00ED7358" w:rsidP="00540250">
      <w:pPr>
        <w:ind w:firstLine="709"/>
        <w:jc w:val="both"/>
        <w:rPr>
          <w:sz w:val="28"/>
          <w:szCs w:val="28"/>
        </w:rPr>
      </w:pPr>
      <w:r>
        <w:rPr>
          <w:sz w:val="28"/>
          <w:szCs w:val="28"/>
        </w:rPr>
        <w:t>-средства направлены на обеспечение жильем молодых семей в сумме 1 701 тыс. рублей, в том числе за счет средств федерального бюджета 549 тыс. рублей, за счет средств областного бюджета 939 тыс. рублей;</w:t>
      </w:r>
    </w:p>
    <w:p w:rsidR="00ED7358" w:rsidRPr="00D84A35" w:rsidRDefault="00ED7358" w:rsidP="00540250">
      <w:pPr>
        <w:ind w:firstLine="709"/>
        <w:jc w:val="both"/>
        <w:rPr>
          <w:sz w:val="28"/>
          <w:szCs w:val="28"/>
        </w:rPr>
      </w:pPr>
      <w:r>
        <w:rPr>
          <w:sz w:val="28"/>
          <w:szCs w:val="28"/>
        </w:rPr>
        <w:t>-средства направлены на проведение мероприятий в области социальной политики в сумме 48 тыс. рублей.</w:t>
      </w:r>
    </w:p>
    <w:p w:rsidR="00ED7358" w:rsidRPr="00D84A35" w:rsidRDefault="00ED7358" w:rsidP="00540250">
      <w:pPr>
        <w:ind w:firstLine="709"/>
        <w:jc w:val="both"/>
        <w:rPr>
          <w:sz w:val="28"/>
          <w:szCs w:val="28"/>
        </w:rPr>
      </w:pPr>
      <w:r w:rsidRPr="00D84A35">
        <w:rPr>
          <w:i/>
          <w:sz w:val="28"/>
          <w:szCs w:val="28"/>
        </w:rPr>
        <w:t>По подразделу  10 04 «Охрана семьи и детства»</w:t>
      </w:r>
      <w:r w:rsidRPr="00D84A35">
        <w:rPr>
          <w:sz w:val="28"/>
          <w:szCs w:val="28"/>
        </w:rPr>
        <w:t xml:space="preserve"> средства исполнены в сумме </w:t>
      </w:r>
      <w:r>
        <w:rPr>
          <w:sz w:val="28"/>
          <w:szCs w:val="28"/>
        </w:rPr>
        <w:t>13 369</w:t>
      </w:r>
      <w:r w:rsidRPr="00D84A35">
        <w:rPr>
          <w:sz w:val="28"/>
          <w:szCs w:val="28"/>
        </w:rPr>
        <w:t xml:space="preserve"> тыс. рублей при плане </w:t>
      </w:r>
      <w:r>
        <w:rPr>
          <w:sz w:val="28"/>
          <w:szCs w:val="28"/>
        </w:rPr>
        <w:t>13 469</w:t>
      </w:r>
      <w:r w:rsidRPr="00D84A35">
        <w:rPr>
          <w:sz w:val="28"/>
          <w:szCs w:val="28"/>
        </w:rPr>
        <w:t xml:space="preserve">  тыс. рублей или на </w:t>
      </w:r>
      <w:r>
        <w:rPr>
          <w:sz w:val="28"/>
          <w:szCs w:val="28"/>
        </w:rPr>
        <w:t>99,3</w:t>
      </w:r>
      <w:r w:rsidRPr="00D84A35">
        <w:rPr>
          <w:sz w:val="28"/>
          <w:szCs w:val="28"/>
        </w:rPr>
        <w:t>%:</w:t>
      </w:r>
    </w:p>
    <w:p w:rsidR="00ED7358" w:rsidRPr="00D84A35" w:rsidRDefault="00ED7358" w:rsidP="00540250">
      <w:pPr>
        <w:ind w:firstLine="709"/>
        <w:jc w:val="both"/>
        <w:rPr>
          <w:sz w:val="28"/>
          <w:szCs w:val="28"/>
        </w:rPr>
      </w:pPr>
      <w:r w:rsidRPr="00D84A35">
        <w:rPr>
          <w:sz w:val="28"/>
          <w:szCs w:val="28"/>
        </w:rPr>
        <w:t xml:space="preserve">- за счет субвенции на обеспечение предоставления жилых помещений детям-сиротам, детям, оставшихся без попечения родителей, лицам из их числа по договорам найма специализированных жилых помещений средства исполнены в полном объеме </w:t>
      </w:r>
      <w:r>
        <w:rPr>
          <w:sz w:val="28"/>
          <w:szCs w:val="28"/>
        </w:rPr>
        <w:t>8 826</w:t>
      </w:r>
      <w:r w:rsidRPr="00D84A35">
        <w:rPr>
          <w:sz w:val="28"/>
          <w:szCs w:val="28"/>
        </w:rPr>
        <w:t xml:space="preserve"> тыс. рублей;</w:t>
      </w:r>
    </w:p>
    <w:p w:rsidR="00ED7358" w:rsidRDefault="00ED7358" w:rsidP="00540250">
      <w:pPr>
        <w:ind w:firstLine="709"/>
        <w:jc w:val="both"/>
        <w:rPr>
          <w:sz w:val="28"/>
          <w:szCs w:val="28"/>
        </w:rPr>
      </w:pPr>
      <w:r w:rsidRPr="00D84A35">
        <w:rPr>
          <w:sz w:val="28"/>
          <w:szCs w:val="28"/>
        </w:rPr>
        <w:t xml:space="preserve">-за счет субвенции на компенсацию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 в сумме </w:t>
      </w:r>
      <w:r>
        <w:rPr>
          <w:sz w:val="28"/>
          <w:szCs w:val="28"/>
        </w:rPr>
        <w:t>4 543</w:t>
      </w:r>
      <w:r w:rsidRPr="00D84A35">
        <w:rPr>
          <w:sz w:val="28"/>
          <w:szCs w:val="28"/>
        </w:rPr>
        <w:t xml:space="preserve"> тыс. рублей при плане </w:t>
      </w:r>
      <w:r>
        <w:rPr>
          <w:sz w:val="28"/>
          <w:szCs w:val="28"/>
        </w:rPr>
        <w:t>4 642</w:t>
      </w:r>
      <w:r w:rsidRPr="00D84A35">
        <w:rPr>
          <w:sz w:val="28"/>
          <w:szCs w:val="28"/>
        </w:rPr>
        <w:t xml:space="preserve"> тыс. рублей или </w:t>
      </w:r>
      <w:r>
        <w:rPr>
          <w:sz w:val="28"/>
          <w:szCs w:val="28"/>
        </w:rPr>
        <w:t>97,9</w:t>
      </w:r>
      <w:r w:rsidRPr="00D84A35">
        <w:rPr>
          <w:sz w:val="28"/>
          <w:szCs w:val="28"/>
        </w:rPr>
        <w:t>%.</w:t>
      </w:r>
    </w:p>
    <w:p w:rsidR="00ED7358" w:rsidRPr="003F6D1D" w:rsidRDefault="00ED7358" w:rsidP="00540250">
      <w:pPr>
        <w:ind w:firstLine="709"/>
        <w:jc w:val="both"/>
        <w:rPr>
          <w:sz w:val="28"/>
          <w:szCs w:val="28"/>
          <w:u w:val="single"/>
        </w:rPr>
      </w:pPr>
      <w:r w:rsidRPr="003F6D1D">
        <w:rPr>
          <w:b/>
          <w:i/>
          <w:sz w:val="28"/>
          <w:szCs w:val="28"/>
          <w:u w:val="single"/>
        </w:rPr>
        <w:t>Раздел 11 «Физическая культура и спорт»</w:t>
      </w:r>
    </w:p>
    <w:p w:rsidR="00ED7358" w:rsidRDefault="00ED7358" w:rsidP="00540250">
      <w:pPr>
        <w:ind w:firstLine="709"/>
        <w:jc w:val="both"/>
        <w:rPr>
          <w:sz w:val="28"/>
          <w:szCs w:val="28"/>
        </w:rPr>
      </w:pPr>
      <w:r>
        <w:rPr>
          <w:i/>
          <w:sz w:val="28"/>
          <w:szCs w:val="28"/>
        </w:rPr>
        <w:t xml:space="preserve">По разделу 11 02 «Массовый спорт» </w:t>
      </w:r>
      <w:r>
        <w:rPr>
          <w:sz w:val="28"/>
          <w:szCs w:val="28"/>
        </w:rPr>
        <w:t>исполнение составило 502 тыс. рублей при плане 506 тыс. рублей или 99,2%.</w:t>
      </w:r>
    </w:p>
    <w:p w:rsidR="00ED7358" w:rsidRPr="00A622E5" w:rsidRDefault="00ED7358" w:rsidP="00540250">
      <w:pPr>
        <w:ind w:firstLine="709"/>
        <w:jc w:val="both"/>
        <w:rPr>
          <w:sz w:val="28"/>
          <w:szCs w:val="28"/>
        </w:rPr>
      </w:pPr>
      <w:r w:rsidRPr="00A622E5">
        <w:rPr>
          <w:b/>
          <w:i/>
          <w:sz w:val="28"/>
          <w:szCs w:val="28"/>
          <w:u w:val="single"/>
        </w:rPr>
        <w:t>Раздел 12 «Средства массовой информации»</w:t>
      </w:r>
      <w:r w:rsidRPr="00A622E5">
        <w:rPr>
          <w:sz w:val="28"/>
          <w:szCs w:val="28"/>
        </w:rPr>
        <w:t xml:space="preserve"> средства израсходованы в  полном объеме </w:t>
      </w:r>
      <w:r>
        <w:rPr>
          <w:sz w:val="28"/>
          <w:szCs w:val="28"/>
        </w:rPr>
        <w:t>1 303</w:t>
      </w:r>
      <w:r w:rsidRPr="00A622E5">
        <w:rPr>
          <w:sz w:val="28"/>
          <w:szCs w:val="28"/>
        </w:rPr>
        <w:t xml:space="preserve"> тыс. рублей.</w:t>
      </w:r>
    </w:p>
    <w:p w:rsidR="00ED7358" w:rsidRDefault="00ED7358" w:rsidP="00540250">
      <w:pPr>
        <w:ind w:firstLine="709"/>
        <w:jc w:val="both"/>
        <w:rPr>
          <w:sz w:val="28"/>
          <w:szCs w:val="28"/>
        </w:rPr>
      </w:pPr>
      <w:r w:rsidRPr="00A622E5">
        <w:rPr>
          <w:i/>
          <w:sz w:val="28"/>
          <w:szCs w:val="28"/>
        </w:rPr>
        <w:t>По подразделу 12 04 «Другие вопросы в области средств массовой информации»</w:t>
      </w:r>
      <w:r w:rsidRPr="00A622E5">
        <w:rPr>
          <w:sz w:val="28"/>
          <w:szCs w:val="28"/>
        </w:rPr>
        <w:t xml:space="preserve"> средства </w:t>
      </w:r>
      <w:r>
        <w:rPr>
          <w:sz w:val="28"/>
          <w:szCs w:val="28"/>
        </w:rPr>
        <w:t>израсходованы</w:t>
      </w:r>
      <w:r w:rsidRPr="00A622E5">
        <w:rPr>
          <w:sz w:val="28"/>
          <w:szCs w:val="28"/>
        </w:rPr>
        <w:t xml:space="preserve"> в полном объеме </w:t>
      </w:r>
      <w:r>
        <w:rPr>
          <w:sz w:val="28"/>
          <w:szCs w:val="28"/>
        </w:rPr>
        <w:t>1 303</w:t>
      </w:r>
      <w:r w:rsidRPr="00A622E5">
        <w:rPr>
          <w:sz w:val="28"/>
          <w:szCs w:val="28"/>
        </w:rPr>
        <w:t xml:space="preserve"> тыс. рублей, в том числе за счет областной субсидии </w:t>
      </w:r>
      <w:r>
        <w:rPr>
          <w:sz w:val="28"/>
          <w:szCs w:val="28"/>
        </w:rPr>
        <w:t>890</w:t>
      </w:r>
      <w:r w:rsidRPr="00A622E5">
        <w:rPr>
          <w:sz w:val="28"/>
          <w:szCs w:val="28"/>
        </w:rPr>
        <w:t xml:space="preserve"> тыс. рублей</w:t>
      </w:r>
      <w:r>
        <w:rPr>
          <w:sz w:val="28"/>
          <w:szCs w:val="28"/>
        </w:rPr>
        <w:t>. С</w:t>
      </w:r>
      <w:r w:rsidRPr="00A622E5">
        <w:rPr>
          <w:sz w:val="28"/>
          <w:szCs w:val="28"/>
        </w:rPr>
        <w:t>редства направлены на содержание редакции газеты</w:t>
      </w:r>
      <w:r>
        <w:rPr>
          <w:sz w:val="28"/>
          <w:szCs w:val="28"/>
        </w:rPr>
        <w:t xml:space="preserve"> «Наша жизнь»</w:t>
      </w:r>
      <w:r w:rsidRPr="00A622E5">
        <w:rPr>
          <w:sz w:val="28"/>
          <w:szCs w:val="28"/>
        </w:rPr>
        <w:t>.</w:t>
      </w:r>
    </w:p>
    <w:p w:rsidR="00ED7358" w:rsidRPr="00A622E5" w:rsidRDefault="00ED7358" w:rsidP="00540250">
      <w:pPr>
        <w:ind w:firstLine="709"/>
        <w:jc w:val="both"/>
        <w:rPr>
          <w:b/>
          <w:i/>
          <w:sz w:val="28"/>
          <w:szCs w:val="28"/>
          <w:u w:val="single"/>
        </w:rPr>
      </w:pPr>
      <w:r w:rsidRPr="00A622E5">
        <w:rPr>
          <w:b/>
          <w:i/>
          <w:sz w:val="28"/>
          <w:szCs w:val="28"/>
          <w:u w:val="single"/>
        </w:rPr>
        <w:t>Раздел 13 «Обслуживание государственного и муниципального долга»</w:t>
      </w:r>
    </w:p>
    <w:p w:rsidR="00ED7358" w:rsidRPr="00A622E5" w:rsidRDefault="00ED7358" w:rsidP="00540250">
      <w:pPr>
        <w:ind w:firstLine="709"/>
        <w:jc w:val="both"/>
        <w:rPr>
          <w:sz w:val="28"/>
          <w:szCs w:val="28"/>
        </w:rPr>
      </w:pPr>
      <w:r w:rsidRPr="00A622E5">
        <w:rPr>
          <w:sz w:val="28"/>
          <w:szCs w:val="28"/>
        </w:rPr>
        <w:t>П</w:t>
      </w:r>
      <w:r w:rsidRPr="00A622E5">
        <w:rPr>
          <w:i/>
          <w:sz w:val="28"/>
          <w:szCs w:val="28"/>
        </w:rPr>
        <w:t>о подразделу 13 01 «Обслуживание внутреннего государственного и муниципального долга»</w:t>
      </w:r>
      <w:r w:rsidRPr="00A622E5">
        <w:rPr>
          <w:sz w:val="28"/>
          <w:szCs w:val="28"/>
        </w:rPr>
        <w:t xml:space="preserve">  исполнение составило </w:t>
      </w:r>
      <w:r>
        <w:rPr>
          <w:sz w:val="28"/>
          <w:szCs w:val="28"/>
        </w:rPr>
        <w:t>2 113</w:t>
      </w:r>
      <w:r w:rsidRPr="00A622E5">
        <w:rPr>
          <w:sz w:val="28"/>
          <w:szCs w:val="28"/>
        </w:rPr>
        <w:t xml:space="preserve">  тыс. рублей при плане</w:t>
      </w:r>
      <w:r>
        <w:rPr>
          <w:sz w:val="28"/>
          <w:szCs w:val="28"/>
        </w:rPr>
        <w:t xml:space="preserve"> 2 150</w:t>
      </w:r>
      <w:r w:rsidRPr="00A622E5">
        <w:rPr>
          <w:sz w:val="28"/>
          <w:szCs w:val="28"/>
        </w:rPr>
        <w:t xml:space="preserve"> тыс. рублей или </w:t>
      </w:r>
      <w:r>
        <w:rPr>
          <w:sz w:val="28"/>
          <w:szCs w:val="28"/>
        </w:rPr>
        <w:t>98,3</w:t>
      </w:r>
      <w:r w:rsidRPr="00A622E5">
        <w:rPr>
          <w:sz w:val="28"/>
          <w:szCs w:val="28"/>
        </w:rPr>
        <w:t>%</w:t>
      </w:r>
      <w:r>
        <w:rPr>
          <w:sz w:val="28"/>
          <w:szCs w:val="28"/>
        </w:rPr>
        <w:t>, в том числе по переданным полномочиям из городского поселения город Лихославль в сумме 206 тыс. рублей</w:t>
      </w:r>
      <w:r w:rsidRPr="00A622E5">
        <w:rPr>
          <w:sz w:val="28"/>
          <w:szCs w:val="28"/>
        </w:rPr>
        <w:t xml:space="preserve">. </w:t>
      </w:r>
    </w:p>
    <w:p w:rsidR="00ED7358" w:rsidRDefault="00ED7358" w:rsidP="00540250">
      <w:pPr>
        <w:ind w:firstLine="709"/>
        <w:jc w:val="both"/>
        <w:rPr>
          <w:sz w:val="28"/>
          <w:szCs w:val="28"/>
        </w:rPr>
      </w:pPr>
      <w:r>
        <w:rPr>
          <w:b/>
          <w:i/>
          <w:sz w:val="28"/>
          <w:szCs w:val="28"/>
        </w:rPr>
        <w:t>Раздел 14 «Межбюджетные трансферты бюджетам РФ и муниципальных образований общего характера»</w:t>
      </w:r>
      <w:r>
        <w:rPr>
          <w:sz w:val="28"/>
          <w:szCs w:val="28"/>
        </w:rPr>
        <w:t xml:space="preserve"> </w:t>
      </w:r>
    </w:p>
    <w:p w:rsidR="00ED7358" w:rsidRDefault="00ED7358" w:rsidP="00540250">
      <w:pPr>
        <w:ind w:firstLine="709"/>
        <w:jc w:val="both"/>
        <w:rPr>
          <w:color w:val="FF9900"/>
          <w:sz w:val="28"/>
          <w:szCs w:val="28"/>
        </w:rPr>
      </w:pPr>
      <w:r>
        <w:rPr>
          <w:sz w:val="28"/>
          <w:szCs w:val="28"/>
        </w:rPr>
        <w:lastRenderedPageBreak/>
        <w:t>П</w:t>
      </w:r>
      <w:r>
        <w:rPr>
          <w:i/>
          <w:sz w:val="28"/>
          <w:szCs w:val="28"/>
        </w:rPr>
        <w:t xml:space="preserve">о подразделу 14 03 «Прочие межбюджетные трансферты общего характера» </w:t>
      </w:r>
      <w:r>
        <w:rPr>
          <w:sz w:val="28"/>
          <w:szCs w:val="28"/>
        </w:rPr>
        <w:t>при плане  2 310 тыс. рублей расход составил 1 808 тыс. рублей или 78,3% межбюджетные трансферты  поселениям на содержание и ремонт автомобильных дорог 4 класса. Оплата работ произведена по факту на основании актов выполненных работ.</w:t>
      </w:r>
    </w:p>
    <w:p w:rsidR="00ED7358" w:rsidRDefault="00ED7358" w:rsidP="00540250">
      <w:pPr>
        <w:ind w:firstLine="709"/>
        <w:jc w:val="both"/>
        <w:rPr>
          <w:sz w:val="28"/>
          <w:szCs w:val="28"/>
        </w:rPr>
      </w:pPr>
      <w:r>
        <w:rPr>
          <w:b/>
          <w:sz w:val="28"/>
          <w:szCs w:val="28"/>
        </w:rPr>
        <w:t>На 01.01.2017 г. по муниципальным унитарным предприятиям</w:t>
      </w:r>
      <w:r>
        <w:rPr>
          <w:sz w:val="28"/>
          <w:szCs w:val="28"/>
        </w:rPr>
        <w:t>, находящимся в стадии  ликвидации, имеется задолженность в сумме 12 109,7 тыс. руб., в т. ч. просроченная 12 109,7 тыс. руб. из них:</w:t>
      </w:r>
    </w:p>
    <w:p w:rsidR="00ED7358" w:rsidRDefault="00ED7358" w:rsidP="00540250">
      <w:pPr>
        <w:numPr>
          <w:ilvl w:val="0"/>
          <w:numId w:val="1"/>
        </w:numPr>
        <w:tabs>
          <w:tab w:val="num" w:pos="0"/>
        </w:tabs>
        <w:ind w:left="0" w:firstLine="709"/>
        <w:jc w:val="both"/>
        <w:rPr>
          <w:sz w:val="28"/>
          <w:szCs w:val="28"/>
        </w:rPr>
      </w:pPr>
      <w:r>
        <w:rPr>
          <w:sz w:val="28"/>
          <w:szCs w:val="28"/>
        </w:rPr>
        <w:t>МУП «Центральная районная аптека №110»  - 1 388,5 тыс. руб., в т. ч. просроченная – 1 388,5 тыс. руб. (задолженность по налогу в фонд социального страхования и выходные пособия работникам при ликвидации предприятия).</w:t>
      </w:r>
    </w:p>
    <w:p w:rsidR="00ED7358" w:rsidRDefault="00ED7358" w:rsidP="00540250">
      <w:pPr>
        <w:numPr>
          <w:ilvl w:val="0"/>
          <w:numId w:val="1"/>
        </w:numPr>
        <w:tabs>
          <w:tab w:val="num" w:pos="0"/>
        </w:tabs>
        <w:ind w:left="0" w:firstLine="709"/>
        <w:jc w:val="both"/>
        <w:rPr>
          <w:sz w:val="28"/>
          <w:szCs w:val="28"/>
        </w:rPr>
      </w:pPr>
      <w:r>
        <w:rPr>
          <w:sz w:val="28"/>
          <w:szCs w:val="28"/>
        </w:rPr>
        <w:t>МУСП «Рассвет» - 2 805,00 тыс. руб., в т. ч. просроченная – 2 805,0 тыс. руб. (задолженность по налогам в фонды и перед поставщиками услуг).</w:t>
      </w:r>
    </w:p>
    <w:p w:rsidR="00ED7358" w:rsidRDefault="00ED7358" w:rsidP="00540250">
      <w:pPr>
        <w:numPr>
          <w:ilvl w:val="0"/>
          <w:numId w:val="1"/>
        </w:numPr>
        <w:tabs>
          <w:tab w:val="num" w:pos="0"/>
        </w:tabs>
        <w:ind w:left="0" w:firstLine="709"/>
        <w:jc w:val="both"/>
        <w:rPr>
          <w:sz w:val="28"/>
          <w:szCs w:val="28"/>
        </w:rPr>
      </w:pPr>
      <w:r>
        <w:rPr>
          <w:sz w:val="28"/>
          <w:szCs w:val="28"/>
        </w:rPr>
        <w:t>МУП «Автоперевозки Лихославльского района» -7  916,2 тыс. руб., в том числе просроченная 7 916,2 тыс. руб. (задолженность по налогам в фонды и перед поставщиками услуг).</w:t>
      </w:r>
    </w:p>
    <w:p w:rsidR="00ED7358" w:rsidRDefault="00ED7358" w:rsidP="00540250">
      <w:pPr>
        <w:ind w:firstLine="709"/>
        <w:jc w:val="both"/>
        <w:rPr>
          <w:sz w:val="28"/>
          <w:szCs w:val="28"/>
        </w:rPr>
      </w:pPr>
      <w:r>
        <w:rPr>
          <w:sz w:val="28"/>
          <w:szCs w:val="28"/>
        </w:rPr>
        <w:t>По данным предприятиям продолжается конкурсное производство и конкурсными управляющими принимаются меры по погашению задолженности и завершению процедуры ликвидации и банкротства.</w:t>
      </w:r>
    </w:p>
    <w:p w:rsidR="00ED7358" w:rsidRDefault="00ED7358" w:rsidP="00540250">
      <w:pPr>
        <w:ind w:firstLine="709"/>
        <w:jc w:val="both"/>
        <w:rPr>
          <w:sz w:val="28"/>
          <w:szCs w:val="28"/>
        </w:rPr>
      </w:pPr>
      <w:r>
        <w:rPr>
          <w:sz w:val="28"/>
          <w:szCs w:val="28"/>
        </w:rPr>
        <w:t xml:space="preserve">По </w:t>
      </w:r>
      <w:proofErr w:type="gramStart"/>
      <w:r>
        <w:rPr>
          <w:sz w:val="28"/>
          <w:szCs w:val="28"/>
        </w:rPr>
        <w:t>муниципальным унитарным предприятиям, действующим на 01.01.2017 года имеется</w:t>
      </w:r>
      <w:proofErr w:type="gramEnd"/>
      <w:r>
        <w:rPr>
          <w:sz w:val="28"/>
          <w:szCs w:val="28"/>
        </w:rPr>
        <w:t xml:space="preserve"> задолженность в сумме 40 110,8 тыс. руб., в т. ч. просроченная – 24 739,0 тыс. руб. из них:</w:t>
      </w:r>
    </w:p>
    <w:p w:rsidR="00ED7358" w:rsidRDefault="00ED7358" w:rsidP="00540250">
      <w:pPr>
        <w:ind w:firstLine="709"/>
        <w:jc w:val="both"/>
        <w:rPr>
          <w:sz w:val="28"/>
          <w:szCs w:val="28"/>
        </w:rPr>
      </w:pPr>
      <w:r>
        <w:rPr>
          <w:sz w:val="28"/>
          <w:szCs w:val="28"/>
        </w:rPr>
        <w:t>1.МУП «</w:t>
      </w:r>
      <w:proofErr w:type="spellStart"/>
      <w:r>
        <w:rPr>
          <w:sz w:val="28"/>
          <w:szCs w:val="28"/>
        </w:rPr>
        <w:t>АвтоПрестиж</w:t>
      </w:r>
      <w:proofErr w:type="spellEnd"/>
      <w:r>
        <w:rPr>
          <w:sz w:val="28"/>
          <w:szCs w:val="28"/>
        </w:rPr>
        <w:t>» Лихославльского района – 1 824,2 тыс. руб., в т. ч. просроченная 1 215,0 тыс. руб. (задолженность по подоходному налогу, страховым взносам в Пенсионный фонд РФ, в фонда 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трахования, перед поставщиками товаров, услуг и заработной плате);</w:t>
      </w:r>
    </w:p>
    <w:p w:rsidR="00ED7358" w:rsidRDefault="00ED7358" w:rsidP="00540250">
      <w:pPr>
        <w:ind w:firstLine="709"/>
        <w:jc w:val="both"/>
        <w:rPr>
          <w:sz w:val="28"/>
          <w:szCs w:val="28"/>
        </w:rPr>
      </w:pPr>
      <w:r>
        <w:rPr>
          <w:sz w:val="28"/>
          <w:szCs w:val="28"/>
        </w:rPr>
        <w:t>2.МУП «Ремонтно-строительный участок» в сумме 335,0 тыс. руб. в т. ч. просроченная 335,0 тыс. рублей (задолженность перед поставщиками товаров, услуг);</w:t>
      </w:r>
    </w:p>
    <w:p w:rsidR="00ED7358" w:rsidRDefault="00ED7358" w:rsidP="00540250">
      <w:pPr>
        <w:ind w:firstLine="709"/>
        <w:jc w:val="both"/>
        <w:rPr>
          <w:sz w:val="28"/>
          <w:szCs w:val="28"/>
        </w:rPr>
      </w:pPr>
      <w:r>
        <w:rPr>
          <w:sz w:val="28"/>
          <w:szCs w:val="28"/>
        </w:rPr>
        <w:t>3.МУП Лихославльского района «Благоустройство» в сумме 1 112,0 тыс. руб., в том числе просроченная 450,0 тыс. руб. (задолженность перед поставщиками товаров, услуг);</w:t>
      </w:r>
    </w:p>
    <w:p w:rsidR="00ED7358" w:rsidRDefault="00ED7358" w:rsidP="00540250">
      <w:pPr>
        <w:ind w:firstLine="709"/>
        <w:jc w:val="both"/>
        <w:rPr>
          <w:sz w:val="28"/>
          <w:szCs w:val="28"/>
        </w:rPr>
      </w:pPr>
      <w:r>
        <w:rPr>
          <w:sz w:val="28"/>
          <w:szCs w:val="28"/>
        </w:rPr>
        <w:t>4. МУП «</w:t>
      </w:r>
      <w:proofErr w:type="spellStart"/>
      <w:r>
        <w:rPr>
          <w:sz w:val="28"/>
          <w:szCs w:val="28"/>
        </w:rPr>
        <w:t>ТеплоЭнергетическая</w:t>
      </w:r>
      <w:proofErr w:type="spellEnd"/>
      <w:r>
        <w:rPr>
          <w:sz w:val="28"/>
          <w:szCs w:val="28"/>
        </w:rPr>
        <w:t xml:space="preserve"> компания» в сумме 36 839,6 тыс. руб., в том числе просроченная 22 742,0 тыс. руб. (задолженность перед поставщиками товаров, услуг).</w:t>
      </w:r>
    </w:p>
    <w:p w:rsidR="00ED7358" w:rsidRDefault="00ED7358" w:rsidP="00540250">
      <w:pPr>
        <w:ind w:firstLine="709"/>
        <w:jc w:val="both"/>
        <w:rPr>
          <w:sz w:val="28"/>
          <w:szCs w:val="28"/>
        </w:rPr>
      </w:pPr>
      <w:r>
        <w:rPr>
          <w:b/>
          <w:sz w:val="28"/>
          <w:szCs w:val="28"/>
        </w:rPr>
        <w:t>Муниципальный долг МО «</w:t>
      </w:r>
      <w:proofErr w:type="spellStart"/>
      <w:r>
        <w:rPr>
          <w:b/>
          <w:sz w:val="28"/>
          <w:szCs w:val="28"/>
        </w:rPr>
        <w:t>Лихославльский</w:t>
      </w:r>
      <w:proofErr w:type="spellEnd"/>
      <w:r>
        <w:rPr>
          <w:b/>
          <w:sz w:val="28"/>
          <w:szCs w:val="28"/>
        </w:rPr>
        <w:t xml:space="preserve"> район»</w:t>
      </w:r>
      <w:r>
        <w:rPr>
          <w:sz w:val="28"/>
          <w:szCs w:val="28"/>
        </w:rPr>
        <w:t xml:space="preserve"> по состоянию на 01.01.2017 составил  20 500 000 ,00 руб., в том числе по бюджетным кредитам - 20 500 000,00 руб. </w:t>
      </w:r>
    </w:p>
    <w:p w:rsidR="00ED7358" w:rsidRDefault="00ED7358" w:rsidP="00540250">
      <w:pPr>
        <w:ind w:firstLine="709"/>
        <w:jc w:val="both"/>
        <w:rPr>
          <w:sz w:val="28"/>
          <w:szCs w:val="28"/>
        </w:rPr>
      </w:pPr>
      <w:r>
        <w:rPr>
          <w:sz w:val="28"/>
          <w:szCs w:val="28"/>
        </w:rPr>
        <w:t>На обслуживание муниципального долга  в 2016 году направлено  2 113 тыс. руб.</w:t>
      </w:r>
    </w:p>
    <w:p w:rsidR="00ED7358" w:rsidRDefault="00ED7358" w:rsidP="00540250">
      <w:pPr>
        <w:ind w:firstLine="709"/>
        <w:jc w:val="both"/>
        <w:rPr>
          <w:sz w:val="28"/>
          <w:szCs w:val="28"/>
        </w:rPr>
      </w:pPr>
      <w:r>
        <w:rPr>
          <w:sz w:val="28"/>
          <w:szCs w:val="28"/>
        </w:rPr>
        <w:t>МО «</w:t>
      </w:r>
      <w:proofErr w:type="spellStart"/>
      <w:r>
        <w:rPr>
          <w:sz w:val="28"/>
          <w:szCs w:val="28"/>
        </w:rPr>
        <w:t>Лихославльский</w:t>
      </w:r>
      <w:proofErr w:type="spellEnd"/>
      <w:r>
        <w:rPr>
          <w:sz w:val="28"/>
          <w:szCs w:val="28"/>
        </w:rPr>
        <w:t xml:space="preserve"> район» муниципальных  гарантий в 2016 году не выдавал.</w:t>
      </w:r>
    </w:p>
    <w:p w:rsidR="00ED7358" w:rsidRDefault="00ED7358" w:rsidP="00540250">
      <w:pPr>
        <w:tabs>
          <w:tab w:val="left" w:pos="7380"/>
        </w:tabs>
        <w:ind w:firstLine="709"/>
        <w:jc w:val="both"/>
      </w:pPr>
      <w:r>
        <w:rPr>
          <w:b/>
          <w:sz w:val="28"/>
          <w:szCs w:val="28"/>
        </w:rPr>
        <w:t xml:space="preserve">Остаток средств </w:t>
      </w:r>
      <w:r>
        <w:rPr>
          <w:sz w:val="28"/>
          <w:szCs w:val="28"/>
        </w:rPr>
        <w:t>на едином счете бюджета по состоянию на 01.01.2017 года составляет 2 856 748,56 руб.</w:t>
      </w:r>
    </w:p>
    <w:p w:rsidR="00ED7358" w:rsidRPr="005F4C8C" w:rsidRDefault="00ED7358" w:rsidP="00ED7358">
      <w:pPr>
        <w:ind w:left="5954"/>
        <w:rPr>
          <w:b/>
          <w:sz w:val="28"/>
          <w:szCs w:val="28"/>
        </w:rPr>
      </w:pPr>
    </w:p>
    <w:sectPr w:rsidR="00ED7358" w:rsidRPr="005F4C8C" w:rsidSect="005F4C8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9C7333"/>
    <w:rsid w:val="0002118B"/>
    <w:rsid w:val="000B2894"/>
    <w:rsid w:val="000C3193"/>
    <w:rsid w:val="001254EC"/>
    <w:rsid w:val="00142436"/>
    <w:rsid w:val="00193DAE"/>
    <w:rsid w:val="001A5406"/>
    <w:rsid w:val="001B5813"/>
    <w:rsid w:val="001D7E35"/>
    <w:rsid w:val="001E73C9"/>
    <w:rsid w:val="00240E6C"/>
    <w:rsid w:val="002730F8"/>
    <w:rsid w:val="002962A7"/>
    <w:rsid w:val="002A3060"/>
    <w:rsid w:val="002B2E84"/>
    <w:rsid w:val="00364DD2"/>
    <w:rsid w:val="003C22DC"/>
    <w:rsid w:val="004022D5"/>
    <w:rsid w:val="00454A14"/>
    <w:rsid w:val="0048411C"/>
    <w:rsid w:val="004A4E60"/>
    <w:rsid w:val="004C4CCA"/>
    <w:rsid w:val="00540250"/>
    <w:rsid w:val="005F4C8C"/>
    <w:rsid w:val="005F6821"/>
    <w:rsid w:val="0064091A"/>
    <w:rsid w:val="0070633D"/>
    <w:rsid w:val="00715685"/>
    <w:rsid w:val="00755114"/>
    <w:rsid w:val="007A40EC"/>
    <w:rsid w:val="007F567D"/>
    <w:rsid w:val="007F578E"/>
    <w:rsid w:val="00861E32"/>
    <w:rsid w:val="0087692C"/>
    <w:rsid w:val="009317BA"/>
    <w:rsid w:val="009330E4"/>
    <w:rsid w:val="009B7C31"/>
    <w:rsid w:val="009C20B9"/>
    <w:rsid w:val="009C7333"/>
    <w:rsid w:val="009D40FD"/>
    <w:rsid w:val="009D772A"/>
    <w:rsid w:val="009E1A0C"/>
    <w:rsid w:val="00A10C1D"/>
    <w:rsid w:val="00A538CB"/>
    <w:rsid w:val="00AC0ABE"/>
    <w:rsid w:val="00AC516D"/>
    <w:rsid w:val="00B13EFE"/>
    <w:rsid w:val="00BA5474"/>
    <w:rsid w:val="00C0651E"/>
    <w:rsid w:val="00C15F9A"/>
    <w:rsid w:val="00CD1DE0"/>
    <w:rsid w:val="00CF3C8E"/>
    <w:rsid w:val="00D324D4"/>
    <w:rsid w:val="00D94BDB"/>
    <w:rsid w:val="00DC4E5E"/>
    <w:rsid w:val="00DD46D5"/>
    <w:rsid w:val="00DF0BA8"/>
    <w:rsid w:val="00E906B7"/>
    <w:rsid w:val="00E9089A"/>
    <w:rsid w:val="00E921AF"/>
    <w:rsid w:val="00E94B8C"/>
    <w:rsid w:val="00ED7358"/>
    <w:rsid w:val="00F74DD6"/>
    <w:rsid w:val="00FD7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xl67">
    <w:name w:val="xl67"/>
    <w:basedOn w:val="a"/>
    <w:rsid w:val="005F4C8C"/>
    <w:pPr>
      <w:spacing w:before="100" w:beforeAutospacing="1" w:after="100" w:afterAutospacing="1"/>
    </w:pPr>
  </w:style>
  <w:style w:type="paragraph" w:customStyle="1" w:styleId="xl68">
    <w:name w:val="xl68"/>
    <w:basedOn w:val="a"/>
    <w:rsid w:val="005F4C8C"/>
    <w:pPr>
      <w:spacing w:before="100" w:beforeAutospacing="1" w:after="100" w:afterAutospacing="1"/>
    </w:pPr>
    <w:rPr>
      <w:b/>
      <w:bCs/>
      <w:sz w:val="18"/>
      <w:szCs w:val="18"/>
    </w:rPr>
  </w:style>
  <w:style w:type="paragraph" w:customStyle="1" w:styleId="xl69">
    <w:name w:val="xl69"/>
    <w:basedOn w:val="a"/>
    <w:rsid w:val="005F4C8C"/>
    <w:pPr>
      <w:spacing w:before="100" w:beforeAutospacing="1" w:after="100" w:afterAutospacing="1"/>
    </w:pPr>
    <w:rPr>
      <w:sz w:val="18"/>
      <w:szCs w:val="18"/>
    </w:rPr>
  </w:style>
  <w:style w:type="paragraph" w:customStyle="1" w:styleId="xl70">
    <w:name w:val="xl70"/>
    <w:basedOn w:val="a"/>
    <w:rsid w:val="005F4C8C"/>
    <w:pPr>
      <w:spacing w:before="100" w:beforeAutospacing="1" w:after="100" w:afterAutospacing="1"/>
    </w:pPr>
    <w:rPr>
      <w:b/>
      <w:bCs/>
    </w:rPr>
  </w:style>
  <w:style w:type="paragraph" w:customStyle="1" w:styleId="xl71">
    <w:name w:val="xl71"/>
    <w:basedOn w:val="a"/>
    <w:rsid w:val="005F4C8C"/>
    <w:pPr>
      <w:spacing w:before="100" w:beforeAutospacing="1" w:after="100" w:afterAutospacing="1"/>
    </w:pPr>
    <w:rPr>
      <w:color w:val="000000"/>
      <w:sz w:val="18"/>
      <w:szCs w:val="18"/>
    </w:rPr>
  </w:style>
  <w:style w:type="paragraph" w:customStyle="1" w:styleId="xl72">
    <w:name w:val="xl72"/>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3">
    <w:name w:val="xl73"/>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4">
    <w:name w:val="xl7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5">
    <w:name w:val="xl75"/>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6">
    <w:name w:val="xl76"/>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18"/>
      <w:szCs w:val="18"/>
    </w:rPr>
  </w:style>
  <w:style w:type="paragraph" w:customStyle="1" w:styleId="xl77">
    <w:name w:val="xl77"/>
    <w:basedOn w:val="a"/>
    <w:rsid w:val="005F4C8C"/>
    <w:pPr>
      <w:shd w:val="clear" w:color="000000" w:fill="FFFFFF"/>
      <w:spacing w:before="100" w:beforeAutospacing="1" w:after="100" w:afterAutospacing="1"/>
    </w:pPr>
    <w:rPr>
      <w:b/>
      <w:bCs/>
    </w:rPr>
  </w:style>
  <w:style w:type="paragraph" w:customStyle="1" w:styleId="xl78">
    <w:name w:val="xl78"/>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9">
    <w:name w:val="xl79"/>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0">
    <w:name w:val="xl80"/>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1">
    <w:name w:val="xl81"/>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2">
    <w:name w:val="xl82"/>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5">
    <w:name w:val="xl85"/>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2"/>
      <w:szCs w:val="22"/>
    </w:rPr>
  </w:style>
  <w:style w:type="paragraph" w:customStyle="1" w:styleId="xl88">
    <w:name w:val="xl88"/>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9">
    <w:name w:val="xl89"/>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0">
    <w:name w:val="xl90"/>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16"/>
      <w:szCs w:val="16"/>
    </w:rPr>
  </w:style>
  <w:style w:type="paragraph" w:customStyle="1" w:styleId="xl91">
    <w:name w:val="xl91"/>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92">
    <w:name w:val="xl92"/>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93">
    <w:name w:val="xl93"/>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4">
    <w:name w:val="xl9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95">
    <w:name w:val="xl95"/>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7">
    <w:name w:val="xl97"/>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98">
    <w:name w:val="xl98"/>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sz w:val="18"/>
      <w:szCs w:val="18"/>
    </w:rPr>
  </w:style>
  <w:style w:type="paragraph" w:customStyle="1" w:styleId="xl99">
    <w:name w:val="xl99"/>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100">
    <w:name w:val="xl100"/>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1">
    <w:name w:val="xl101"/>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102">
    <w:name w:val="xl102"/>
    <w:basedOn w:val="a"/>
    <w:rsid w:val="005F4C8C"/>
    <w:pPr>
      <w:shd w:val="clear" w:color="000000" w:fill="FFFFFF"/>
      <w:spacing w:before="100" w:beforeAutospacing="1" w:after="100" w:afterAutospacing="1"/>
    </w:pPr>
    <w:rPr>
      <w:b/>
      <w:bCs/>
      <w:sz w:val="22"/>
      <w:szCs w:val="22"/>
    </w:rPr>
  </w:style>
  <w:style w:type="paragraph" w:customStyle="1" w:styleId="xl103">
    <w:name w:val="xl103"/>
    <w:basedOn w:val="a"/>
    <w:rsid w:val="005F4C8C"/>
    <w:pPr>
      <w:shd w:val="clear" w:color="000000" w:fill="FFFFFF"/>
      <w:spacing w:before="100" w:beforeAutospacing="1" w:after="100" w:afterAutospacing="1"/>
    </w:pPr>
  </w:style>
  <w:style w:type="paragraph" w:customStyle="1" w:styleId="xl104">
    <w:name w:val="xl10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s>
</file>

<file path=word/webSettings.xml><?xml version="1.0" encoding="utf-8"?>
<w:webSettings xmlns:r="http://schemas.openxmlformats.org/officeDocument/2006/relationships" xmlns:w="http://schemas.openxmlformats.org/wordprocessingml/2006/main">
  <w:divs>
    <w:div w:id="732388296">
      <w:bodyDiv w:val="1"/>
      <w:marLeft w:val="0"/>
      <w:marRight w:val="0"/>
      <w:marTop w:val="0"/>
      <w:marBottom w:val="0"/>
      <w:divBdr>
        <w:top w:val="none" w:sz="0" w:space="0" w:color="auto"/>
        <w:left w:val="none" w:sz="0" w:space="0" w:color="auto"/>
        <w:bottom w:val="none" w:sz="0" w:space="0" w:color="auto"/>
        <w:right w:val="none" w:sz="0" w:space="0" w:color="auto"/>
      </w:divBdr>
    </w:div>
    <w:div w:id="2034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49</Pages>
  <Words>14742</Words>
  <Characters>84031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2015-03-19T04:48:00Z</cp:lastPrinted>
  <dcterms:created xsi:type="dcterms:W3CDTF">2008-09-02T12:02:00Z</dcterms:created>
  <dcterms:modified xsi:type="dcterms:W3CDTF">2017-04-21T06:58:00Z</dcterms:modified>
</cp:coreProperties>
</file>