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2" w:rsidRDefault="00524842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рамках общественного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проекта 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Лихославльского района</w:t>
      </w: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07.11.2014 №185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4FA" w:rsidRDefault="008A595F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муниципальную программу </w:t>
      </w:r>
      <w:proofErr w:type="spellStart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системы образования </w:t>
      </w:r>
      <w:proofErr w:type="spellStart"/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2015-2019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44FA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524842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 постановлением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15.12.2015 № 439 в рамках проведения общественного обсуждения проекта постановления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постановление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муниципальную программу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образования </w:t>
      </w:r>
      <w:proofErr w:type="spellStart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2015-2019 годы</w:t>
      </w:r>
      <w:proofErr w:type="gram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МО «</w:t>
      </w:r>
      <w:proofErr w:type="spellStart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</w:t>
      </w:r>
      <w:hyperlink r:id="rId4" w:history="1">
        <w:r w:rsidR="00D83457" w:rsidRPr="00D83457">
          <w:rPr>
            <w:rStyle w:val="a4"/>
            <w:rFonts w:ascii="Times New Roman" w:hAnsi="Times New Roman" w:cs="Times New Roman"/>
            <w:sz w:val="28"/>
            <w:szCs w:val="28"/>
          </w:rPr>
          <w:t>http://lihoslavl69.ru/disc-strategic-planning-document/2016/6735</w:t>
        </w:r>
      </w:hyperlink>
      <w:proofErr w:type="gramStart"/>
      <w:r w:rsidR="00D83457" w:rsidRPr="00D83457">
        <w:rPr>
          <w:rFonts w:ascii="Times New Roman" w:hAnsi="Times New Roman" w:cs="Times New Roman"/>
          <w:sz w:val="28"/>
          <w:szCs w:val="28"/>
        </w:rPr>
        <w:t xml:space="preserve"> </w:t>
      </w:r>
      <w:r w:rsidR="00172F9A" w:rsidRPr="00D8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 w:rsidRPr="00D83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4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4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размещены: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проведении общественного обсуждения проекта;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частично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0.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8A595F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принято решение об утверждении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/>
      </w:tblPr>
      <w:tblGrid>
        <w:gridCol w:w="5353"/>
        <w:gridCol w:w="1985"/>
        <w:gridCol w:w="2693"/>
      </w:tblGrid>
      <w:tr w:rsidR="00172F9A" w:rsidRPr="000A10DB" w:rsidTr="00C46026">
        <w:tc>
          <w:tcPr>
            <w:tcW w:w="5353" w:type="dxa"/>
          </w:tcPr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Отделом образования </w:t>
            </w:r>
          </w:p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Лихославльского</w:t>
            </w:r>
            <w:proofErr w:type="spellEnd"/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985" w:type="dxa"/>
          </w:tcPr>
          <w:p w:rsidR="00172F9A" w:rsidRPr="000A10DB" w:rsidRDefault="00172F9A" w:rsidP="00C46026">
            <w:pPr>
              <w:spacing w:after="0" w:line="240" w:lineRule="auto"/>
              <w:jc w:val="right"/>
              <w:outlineLvl w:val="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2F9A" w:rsidRPr="000A10DB" w:rsidRDefault="00172F9A" w:rsidP="00C46026">
            <w:pPr>
              <w:spacing w:after="0" w:line="240" w:lineRule="auto"/>
              <w:outlineLvl w:val="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Т.А.Сысоева</w:t>
            </w:r>
          </w:p>
        </w:tc>
      </w:tr>
    </w:tbl>
    <w:p w:rsidR="00C72A45" w:rsidRPr="00172F9A" w:rsidRDefault="00C72A45">
      <w:pPr>
        <w:rPr>
          <w:rFonts w:ascii="Times New Roman" w:hAnsi="Times New Roman" w:cs="Times New Roman"/>
          <w:sz w:val="24"/>
          <w:szCs w:val="24"/>
        </w:rPr>
      </w:pPr>
    </w:p>
    <w:p w:rsidR="009B7CD1" w:rsidRPr="00172F9A" w:rsidRDefault="00D8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9B7CD1" w:rsidRPr="0017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B7CD1" w:rsidRPr="00172F9A">
        <w:rPr>
          <w:rFonts w:ascii="Times New Roman" w:hAnsi="Times New Roman" w:cs="Times New Roman"/>
          <w:sz w:val="24"/>
          <w:szCs w:val="24"/>
        </w:rPr>
        <w:t>.16</w:t>
      </w:r>
    </w:p>
    <w:sectPr w:rsidR="009B7CD1" w:rsidRPr="00172F9A" w:rsidSect="009B7C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42"/>
    <w:rsid w:val="00075C84"/>
    <w:rsid w:val="000B1709"/>
    <w:rsid w:val="00172F9A"/>
    <w:rsid w:val="001909FD"/>
    <w:rsid w:val="004D2BDB"/>
    <w:rsid w:val="00524842"/>
    <w:rsid w:val="00633ED8"/>
    <w:rsid w:val="006A41D0"/>
    <w:rsid w:val="008A595F"/>
    <w:rsid w:val="00931AF8"/>
    <w:rsid w:val="009B7CD1"/>
    <w:rsid w:val="00AD6579"/>
    <w:rsid w:val="00B744FA"/>
    <w:rsid w:val="00C72A45"/>
    <w:rsid w:val="00D54BBE"/>
    <w:rsid w:val="00D8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F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hoslavl69.ru/disc-strategic-planning-document/2016/6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2016-12-01T07:43:00Z</cp:lastPrinted>
  <dcterms:created xsi:type="dcterms:W3CDTF">2016-12-01T07:44:00Z</dcterms:created>
  <dcterms:modified xsi:type="dcterms:W3CDTF">2016-12-01T07:44:00Z</dcterms:modified>
</cp:coreProperties>
</file>