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B7" w:rsidRPr="00C32BB7" w:rsidRDefault="00EC4D77" w:rsidP="00C32BB7">
      <w:pPr>
        <w:shd w:val="clear" w:color="auto" w:fill="FDE9D9" w:themeFill="accent6" w:themeFillTint="33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2BB7">
        <w:rPr>
          <w:rFonts w:ascii="Times New Roman" w:eastAsia="Calibri" w:hAnsi="Times New Roman" w:cs="Times New Roman"/>
          <w:b/>
          <w:sz w:val="32"/>
          <w:szCs w:val="32"/>
        </w:rPr>
        <w:t xml:space="preserve">Информационно-статистический обзор обращений граждан, поступивших </w:t>
      </w:r>
    </w:p>
    <w:p w:rsidR="00EC4D77" w:rsidRPr="00C32BB7" w:rsidRDefault="00EC4D77" w:rsidP="00C32BB7">
      <w:pPr>
        <w:shd w:val="clear" w:color="auto" w:fill="FDE9D9" w:themeFill="accent6" w:themeFillTint="3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2BB7">
        <w:rPr>
          <w:rFonts w:ascii="Times New Roman" w:eastAsia="Calibri" w:hAnsi="Times New Roman" w:cs="Times New Roman"/>
          <w:b/>
          <w:sz w:val="32"/>
          <w:szCs w:val="32"/>
        </w:rPr>
        <w:t xml:space="preserve">в администрацию Лихославльского района в </w:t>
      </w:r>
      <w:r w:rsidRPr="00C32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 полугодии</w:t>
      </w:r>
      <w:r w:rsidRPr="00C32B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32BB7">
        <w:rPr>
          <w:rFonts w:ascii="Times New Roman" w:hAnsi="Times New Roman" w:cs="Times New Roman"/>
          <w:b/>
          <w:sz w:val="32"/>
          <w:szCs w:val="32"/>
        </w:rPr>
        <w:t>2020 года</w:t>
      </w:r>
    </w:p>
    <w:p w:rsidR="00153187" w:rsidRDefault="00153187" w:rsidP="00931D4F">
      <w:pPr>
        <w:rPr>
          <w:rFonts w:ascii="Times New Roman" w:hAnsi="Times New Roman" w:cs="Times New Roman"/>
          <w:sz w:val="24"/>
          <w:szCs w:val="24"/>
        </w:rPr>
      </w:pPr>
    </w:p>
    <w:p w:rsidR="00A206CB" w:rsidRPr="00CE482E" w:rsidRDefault="00A206CB" w:rsidP="00A206CB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Динамика количества обращений по форме поступления </w:t>
      </w:r>
    </w:p>
    <w:p w:rsidR="00A206CB" w:rsidRPr="00CE482E" w:rsidRDefault="00A206CB" w:rsidP="00A206CB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разрезе еже</w:t>
      </w:r>
      <w:r w:rsidR="00B63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квартальных</w:t>
      </w:r>
      <w:r w:rsidRPr="00CE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значений</w:t>
      </w:r>
      <w:bookmarkStart w:id="0" w:name="_GoBack"/>
      <w:bookmarkEnd w:id="0"/>
    </w:p>
    <w:p w:rsidR="0081407B" w:rsidRDefault="00931D4F" w:rsidP="00931D4F">
      <w:pPr>
        <w:rPr>
          <w:rFonts w:ascii="Times New Roman" w:hAnsi="Times New Roman" w:cs="Times New Roman"/>
          <w:sz w:val="24"/>
          <w:szCs w:val="24"/>
        </w:rPr>
      </w:pPr>
      <w:r w:rsidRPr="00931D4F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1-6"/>
        <w:tblW w:w="5014" w:type="pct"/>
        <w:tblLook w:val="04A0" w:firstRow="1" w:lastRow="0" w:firstColumn="1" w:lastColumn="0" w:noHBand="0" w:noVBand="1"/>
      </w:tblPr>
      <w:tblGrid>
        <w:gridCol w:w="4230"/>
        <w:gridCol w:w="1720"/>
        <w:gridCol w:w="1720"/>
        <w:gridCol w:w="1720"/>
        <w:gridCol w:w="1720"/>
        <w:gridCol w:w="1721"/>
        <w:gridCol w:w="1712"/>
      </w:tblGrid>
      <w:tr w:rsidR="005A40D0" w:rsidRPr="004D196B" w:rsidTr="00D04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Merge w:val="restart"/>
            <w:noWrap/>
            <w:vAlign w:val="center"/>
            <w:hideMark/>
          </w:tcPr>
          <w:p w:rsidR="005A40D0" w:rsidRPr="004D196B" w:rsidRDefault="005A40D0" w:rsidP="00D042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Calibri" w:hAnsi="Times New Roman" w:cs="Times New Roman"/>
                <w:sz w:val="26"/>
                <w:szCs w:val="26"/>
              </w:rPr>
              <w:t>Форма поступления</w:t>
            </w:r>
          </w:p>
        </w:tc>
        <w:tc>
          <w:tcPr>
            <w:tcW w:w="1192" w:type="pct"/>
            <w:gridSpan w:val="2"/>
            <w:noWrap/>
            <w:vAlign w:val="center"/>
            <w:hideMark/>
          </w:tcPr>
          <w:p w:rsidR="005A40D0" w:rsidRPr="004D196B" w:rsidRDefault="005A40D0" w:rsidP="00D04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квартал</w:t>
            </w:r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>20</w:t>
            </w:r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92" w:type="pct"/>
            <w:gridSpan w:val="2"/>
            <w:noWrap/>
            <w:vAlign w:val="center"/>
            <w:hideMark/>
          </w:tcPr>
          <w:p w:rsidR="005A40D0" w:rsidRPr="004D196B" w:rsidRDefault="005A40D0" w:rsidP="00D04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>квартал</w:t>
            </w:r>
            <w:proofErr w:type="spellEnd"/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>20</w:t>
            </w:r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89" w:type="pct"/>
            <w:gridSpan w:val="2"/>
            <w:noWrap/>
            <w:vAlign w:val="center"/>
            <w:hideMark/>
          </w:tcPr>
          <w:p w:rsidR="005A40D0" w:rsidRPr="005A40D0" w:rsidRDefault="005A40D0" w:rsidP="00D04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>полугодие 2020 г.</w:t>
            </w:r>
          </w:p>
        </w:tc>
      </w:tr>
      <w:tr w:rsidR="005A40D0" w:rsidRPr="004D196B" w:rsidTr="00D0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vAlign w:val="center"/>
            <w:hideMark/>
          </w:tcPr>
          <w:p w:rsidR="005A40D0" w:rsidRPr="004D196B" w:rsidRDefault="005A40D0" w:rsidP="00D042C2">
            <w:pPr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обращений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вопросов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обращений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вопросов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обращений</w:t>
            </w:r>
          </w:p>
        </w:tc>
        <w:tc>
          <w:tcPr>
            <w:tcW w:w="593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hideMark/>
          </w:tcPr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5A40D0" w:rsidRPr="004D196B" w:rsidRDefault="005A40D0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вопросов</w:t>
            </w:r>
          </w:p>
        </w:tc>
      </w:tr>
      <w:tr w:rsidR="005A40D0" w:rsidRPr="004D196B" w:rsidTr="00D04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vAlign w:val="center"/>
          </w:tcPr>
          <w:p w:rsidR="005A40D0" w:rsidRPr="004D196B" w:rsidRDefault="005A40D0" w:rsidP="00D042C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CE482E" w:rsidRDefault="00E8261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AD66BD" w:rsidRDefault="00E8261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CE482E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AD66BD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CE482E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593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5A40D0" w:rsidRPr="00AD66BD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157</w:t>
            </w:r>
          </w:p>
        </w:tc>
      </w:tr>
      <w:tr w:rsidR="005A40D0" w:rsidRPr="004D196B" w:rsidTr="00D0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top w:val="single" w:sz="8" w:space="0" w:color="F9B074" w:themeColor="accent6" w:themeTint="BF"/>
              <w:left w:val="single" w:sz="8" w:space="0" w:color="F9B074" w:themeColor="accent6" w:themeTint="BF"/>
            </w:tcBorders>
            <w:noWrap/>
            <w:vAlign w:val="center"/>
            <w:hideMark/>
          </w:tcPr>
          <w:p w:rsidR="005A40D0" w:rsidRPr="004D196B" w:rsidRDefault="005A40D0" w:rsidP="00D042C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Письменные обращения (в </w:t>
            </w:r>
            <w:proofErr w:type="spellStart"/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  <w:p w:rsidR="005A40D0" w:rsidRDefault="005A40D0" w:rsidP="00D042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форме электронного документа)</w:t>
            </w:r>
          </w:p>
          <w:p w:rsidR="005A40D0" w:rsidRPr="003D44C1" w:rsidRDefault="005A40D0" w:rsidP="00D042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96" w:type="pct"/>
            <w:tcBorders>
              <w:top w:val="single" w:sz="8" w:space="0" w:color="F9B074" w:themeColor="accent6" w:themeTint="BF"/>
            </w:tcBorders>
            <w:noWrap/>
            <w:vAlign w:val="center"/>
          </w:tcPr>
          <w:p w:rsidR="005A40D0" w:rsidRPr="004D196B" w:rsidRDefault="00581FA4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</w:tcBorders>
            <w:noWrap/>
            <w:vAlign w:val="center"/>
          </w:tcPr>
          <w:p w:rsidR="005A40D0" w:rsidRPr="004D196B" w:rsidRDefault="00E82619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</w:tcBorders>
            <w:noWrap/>
            <w:vAlign w:val="center"/>
          </w:tcPr>
          <w:p w:rsidR="005A40D0" w:rsidRPr="007C0AAA" w:rsidRDefault="00312A39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</w:tcBorders>
            <w:noWrap/>
            <w:vAlign w:val="center"/>
          </w:tcPr>
          <w:p w:rsidR="005A40D0" w:rsidRPr="007C0AAA" w:rsidRDefault="00312A39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</w:tcBorders>
            <w:noWrap/>
            <w:vAlign w:val="center"/>
          </w:tcPr>
          <w:p w:rsidR="005A40D0" w:rsidRPr="004D196B" w:rsidRDefault="003E20C5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93" w:type="pct"/>
            <w:tcBorders>
              <w:top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5A40D0" w:rsidRPr="004D196B" w:rsidRDefault="003E20C5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155</w:t>
            </w:r>
          </w:p>
        </w:tc>
      </w:tr>
      <w:tr w:rsidR="005A40D0" w:rsidRPr="004D196B" w:rsidTr="00D04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  <w:hideMark/>
          </w:tcPr>
          <w:p w:rsidR="005A40D0" w:rsidRPr="004D196B" w:rsidRDefault="005A40D0" w:rsidP="00D042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Устные обращения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4D196B" w:rsidRDefault="00E8261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4D196B" w:rsidRDefault="00E8261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4D196B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4D196B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96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5A40D0" w:rsidRPr="004D196B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3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5A40D0" w:rsidRPr="004D196B" w:rsidRDefault="00312A39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</w:tbl>
    <w:p w:rsidR="00153187" w:rsidRDefault="00153187" w:rsidP="00931D4F">
      <w:pPr>
        <w:rPr>
          <w:rFonts w:ascii="Times New Roman" w:hAnsi="Times New Roman" w:cs="Times New Roman"/>
          <w:sz w:val="24"/>
          <w:szCs w:val="24"/>
        </w:rPr>
      </w:pPr>
    </w:p>
    <w:p w:rsidR="00303653" w:rsidRPr="004D196B" w:rsidRDefault="00303653" w:rsidP="003036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6B">
        <w:rPr>
          <w:rFonts w:ascii="Times New Roman" w:hAnsi="Times New Roman" w:cs="Times New Roman"/>
          <w:b/>
          <w:sz w:val="28"/>
          <w:szCs w:val="28"/>
        </w:rPr>
        <w:t>Динамика количества вопросов по видам обращений</w:t>
      </w:r>
    </w:p>
    <w:p w:rsidR="00303653" w:rsidRPr="00A206CB" w:rsidRDefault="00A206CB" w:rsidP="00303653">
      <w:pPr>
        <w:rPr>
          <w:rFonts w:ascii="Times New Roman" w:hAnsi="Times New Roman" w:cs="Times New Roman"/>
          <w:sz w:val="24"/>
          <w:szCs w:val="24"/>
        </w:rPr>
      </w:pPr>
      <w:r w:rsidRPr="00A206CB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1-6"/>
        <w:tblW w:w="4984" w:type="pct"/>
        <w:tblLook w:val="04A0" w:firstRow="1" w:lastRow="0" w:firstColumn="1" w:lastColumn="0" w:noHBand="0" w:noVBand="1"/>
      </w:tblPr>
      <w:tblGrid>
        <w:gridCol w:w="3858"/>
        <w:gridCol w:w="3534"/>
        <w:gridCol w:w="3534"/>
        <w:gridCol w:w="3530"/>
      </w:tblGrid>
      <w:tr w:rsidR="00303653" w:rsidRPr="004D196B" w:rsidTr="00D04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 w:val="restart"/>
            <w:noWrap/>
            <w:vAlign w:val="center"/>
            <w:hideMark/>
          </w:tcPr>
          <w:p w:rsidR="00303653" w:rsidRPr="004D196B" w:rsidRDefault="00303653" w:rsidP="00303653">
            <w:pPr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Calibri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222" w:type="pct"/>
            <w:noWrap/>
            <w:vAlign w:val="center"/>
            <w:hideMark/>
          </w:tcPr>
          <w:p w:rsidR="00303653" w:rsidRPr="004D196B" w:rsidRDefault="00303653" w:rsidP="0030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квартал</w:t>
            </w:r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>20</w:t>
            </w:r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222" w:type="pct"/>
            <w:noWrap/>
            <w:vAlign w:val="center"/>
            <w:hideMark/>
          </w:tcPr>
          <w:p w:rsidR="00303653" w:rsidRPr="004D196B" w:rsidRDefault="00303653" w:rsidP="0030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>квартал</w:t>
            </w:r>
            <w:proofErr w:type="spellEnd"/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>20</w:t>
            </w:r>
            <w:r w:rsidRPr="004D196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221" w:type="pct"/>
            <w:noWrap/>
            <w:vAlign w:val="center"/>
            <w:hideMark/>
          </w:tcPr>
          <w:p w:rsidR="00303653" w:rsidRPr="005A40D0" w:rsidRDefault="00303653" w:rsidP="0030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  <w:t>полугодие 2020 г.</w:t>
            </w:r>
          </w:p>
        </w:tc>
      </w:tr>
      <w:tr w:rsidR="00303653" w:rsidRPr="004D196B" w:rsidTr="00D0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vAlign w:val="center"/>
            <w:hideMark/>
          </w:tcPr>
          <w:p w:rsidR="00303653" w:rsidRPr="004D196B" w:rsidRDefault="00303653" w:rsidP="00D042C2">
            <w:pPr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303653" w:rsidRPr="004D196B" w:rsidRDefault="00303653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hideMark/>
          </w:tcPr>
          <w:p w:rsidR="00303653" w:rsidRPr="004D196B" w:rsidRDefault="00303653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221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hideMark/>
          </w:tcPr>
          <w:p w:rsidR="00303653" w:rsidRPr="004D196B" w:rsidRDefault="00303653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303653" w:rsidRPr="004D196B" w:rsidTr="00D04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vAlign w:val="center"/>
          </w:tcPr>
          <w:p w:rsidR="00303653" w:rsidRPr="004D196B" w:rsidRDefault="00303653" w:rsidP="00D042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вопросов: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9666C0" w:rsidRDefault="00DB55E5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9666C0" w:rsidRDefault="00DB55E5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21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303653" w:rsidRPr="009666C0" w:rsidRDefault="00DB55E5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157</w:t>
            </w:r>
          </w:p>
        </w:tc>
      </w:tr>
      <w:tr w:rsidR="00303653" w:rsidRPr="004D196B" w:rsidTr="00D0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  <w:hideMark/>
          </w:tcPr>
          <w:p w:rsidR="00303653" w:rsidRPr="004D196B" w:rsidRDefault="00303653" w:rsidP="00D042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9666C0" w:rsidRDefault="00CB51CC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9666C0" w:rsidRDefault="00CB51CC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</w:t>
            </w:r>
          </w:p>
        </w:tc>
        <w:tc>
          <w:tcPr>
            <w:tcW w:w="1221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303653" w:rsidRPr="009666C0" w:rsidRDefault="00CB51CC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152</w:t>
            </w:r>
          </w:p>
        </w:tc>
      </w:tr>
      <w:tr w:rsidR="00303653" w:rsidRPr="004D196B" w:rsidTr="00D04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  <w:hideMark/>
          </w:tcPr>
          <w:p w:rsidR="00303653" w:rsidRPr="004D196B" w:rsidRDefault="00303653" w:rsidP="00D042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Жалоба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9666C0" w:rsidRDefault="00CB51CC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9666C0" w:rsidRDefault="00CB51CC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21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303653" w:rsidRPr="009666C0" w:rsidRDefault="00CB51CC" w:rsidP="00D04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303653" w:rsidRPr="004D196B" w:rsidTr="00D0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  <w:hideMark/>
          </w:tcPr>
          <w:p w:rsidR="00303653" w:rsidRPr="004D196B" w:rsidRDefault="00303653" w:rsidP="00D042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5955B9" w:rsidRDefault="00CB51CC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22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</w:tcBorders>
            <w:noWrap/>
            <w:vAlign w:val="center"/>
          </w:tcPr>
          <w:p w:rsidR="00303653" w:rsidRPr="005955B9" w:rsidRDefault="00CB51CC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1" w:type="pct"/>
            <w:tcBorders>
              <w:top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noWrap/>
            <w:vAlign w:val="center"/>
          </w:tcPr>
          <w:p w:rsidR="00303653" w:rsidRPr="005955B9" w:rsidRDefault="00CB51CC" w:rsidP="00D0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3406B7" w:rsidRDefault="00194AEE" w:rsidP="003406B7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6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количества вопросов, поступивших </w:t>
      </w:r>
      <w:r w:rsidR="003406B7" w:rsidRPr="003406B7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администрацию Лихославльского района </w:t>
      </w:r>
    </w:p>
    <w:p w:rsidR="00194AEE" w:rsidRPr="003406B7" w:rsidRDefault="003406B7" w:rsidP="003406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6B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3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полугодии</w:t>
      </w:r>
      <w:r w:rsidRPr="003406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6B7">
        <w:rPr>
          <w:rFonts w:ascii="Times New Roman" w:hAnsi="Times New Roman" w:cs="Times New Roman"/>
          <w:b/>
          <w:sz w:val="28"/>
          <w:szCs w:val="28"/>
        </w:rPr>
        <w:t>2020 г</w:t>
      </w:r>
      <w:r w:rsidR="00194AEE" w:rsidRPr="003406B7">
        <w:rPr>
          <w:rFonts w:ascii="Times New Roman" w:hAnsi="Times New Roman" w:cs="Times New Roman"/>
          <w:b/>
          <w:sz w:val="28"/>
          <w:szCs w:val="28"/>
        </w:rPr>
        <w:t>.</w:t>
      </w:r>
      <w:r w:rsidR="00BE3C18" w:rsidRPr="003406B7">
        <w:rPr>
          <w:rFonts w:ascii="Times New Roman" w:hAnsi="Times New Roman" w:cs="Times New Roman"/>
          <w:b/>
          <w:sz w:val="28"/>
          <w:szCs w:val="28"/>
        </w:rPr>
        <w:t>, в разрезе ежемесячных значений</w:t>
      </w:r>
    </w:p>
    <w:p w:rsidR="00967923" w:rsidRDefault="00967923" w:rsidP="00931D4F">
      <w:pPr>
        <w:rPr>
          <w:rFonts w:ascii="Times New Roman" w:hAnsi="Times New Roman" w:cs="Times New Roman"/>
          <w:sz w:val="24"/>
          <w:szCs w:val="24"/>
        </w:rPr>
      </w:pPr>
    </w:p>
    <w:p w:rsidR="00194AEE" w:rsidRPr="007E62B5" w:rsidRDefault="00931D4F" w:rsidP="00931D4F">
      <w:pPr>
        <w:rPr>
          <w:rFonts w:ascii="Times New Roman" w:hAnsi="Times New Roman" w:cs="Times New Roman"/>
          <w:b/>
          <w:sz w:val="28"/>
          <w:szCs w:val="28"/>
        </w:rPr>
      </w:pPr>
      <w:r w:rsidRPr="00931D4F">
        <w:rPr>
          <w:rFonts w:ascii="Times New Roman" w:hAnsi="Times New Roman" w:cs="Times New Roman"/>
          <w:sz w:val="24"/>
          <w:szCs w:val="24"/>
        </w:rPr>
        <w:t>Таблица №</w:t>
      </w:r>
      <w:r w:rsidR="00ED3A66">
        <w:rPr>
          <w:rFonts w:ascii="Times New Roman" w:hAnsi="Times New Roman" w:cs="Times New Roman"/>
          <w:sz w:val="24"/>
          <w:szCs w:val="24"/>
        </w:rPr>
        <w:t>3</w:t>
      </w:r>
      <w:r w:rsidR="00194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dTable4Accent6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709"/>
        <w:gridCol w:w="1765"/>
        <w:gridCol w:w="1766"/>
        <w:gridCol w:w="1766"/>
        <w:gridCol w:w="1766"/>
        <w:gridCol w:w="1766"/>
        <w:gridCol w:w="1766"/>
        <w:gridCol w:w="2198"/>
      </w:tblGrid>
      <w:tr w:rsidR="007542EC" w:rsidRPr="00001FAB" w:rsidTr="003C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542EC" w:rsidRPr="007542EC" w:rsidRDefault="007542EC" w:rsidP="007542E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7542EC" w:rsidRPr="00001FAB" w:rsidRDefault="007542EC" w:rsidP="00754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001F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5298" w:type="dxa"/>
            <w:gridSpan w:val="3"/>
          </w:tcPr>
          <w:p w:rsidR="007542EC" w:rsidRPr="00001FAB" w:rsidRDefault="007542EC" w:rsidP="00754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C60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01FAB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2198" w:type="dxa"/>
          </w:tcPr>
          <w:p w:rsidR="007542EC" w:rsidRPr="00001FAB" w:rsidRDefault="007542EC" w:rsidP="00754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весь период</w:t>
            </w:r>
          </w:p>
        </w:tc>
      </w:tr>
      <w:tr w:rsidR="007542EC" w:rsidRPr="00001FAB" w:rsidTr="003C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542EC" w:rsidRPr="00D338C2" w:rsidRDefault="007542EC" w:rsidP="007542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8C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765" w:type="dxa"/>
          </w:tcPr>
          <w:p w:rsidR="007542EC" w:rsidRPr="00001FAB" w:rsidRDefault="007542EC" w:rsidP="00754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6" w:type="dxa"/>
          </w:tcPr>
          <w:p w:rsidR="007542EC" w:rsidRPr="00001FAB" w:rsidRDefault="007542EC" w:rsidP="00754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</w:tcPr>
          <w:p w:rsidR="007542EC" w:rsidRPr="00001FAB" w:rsidRDefault="007542EC" w:rsidP="00754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6" w:type="dxa"/>
          </w:tcPr>
          <w:p w:rsidR="007542EC" w:rsidRPr="00001FAB" w:rsidRDefault="007542EC" w:rsidP="00754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6" w:type="dxa"/>
          </w:tcPr>
          <w:p w:rsidR="007542EC" w:rsidRPr="00001FAB" w:rsidRDefault="007542EC" w:rsidP="00754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6" w:type="dxa"/>
          </w:tcPr>
          <w:p w:rsidR="007542EC" w:rsidRPr="00001FAB" w:rsidRDefault="007542EC" w:rsidP="00754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8" w:type="dxa"/>
          </w:tcPr>
          <w:p w:rsidR="007542EC" w:rsidRPr="00001FAB" w:rsidRDefault="007542EC" w:rsidP="00F12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DF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016E1" w:rsidRPr="00001FAB" w:rsidTr="00694D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C016E1" w:rsidRPr="00D338C2" w:rsidRDefault="00C016E1" w:rsidP="007542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8C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65" w:type="dxa"/>
            <w:vAlign w:val="center"/>
          </w:tcPr>
          <w:p w:rsidR="00C016E1" w:rsidRPr="005E4667" w:rsidRDefault="00C016E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vAlign w:val="center"/>
          </w:tcPr>
          <w:p w:rsidR="00C016E1" w:rsidRPr="005E4667" w:rsidRDefault="00C016E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vAlign w:val="center"/>
          </w:tcPr>
          <w:p w:rsidR="00C016E1" w:rsidRPr="005E4667" w:rsidRDefault="00C016E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vAlign w:val="center"/>
          </w:tcPr>
          <w:p w:rsidR="00C016E1" w:rsidRPr="007C5B2E" w:rsidRDefault="00C016E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vAlign w:val="center"/>
          </w:tcPr>
          <w:p w:rsidR="00C016E1" w:rsidRPr="007C5B2E" w:rsidRDefault="00C016E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vAlign w:val="center"/>
          </w:tcPr>
          <w:p w:rsidR="00C016E1" w:rsidRPr="007C5B2E" w:rsidRDefault="00C016E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8" w:type="dxa"/>
          </w:tcPr>
          <w:p w:rsidR="00C016E1" w:rsidRPr="00825B75" w:rsidRDefault="00C016E1" w:rsidP="00EB7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4F6A20" w:rsidRPr="00D30197" w:rsidRDefault="003E2CD9" w:rsidP="00194AEE">
      <w:pPr>
        <w:rPr>
          <w:rFonts w:ascii="Times New Roman" w:hAnsi="Times New Roman" w:cs="Times New Roman"/>
          <w:i/>
        </w:rPr>
      </w:pPr>
      <w:r w:rsidRPr="00D30197">
        <w:rPr>
          <w:rFonts w:ascii="Times New Roman" w:hAnsi="Times New Roman" w:cs="Times New Roman"/>
          <w:i/>
        </w:rPr>
        <w:t xml:space="preserve"> </w:t>
      </w:r>
    </w:p>
    <w:p w:rsidR="002C3573" w:rsidRDefault="002C3573">
      <w:pPr>
        <w:rPr>
          <w:rFonts w:ascii="Times New Roman" w:hAnsi="Times New Roman" w:cs="Times New Roman"/>
        </w:rPr>
      </w:pPr>
    </w:p>
    <w:p w:rsidR="000C5A00" w:rsidRDefault="00567347">
      <w:pPr>
        <w:rPr>
          <w:rFonts w:ascii="Times New Roman" w:hAnsi="Times New Roman" w:cs="Times New Roman"/>
          <w:sz w:val="24"/>
          <w:szCs w:val="24"/>
        </w:rPr>
      </w:pPr>
      <w:r w:rsidRPr="009A16A1">
        <w:rPr>
          <w:rFonts w:ascii="Times New Roman" w:hAnsi="Times New Roman" w:cs="Times New Roman"/>
          <w:sz w:val="24"/>
          <w:szCs w:val="24"/>
        </w:rPr>
        <w:t>Диаграмма № 1</w:t>
      </w:r>
    </w:p>
    <w:p w:rsidR="00DA3C17" w:rsidRDefault="00D43E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 wp14:anchorId="41CEBA4C" wp14:editId="32CDC376">
            <wp:simplePos x="0" y="0"/>
            <wp:positionH relativeFrom="column">
              <wp:posOffset>481965</wp:posOffset>
            </wp:positionH>
            <wp:positionV relativeFrom="paragraph">
              <wp:posOffset>66040</wp:posOffset>
            </wp:positionV>
            <wp:extent cx="8050530" cy="4319905"/>
            <wp:effectExtent l="57150" t="57150" r="45720" b="42545"/>
            <wp:wrapSquare wrapText="bothSides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F7" w:rsidRDefault="00D43EF7">
      <w:pPr>
        <w:rPr>
          <w:rFonts w:ascii="Times New Roman" w:hAnsi="Times New Roman" w:cs="Times New Roman"/>
          <w:sz w:val="24"/>
          <w:szCs w:val="24"/>
        </w:rPr>
      </w:pPr>
    </w:p>
    <w:p w:rsidR="00D43EF7" w:rsidRDefault="00D43EF7">
      <w:pPr>
        <w:rPr>
          <w:rFonts w:ascii="Times New Roman" w:hAnsi="Times New Roman" w:cs="Times New Roman"/>
          <w:sz w:val="24"/>
          <w:szCs w:val="24"/>
        </w:rPr>
      </w:pPr>
    </w:p>
    <w:p w:rsidR="0059746E" w:rsidRDefault="0059746E" w:rsidP="00597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4146DE" w:rsidRDefault="004146DE">
      <w:pPr>
        <w:rPr>
          <w:rFonts w:ascii="Times New Roman" w:hAnsi="Times New Roman" w:cs="Times New Roman"/>
          <w:b/>
          <w:sz w:val="28"/>
          <w:szCs w:val="28"/>
        </w:rPr>
      </w:pPr>
    </w:p>
    <w:p w:rsidR="00117D34" w:rsidRDefault="00117D34">
      <w:pPr>
        <w:rPr>
          <w:rFonts w:ascii="Times New Roman" w:hAnsi="Times New Roman" w:cs="Times New Roman"/>
          <w:b/>
          <w:sz w:val="28"/>
          <w:szCs w:val="28"/>
        </w:rPr>
      </w:pPr>
    </w:p>
    <w:p w:rsidR="0011738F" w:rsidRDefault="00372B4F" w:rsidP="0011738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Динамика</w:t>
      </w:r>
      <w:r w:rsidR="00F90968">
        <w:rPr>
          <w:rFonts w:ascii="Times New Roman" w:hAnsi="Times New Roman" w:cs="Times New Roman"/>
          <w:b/>
          <w:sz w:val="28"/>
          <w:szCs w:val="28"/>
        </w:rPr>
        <w:t xml:space="preserve"> количества вопросов </w:t>
      </w:r>
      <w:r w:rsidR="0011738F">
        <w:rPr>
          <w:rFonts w:ascii="Times New Roman" w:hAnsi="Times New Roman" w:cs="Times New Roman"/>
          <w:b/>
          <w:sz w:val="28"/>
          <w:szCs w:val="28"/>
        </w:rPr>
        <w:t xml:space="preserve">в разрезе тематических разделов в </w:t>
      </w:r>
      <w:r w:rsidR="001173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738F" w:rsidRPr="008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C7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1738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3A66">
        <w:rPr>
          <w:rFonts w:ascii="Times New Roman" w:hAnsi="Times New Roman" w:cs="Times New Roman"/>
          <w:b/>
          <w:sz w:val="28"/>
          <w:szCs w:val="28"/>
        </w:rPr>
        <w:t>20</w:t>
      </w:r>
      <w:r w:rsidR="00F9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38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AB6A3C" w:rsidRDefault="00AB6A3C" w:rsidP="0011738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разрезе ежеквартальных значений</w:t>
      </w:r>
    </w:p>
    <w:p w:rsidR="00931D4F" w:rsidRPr="00931D4F" w:rsidRDefault="00931D4F" w:rsidP="00931D4F">
      <w:pPr>
        <w:rPr>
          <w:rFonts w:ascii="Times New Roman" w:hAnsi="Times New Roman" w:cs="Times New Roman"/>
          <w:sz w:val="24"/>
          <w:szCs w:val="24"/>
        </w:rPr>
      </w:pPr>
      <w:r w:rsidRPr="00931D4F">
        <w:rPr>
          <w:rFonts w:ascii="Times New Roman" w:hAnsi="Times New Roman" w:cs="Times New Roman"/>
          <w:sz w:val="24"/>
          <w:szCs w:val="24"/>
        </w:rPr>
        <w:t>Таблица №</w:t>
      </w:r>
      <w:r w:rsidR="0068230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GridTable4Accent6"/>
        <w:tblW w:w="5000" w:type="pct"/>
        <w:tblLook w:val="04A0" w:firstRow="1" w:lastRow="0" w:firstColumn="1" w:lastColumn="0" w:noHBand="0" w:noVBand="1"/>
      </w:tblPr>
      <w:tblGrid>
        <w:gridCol w:w="4276"/>
        <w:gridCol w:w="1705"/>
        <w:gridCol w:w="1708"/>
        <w:gridCol w:w="1703"/>
        <w:gridCol w:w="1708"/>
        <w:gridCol w:w="1705"/>
        <w:gridCol w:w="1697"/>
      </w:tblGrid>
      <w:tr w:rsidR="0011738F" w:rsidRPr="00591EC5" w:rsidTr="00700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vMerge w:val="restart"/>
            <w:noWrap/>
            <w:hideMark/>
          </w:tcPr>
          <w:p w:rsidR="0011738F" w:rsidRPr="00937096" w:rsidRDefault="0011738F" w:rsidP="00F9096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3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177" w:type="pct"/>
            <w:gridSpan w:val="2"/>
            <w:noWrap/>
            <w:hideMark/>
          </w:tcPr>
          <w:p w:rsidR="0011738F" w:rsidRPr="00D338C2" w:rsidRDefault="0011738F" w:rsidP="008F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I </w:t>
            </w: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квартал </w:t>
            </w: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20</w:t>
            </w:r>
            <w:r w:rsidR="008F56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20</w:t>
            </w: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1176" w:type="pct"/>
            <w:gridSpan w:val="2"/>
            <w:noWrap/>
            <w:hideMark/>
          </w:tcPr>
          <w:p w:rsidR="0011738F" w:rsidRPr="00D338C2" w:rsidRDefault="0011738F" w:rsidP="008F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II </w:t>
            </w: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квартал </w:t>
            </w: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20</w:t>
            </w:r>
            <w:r w:rsidR="008F56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20</w:t>
            </w:r>
            <w:r w:rsidRPr="00D338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1173" w:type="pct"/>
            <w:gridSpan w:val="2"/>
            <w:noWrap/>
            <w:hideMark/>
          </w:tcPr>
          <w:p w:rsidR="0011738F" w:rsidRPr="00937096" w:rsidRDefault="00A35CEE" w:rsidP="008F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27D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Всего за </w:t>
            </w:r>
            <w:r w:rsidRPr="00F27D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I</w:t>
            </w:r>
            <w:r w:rsidRPr="008333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27D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полугодие</w:t>
            </w:r>
            <w:r w:rsidR="008333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20</w:t>
            </w:r>
            <w:r w:rsidR="008F56E8" w:rsidRPr="008F56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  <w:r w:rsidR="008333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1738F" w:rsidRPr="00591EC5" w:rsidTr="0070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vMerge/>
            <w:noWrap/>
            <w:hideMark/>
          </w:tcPr>
          <w:p w:rsidR="0011738F" w:rsidRPr="00591EC5" w:rsidRDefault="0011738F" w:rsidP="00F9096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noWrap/>
            <w:hideMark/>
          </w:tcPr>
          <w:p w:rsidR="0011738F" w:rsidRPr="00D338C2" w:rsidRDefault="0011738F" w:rsidP="00F9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89" w:type="pct"/>
            <w:noWrap/>
            <w:hideMark/>
          </w:tcPr>
          <w:p w:rsidR="0011738F" w:rsidRPr="00D338C2" w:rsidRDefault="0011738F" w:rsidP="00F9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7" w:type="pct"/>
            <w:noWrap/>
            <w:hideMark/>
          </w:tcPr>
          <w:p w:rsidR="0011738F" w:rsidRPr="00D338C2" w:rsidRDefault="0011738F" w:rsidP="00F9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89" w:type="pct"/>
            <w:noWrap/>
            <w:hideMark/>
          </w:tcPr>
          <w:p w:rsidR="0011738F" w:rsidRPr="00D338C2" w:rsidRDefault="0011738F" w:rsidP="00F9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pct"/>
            <w:noWrap/>
            <w:hideMark/>
          </w:tcPr>
          <w:p w:rsidR="0011738F" w:rsidRPr="00D338C2" w:rsidRDefault="0011738F" w:rsidP="00F9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85" w:type="pct"/>
            <w:noWrap/>
            <w:hideMark/>
          </w:tcPr>
          <w:p w:rsidR="0011738F" w:rsidRPr="00D338C2" w:rsidRDefault="0011738F" w:rsidP="00F90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D7311" w:rsidRPr="00591EC5" w:rsidTr="007001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noWrap/>
            <w:vAlign w:val="center"/>
          </w:tcPr>
          <w:p w:rsidR="00FD7311" w:rsidRPr="0086605B" w:rsidRDefault="00FD7311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88" w:type="pct"/>
            <w:noWrap/>
            <w:vAlign w:val="bottom"/>
          </w:tcPr>
          <w:p w:rsidR="00FD7311" w:rsidRPr="002530EB" w:rsidRDefault="00FD731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noWrap/>
            <w:vAlign w:val="center"/>
          </w:tcPr>
          <w:p w:rsidR="00FD7311" w:rsidRPr="00BF5303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87" w:type="pct"/>
            <w:noWrap/>
            <w:vAlign w:val="center"/>
          </w:tcPr>
          <w:p w:rsidR="00FD7311" w:rsidRPr="007C5B2E" w:rsidRDefault="00FD731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88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D7311" w:rsidRPr="00591EC5" w:rsidTr="0070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noWrap/>
            <w:vAlign w:val="center"/>
          </w:tcPr>
          <w:p w:rsidR="00FD7311" w:rsidRPr="0086605B" w:rsidRDefault="00FD7311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88" w:type="pct"/>
            <w:noWrap/>
            <w:vAlign w:val="bottom"/>
          </w:tcPr>
          <w:p w:rsidR="00FD7311" w:rsidRPr="003A254E" w:rsidRDefault="00FD7311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pct"/>
            <w:noWrap/>
            <w:vAlign w:val="center"/>
          </w:tcPr>
          <w:p w:rsidR="00FD7311" w:rsidRPr="00BF5303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87" w:type="pct"/>
            <w:noWrap/>
            <w:vAlign w:val="center"/>
          </w:tcPr>
          <w:p w:rsidR="00FD7311" w:rsidRPr="007C5B2E" w:rsidRDefault="00FD7311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pct"/>
            <w:noWrap/>
            <w:vAlign w:val="center"/>
          </w:tcPr>
          <w:p w:rsidR="00FD7311" w:rsidRPr="00496050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588" w:type="pct"/>
            <w:noWrap/>
            <w:vAlign w:val="center"/>
          </w:tcPr>
          <w:p w:rsidR="00FD7311" w:rsidRPr="00496050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5" w:type="pct"/>
            <w:noWrap/>
            <w:vAlign w:val="center"/>
          </w:tcPr>
          <w:p w:rsidR="00FD7311" w:rsidRPr="00496050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FD7311" w:rsidRPr="00591EC5" w:rsidTr="007001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noWrap/>
            <w:vAlign w:val="center"/>
          </w:tcPr>
          <w:p w:rsidR="00FD7311" w:rsidRPr="0086605B" w:rsidRDefault="00FD7311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88" w:type="pct"/>
            <w:noWrap/>
            <w:vAlign w:val="bottom"/>
          </w:tcPr>
          <w:p w:rsidR="00FD7311" w:rsidRPr="003A254E" w:rsidRDefault="00FD731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" w:type="pct"/>
            <w:noWrap/>
            <w:vAlign w:val="center"/>
          </w:tcPr>
          <w:p w:rsidR="00FD7311" w:rsidRPr="00BF5303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587" w:type="pct"/>
            <w:noWrap/>
            <w:vAlign w:val="center"/>
          </w:tcPr>
          <w:p w:rsidR="00FD7311" w:rsidRPr="00D66636" w:rsidRDefault="00FD731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9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588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5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54,8</w:t>
            </w:r>
          </w:p>
        </w:tc>
      </w:tr>
      <w:tr w:rsidR="00FD7311" w:rsidRPr="00591EC5" w:rsidTr="0070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noWrap/>
            <w:vAlign w:val="center"/>
          </w:tcPr>
          <w:p w:rsidR="00FD7311" w:rsidRPr="0086605B" w:rsidRDefault="00FD7311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88" w:type="pct"/>
            <w:noWrap/>
            <w:vAlign w:val="bottom"/>
          </w:tcPr>
          <w:p w:rsidR="00FD7311" w:rsidRPr="002530EB" w:rsidRDefault="00FD7311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noWrap/>
            <w:vAlign w:val="center"/>
          </w:tcPr>
          <w:p w:rsidR="00FD7311" w:rsidRPr="00BF5303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87" w:type="pct"/>
            <w:noWrap/>
            <w:vAlign w:val="center"/>
          </w:tcPr>
          <w:p w:rsidR="00FD7311" w:rsidRPr="007C5B2E" w:rsidRDefault="00FD7311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noWrap/>
            <w:vAlign w:val="center"/>
          </w:tcPr>
          <w:p w:rsidR="00FD7311" w:rsidRPr="00496050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88" w:type="pct"/>
            <w:noWrap/>
            <w:vAlign w:val="center"/>
          </w:tcPr>
          <w:p w:rsidR="00FD7311" w:rsidRPr="00496050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pct"/>
            <w:noWrap/>
            <w:vAlign w:val="center"/>
          </w:tcPr>
          <w:p w:rsidR="00FD7311" w:rsidRPr="00496050" w:rsidRDefault="00FD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D7311" w:rsidRPr="00591EC5" w:rsidTr="007001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noWrap/>
            <w:vAlign w:val="center"/>
          </w:tcPr>
          <w:p w:rsidR="00FD7311" w:rsidRPr="0086605B" w:rsidRDefault="00FD7311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88" w:type="pct"/>
            <w:noWrap/>
            <w:vAlign w:val="bottom"/>
          </w:tcPr>
          <w:p w:rsidR="00FD7311" w:rsidRPr="002530EB" w:rsidRDefault="00FD731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" w:type="pct"/>
            <w:noWrap/>
            <w:vAlign w:val="center"/>
          </w:tcPr>
          <w:p w:rsidR="00FD7311" w:rsidRPr="00BF5303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587" w:type="pct"/>
            <w:noWrap/>
            <w:vAlign w:val="center"/>
          </w:tcPr>
          <w:p w:rsidR="00FD7311" w:rsidRPr="007C5B2E" w:rsidRDefault="00FD7311" w:rsidP="00656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588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5" w:type="pct"/>
            <w:noWrap/>
            <w:vAlign w:val="center"/>
          </w:tcPr>
          <w:p w:rsidR="00FD7311" w:rsidRPr="00496050" w:rsidRDefault="00FD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0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29,3</w:t>
            </w:r>
          </w:p>
        </w:tc>
      </w:tr>
      <w:tr w:rsidR="00FD7311" w:rsidRPr="00591EC5" w:rsidTr="00700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noWrap/>
            <w:hideMark/>
          </w:tcPr>
          <w:p w:rsidR="00FD7311" w:rsidRPr="004038A6" w:rsidRDefault="00FD7311" w:rsidP="00FD1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588" w:type="pct"/>
            <w:noWrap/>
          </w:tcPr>
          <w:p w:rsidR="00FD7311" w:rsidRPr="004A6784" w:rsidRDefault="00FD7311" w:rsidP="000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9" w:type="pct"/>
            <w:noWrap/>
            <w:hideMark/>
          </w:tcPr>
          <w:p w:rsidR="00FD7311" w:rsidRPr="004A6784" w:rsidRDefault="00FD7311" w:rsidP="000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7" w:type="pct"/>
            <w:noWrap/>
          </w:tcPr>
          <w:p w:rsidR="00FD7311" w:rsidRPr="004A6784" w:rsidRDefault="00FD7311" w:rsidP="000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9" w:type="pct"/>
            <w:noWrap/>
            <w:hideMark/>
          </w:tcPr>
          <w:p w:rsidR="00FD7311" w:rsidRPr="004A6784" w:rsidRDefault="00FD7311" w:rsidP="000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8" w:type="pct"/>
            <w:noWrap/>
          </w:tcPr>
          <w:p w:rsidR="00FD7311" w:rsidRPr="004A6784" w:rsidRDefault="00FD7311" w:rsidP="000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5" w:type="pct"/>
            <w:noWrap/>
            <w:hideMark/>
          </w:tcPr>
          <w:p w:rsidR="00FD7311" w:rsidRPr="000F4AB4" w:rsidRDefault="00FD7311" w:rsidP="0005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1738F" w:rsidRDefault="0011738F" w:rsidP="0011738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3C" w:rsidRDefault="00AB6A3C" w:rsidP="00AB6A3C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Динамика количества вопросов в разрезе тематических разделов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0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 20</w:t>
      </w:r>
      <w:r w:rsidR="008F56E8" w:rsidRPr="008F56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B6A3C" w:rsidRDefault="00AB6A3C" w:rsidP="0011738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разрезе ежемесячных значений</w:t>
      </w:r>
    </w:p>
    <w:p w:rsidR="0011738F" w:rsidRDefault="00931D4F" w:rsidP="00931D4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Pr="00931D4F">
        <w:rPr>
          <w:rFonts w:ascii="Times New Roman" w:hAnsi="Times New Roman" w:cs="Times New Roman"/>
          <w:sz w:val="24"/>
          <w:szCs w:val="24"/>
        </w:rPr>
        <w:t>блица №</w:t>
      </w:r>
      <w:r w:rsidR="0068230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GridTable4Accent6"/>
        <w:tblW w:w="14599" w:type="dxa"/>
        <w:tblLook w:val="04A0" w:firstRow="1" w:lastRow="0" w:firstColumn="1" w:lastColumn="0" w:noHBand="0" w:noVBand="1"/>
      </w:tblPr>
      <w:tblGrid>
        <w:gridCol w:w="3544"/>
        <w:gridCol w:w="921"/>
        <w:gridCol w:w="921"/>
        <w:gridCol w:w="921"/>
        <w:gridCol w:w="922"/>
        <w:gridCol w:w="921"/>
        <w:gridCol w:w="921"/>
        <w:gridCol w:w="921"/>
        <w:gridCol w:w="922"/>
        <w:gridCol w:w="921"/>
        <w:gridCol w:w="921"/>
        <w:gridCol w:w="921"/>
        <w:gridCol w:w="922"/>
      </w:tblGrid>
      <w:tr w:rsidR="007121D0" w:rsidRPr="00F549B2" w:rsidTr="003C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Форма поступления</w:t>
            </w:r>
          </w:p>
        </w:tc>
        <w:tc>
          <w:tcPr>
            <w:tcW w:w="1842" w:type="dxa"/>
            <w:gridSpan w:val="2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январь</w:t>
            </w:r>
          </w:p>
        </w:tc>
        <w:tc>
          <w:tcPr>
            <w:tcW w:w="1843" w:type="dxa"/>
            <w:gridSpan w:val="2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  <w:tc>
          <w:tcPr>
            <w:tcW w:w="1842" w:type="dxa"/>
            <w:gridSpan w:val="2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март</w:t>
            </w:r>
          </w:p>
        </w:tc>
        <w:tc>
          <w:tcPr>
            <w:tcW w:w="1843" w:type="dxa"/>
            <w:gridSpan w:val="2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1842" w:type="dxa"/>
            <w:gridSpan w:val="2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1843" w:type="dxa"/>
            <w:gridSpan w:val="2"/>
          </w:tcPr>
          <w:p w:rsidR="007121D0" w:rsidRPr="00F549B2" w:rsidRDefault="007121D0" w:rsidP="000A3F78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549B2"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7121D0" w:rsidTr="003C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7121D0" w:rsidRPr="00C114A5" w:rsidRDefault="007121D0" w:rsidP="000A3F7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2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2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2" w:type="dxa"/>
          </w:tcPr>
          <w:p w:rsidR="007121D0" w:rsidRPr="00D338C2" w:rsidRDefault="007121D0" w:rsidP="00D338C2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38C2">
              <w:rPr>
                <w:rFonts w:ascii="Times New Roman" w:hAnsi="Times New Roman" w:cs="Times New Roman"/>
              </w:rPr>
              <w:t>%</w:t>
            </w:r>
          </w:p>
        </w:tc>
      </w:tr>
      <w:tr w:rsidR="00D63182" w:rsidTr="005C1F0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D63182" w:rsidRPr="0086605B" w:rsidRDefault="00D63182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63182" w:rsidTr="005C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D63182" w:rsidRPr="0086605B" w:rsidRDefault="00D63182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D63182" w:rsidTr="005C1F0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D63182" w:rsidRPr="0086605B" w:rsidRDefault="00D63182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</w:tr>
      <w:tr w:rsidR="00D63182" w:rsidRPr="00F549B2" w:rsidTr="005C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D63182" w:rsidRPr="0086605B" w:rsidRDefault="00D63182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63182" w:rsidRPr="00F549B2" w:rsidTr="005C1F0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D63182" w:rsidRPr="0086605B" w:rsidRDefault="00D63182" w:rsidP="0065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63182" w:rsidRPr="00F549B2" w:rsidTr="0073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D63182" w:rsidRPr="00345CAF" w:rsidRDefault="00D63182" w:rsidP="00FD1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2" w:type="dxa"/>
            <w:vAlign w:val="center"/>
          </w:tcPr>
          <w:p w:rsidR="00D63182" w:rsidRPr="00D63182" w:rsidRDefault="00D6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14B6B" w:rsidRDefault="00EB6CD3" w:rsidP="009A16A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801600" behindDoc="1" locked="0" layoutInCell="1" allowOverlap="1" wp14:anchorId="34E6292C" wp14:editId="7CC648CF">
            <wp:simplePos x="0" y="0"/>
            <wp:positionH relativeFrom="column">
              <wp:posOffset>-356235</wp:posOffset>
            </wp:positionH>
            <wp:positionV relativeFrom="paragraph">
              <wp:posOffset>232410</wp:posOffset>
            </wp:positionV>
            <wp:extent cx="9435465" cy="5039995"/>
            <wp:effectExtent l="57150" t="57150" r="51435" b="46355"/>
            <wp:wrapThrough wrapText="bothSides">
              <wp:wrapPolygon edited="0">
                <wp:start x="-131" y="-245"/>
                <wp:lineTo x="-131" y="21717"/>
                <wp:lineTo x="21674" y="21717"/>
                <wp:lineTo x="21674" y="-245"/>
                <wp:lineTo x="-131" y="-245"/>
              </wp:wrapPolygon>
            </wp:wrapThrough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E0" w:rsidRPr="008F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№ </w:t>
      </w:r>
      <w:r w:rsidR="008F56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914B6B" w:rsidRDefault="00914B6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5C230C" w:rsidRDefault="005C230C" w:rsidP="005C230C">
      <w:pPr>
        <w:rPr>
          <w:noProof/>
          <w:lang w:eastAsia="ru-RU"/>
        </w:rPr>
      </w:pPr>
      <w:r w:rsidRPr="005C23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Диаграмма №</w:t>
      </w:r>
      <w:r w:rsidR="009B3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CD5859" w:rsidRPr="005C230C" w:rsidRDefault="00CD5859" w:rsidP="005C23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30C" w:rsidRDefault="00D669E1" w:rsidP="000E4BEA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342690" wp14:editId="79ED5651">
            <wp:extent cx="8395088" cy="5040000"/>
            <wp:effectExtent l="38100" t="38100" r="44450" b="46355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230C" w:rsidRDefault="005C230C" w:rsidP="000E4BEA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A3" w:rsidRDefault="00A37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BEA" w:rsidRDefault="00EC4B41" w:rsidP="000E4BEA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Наиболее актуальные</w:t>
      </w:r>
      <w:r w:rsidR="000E4BE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E4BEA">
        <w:rPr>
          <w:rFonts w:ascii="Times New Roman" w:hAnsi="Times New Roman" w:cs="Times New Roman"/>
          <w:b/>
          <w:sz w:val="28"/>
          <w:szCs w:val="28"/>
        </w:rPr>
        <w:t xml:space="preserve"> в обращениях граждан </w:t>
      </w:r>
      <w:r w:rsidR="00351AB1">
        <w:rPr>
          <w:rFonts w:ascii="Times New Roman" w:hAnsi="Times New Roman" w:cs="Times New Roman"/>
          <w:b/>
          <w:sz w:val="28"/>
          <w:szCs w:val="28"/>
        </w:rPr>
        <w:t>в</w:t>
      </w:r>
      <w:r w:rsidR="000E4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4BEA" w:rsidRPr="004F5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9B"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="000E4BEA">
        <w:rPr>
          <w:rFonts w:ascii="Times New Roman" w:hAnsi="Times New Roman" w:cs="Times New Roman"/>
          <w:b/>
          <w:sz w:val="28"/>
          <w:szCs w:val="28"/>
        </w:rPr>
        <w:t>20</w:t>
      </w:r>
      <w:r w:rsidR="00CD5859" w:rsidRPr="00CD5859">
        <w:rPr>
          <w:rFonts w:ascii="Times New Roman" w:hAnsi="Times New Roman" w:cs="Times New Roman"/>
          <w:b/>
          <w:sz w:val="28"/>
          <w:szCs w:val="28"/>
        </w:rPr>
        <w:t>20</w:t>
      </w:r>
      <w:r w:rsidR="000E4B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0417" w:rsidRDefault="00100417" w:rsidP="00100417">
      <w:pPr>
        <w:rPr>
          <w:rFonts w:ascii="Times New Roman" w:hAnsi="Times New Roman" w:cs="Times New Roman"/>
          <w:sz w:val="24"/>
          <w:szCs w:val="24"/>
        </w:rPr>
      </w:pPr>
    </w:p>
    <w:p w:rsidR="00C95EDA" w:rsidRDefault="00C95EDA" w:rsidP="00100417">
      <w:pPr>
        <w:rPr>
          <w:rFonts w:ascii="Times New Roman" w:hAnsi="Times New Roman" w:cs="Times New Roman"/>
          <w:sz w:val="24"/>
          <w:szCs w:val="24"/>
        </w:rPr>
      </w:pPr>
    </w:p>
    <w:p w:rsidR="00473C12" w:rsidRPr="004F5C02" w:rsidRDefault="006D0EC2" w:rsidP="00FB72E5">
      <w:pPr>
        <w:shd w:val="clear" w:color="auto" w:fill="FDE9D9" w:themeFill="accent6" w:themeFillTint="33"/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1 «Государство, общество, политика»</w:t>
      </w:r>
    </w:p>
    <w:p w:rsidR="00473C12" w:rsidRPr="004F5C02" w:rsidRDefault="00473C12" w:rsidP="00473C12">
      <w:pPr>
        <w:rPr>
          <w:rFonts w:ascii="Times New Roman" w:hAnsi="Times New Roman" w:cs="Times New Roman"/>
          <w:sz w:val="28"/>
          <w:szCs w:val="28"/>
        </w:rPr>
      </w:pPr>
      <w:r w:rsidRPr="00537F00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 xml:space="preserve"> </w:t>
      </w:r>
      <w:r w:rsidR="009B36A3">
        <w:rPr>
          <w:rFonts w:ascii="Times New Roman" w:hAnsi="Times New Roman" w:cs="Times New Roman"/>
        </w:rPr>
        <w:t>6</w:t>
      </w:r>
    </w:p>
    <w:tbl>
      <w:tblPr>
        <w:tblStyle w:val="1-6"/>
        <w:tblW w:w="4994" w:type="pct"/>
        <w:tblLayout w:type="fixed"/>
        <w:tblLook w:val="04A0" w:firstRow="1" w:lastRow="0" w:firstColumn="1" w:lastColumn="0" w:noHBand="0" w:noVBand="1"/>
      </w:tblPr>
      <w:tblGrid>
        <w:gridCol w:w="533"/>
        <w:gridCol w:w="11892"/>
        <w:gridCol w:w="2060"/>
      </w:tblGrid>
      <w:tr w:rsidR="00473C12" w:rsidRPr="0084770A" w:rsidTr="00537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473C12" w:rsidRPr="00A36366" w:rsidRDefault="00473C12" w:rsidP="00BC7AE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A36366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pct"/>
            <w:noWrap/>
            <w:vAlign w:val="center"/>
            <w:hideMark/>
          </w:tcPr>
          <w:p w:rsidR="00473C12" w:rsidRPr="00A36366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A36366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11" w:type="pct"/>
            <w:noWrap/>
            <w:vAlign w:val="center"/>
            <w:hideMark/>
          </w:tcPr>
          <w:p w:rsidR="00473C12" w:rsidRPr="00B51630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5244" w:rsidRPr="00251C17" w:rsidTr="006D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DC5244" w:rsidRPr="00251C17" w:rsidRDefault="00DC5244" w:rsidP="00CD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pct"/>
            <w:noWrap/>
            <w:vAlign w:val="center"/>
          </w:tcPr>
          <w:p w:rsidR="00DC5244" w:rsidRPr="00A22F65" w:rsidRDefault="00DC5244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711" w:type="pct"/>
            <w:noWrap/>
            <w:vAlign w:val="center"/>
          </w:tcPr>
          <w:p w:rsidR="00DC5244" w:rsidRPr="00A22F65" w:rsidRDefault="00DC5244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5244" w:rsidRPr="00251C17" w:rsidTr="006D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DC5244" w:rsidRPr="00251C17" w:rsidRDefault="00DC5244" w:rsidP="00CD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pct"/>
            <w:noWrap/>
            <w:vAlign w:val="center"/>
          </w:tcPr>
          <w:p w:rsidR="00DC5244" w:rsidRPr="00A22F65" w:rsidRDefault="00DC5244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711" w:type="pct"/>
            <w:noWrap/>
            <w:vAlign w:val="center"/>
          </w:tcPr>
          <w:p w:rsidR="00DC5244" w:rsidRPr="00A22F65" w:rsidRDefault="00DC5244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5244" w:rsidRPr="00251C17" w:rsidTr="006D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DC5244" w:rsidRPr="00251C17" w:rsidRDefault="00DC5244" w:rsidP="00CD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pct"/>
            <w:noWrap/>
            <w:vAlign w:val="center"/>
          </w:tcPr>
          <w:p w:rsidR="00DC5244" w:rsidRPr="001C702A" w:rsidRDefault="00DC5244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711" w:type="pct"/>
            <w:noWrap/>
            <w:vAlign w:val="center"/>
          </w:tcPr>
          <w:p w:rsidR="00DC5244" w:rsidRPr="00A22F65" w:rsidRDefault="00DC5244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5244" w:rsidRPr="00251C17" w:rsidTr="006D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DC5244" w:rsidRPr="00251C17" w:rsidRDefault="00DC5244" w:rsidP="00CD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pct"/>
            <w:noWrap/>
            <w:vAlign w:val="center"/>
          </w:tcPr>
          <w:p w:rsidR="00DC5244" w:rsidRPr="001C702A" w:rsidRDefault="00DC5244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на обращение</w:t>
            </w:r>
          </w:p>
        </w:tc>
        <w:tc>
          <w:tcPr>
            <w:tcW w:w="711" w:type="pct"/>
            <w:noWrap/>
            <w:vAlign w:val="center"/>
          </w:tcPr>
          <w:p w:rsidR="00DC5244" w:rsidRPr="00A22F65" w:rsidRDefault="00DC5244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5244" w:rsidRPr="00251C17" w:rsidTr="006D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DC5244" w:rsidRPr="00251C17" w:rsidRDefault="00DC5244" w:rsidP="00CD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pct"/>
            <w:noWrap/>
            <w:vAlign w:val="center"/>
          </w:tcPr>
          <w:p w:rsidR="00DC5244" w:rsidRPr="001C702A" w:rsidRDefault="00DC5244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711" w:type="pct"/>
            <w:noWrap/>
            <w:vAlign w:val="center"/>
          </w:tcPr>
          <w:p w:rsidR="00DC5244" w:rsidRPr="00A22F65" w:rsidRDefault="00DC5244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C5244" w:rsidRPr="00251C17" w:rsidTr="006D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DC5244" w:rsidRPr="00251C17" w:rsidRDefault="00DC5244" w:rsidP="00CD5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pct"/>
            <w:noWrap/>
            <w:vAlign w:val="center"/>
          </w:tcPr>
          <w:p w:rsidR="00DC5244" w:rsidRPr="001C702A" w:rsidRDefault="00DC5244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711" w:type="pct"/>
            <w:noWrap/>
            <w:vAlign w:val="center"/>
          </w:tcPr>
          <w:p w:rsidR="00DC5244" w:rsidRPr="00A22F65" w:rsidRDefault="00DC5244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473C12" w:rsidRDefault="00473C12" w:rsidP="00473C12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:rsidR="00DC5244" w:rsidRDefault="00DC5244" w:rsidP="00473C12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:rsidR="00FB72E5" w:rsidRPr="00FB72E5" w:rsidRDefault="00FB72E5" w:rsidP="00FB72E5">
      <w:pPr>
        <w:shd w:val="clear" w:color="auto" w:fill="FDE9D9" w:themeFill="accent6" w:themeFillTint="33"/>
        <w:spacing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473C12" w:rsidRPr="004F5C02" w:rsidRDefault="00473C12" w:rsidP="00473C12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12" w:rsidRPr="004F5C02" w:rsidRDefault="00473C12" w:rsidP="00473C12">
      <w:pPr>
        <w:rPr>
          <w:rFonts w:ascii="Times New Roman" w:hAnsi="Times New Roman" w:cs="Times New Roman"/>
          <w:sz w:val="28"/>
          <w:szCs w:val="28"/>
        </w:rPr>
      </w:pPr>
      <w:r w:rsidRPr="00537F00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 xml:space="preserve"> </w:t>
      </w:r>
      <w:r w:rsidR="009B36A3">
        <w:rPr>
          <w:rFonts w:ascii="Times New Roman" w:hAnsi="Times New Roman" w:cs="Times New Roman"/>
        </w:rPr>
        <w:t>7</w:t>
      </w:r>
    </w:p>
    <w:tbl>
      <w:tblPr>
        <w:tblStyle w:val="1-6"/>
        <w:tblW w:w="4994" w:type="pct"/>
        <w:tblLayout w:type="fixed"/>
        <w:tblLook w:val="04A0" w:firstRow="1" w:lastRow="0" w:firstColumn="1" w:lastColumn="0" w:noHBand="0" w:noVBand="1"/>
      </w:tblPr>
      <w:tblGrid>
        <w:gridCol w:w="533"/>
        <w:gridCol w:w="11892"/>
        <w:gridCol w:w="2060"/>
      </w:tblGrid>
      <w:tr w:rsidR="00473C12" w:rsidRPr="0084770A" w:rsidTr="00537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473C12" w:rsidRPr="002D339E" w:rsidRDefault="00473C12" w:rsidP="00BC7AE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D339E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pct"/>
            <w:noWrap/>
            <w:vAlign w:val="center"/>
            <w:hideMark/>
          </w:tcPr>
          <w:p w:rsidR="00473C12" w:rsidRPr="002D339E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D339E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11" w:type="pct"/>
            <w:noWrap/>
            <w:vAlign w:val="center"/>
            <w:hideMark/>
          </w:tcPr>
          <w:p w:rsidR="00473C12" w:rsidRPr="00B51630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5048" w:rsidRPr="00251C17" w:rsidTr="008D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pct"/>
            <w:noWrap/>
            <w:vAlign w:val="center"/>
          </w:tcPr>
          <w:p w:rsidR="00155048" w:rsidRPr="001C702A" w:rsidRDefault="0015504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11" w:type="pct"/>
            <w:noWrap/>
            <w:vAlign w:val="center"/>
          </w:tcPr>
          <w:p w:rsidR="00155048" w:rsidRDefault="0015504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5048" w:rsidRPr="00251C17" w:rsidTr="008D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pct"/>
            <w:noWrap/>
            <w:vAlign w:val="center"/>
          </w:tcPr>
          <w:p w:rsidR="00155048" w:rsidRPr="001C702A" w:rsidRDefault="0015504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11" w:type="pct"/>
            <w:noWrap/>
            <w:vAlign w:val="center"/>
          </w:tcPr>
          <w:p w:rsidR="00155048" w:rsidRPr="00A22F65" w:rsidRDefault="0015504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5048" w:rsidRPr="001B6B05" w:rsidTr="008D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1B6B05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05" w:type="pct"/>
            <w:noWrap/>
            <w:vAlign w:val="center"/>
          </w:tcPr>
          <w:p w:rsidR="00155048" w:rsidRPr="00A22F65" w:rsidRDefault="0015504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711" w:type="pct"/>
            <w:noWrap/>
            <w:vAlign w:val="center"/>
          </w:tcPr>
          <w:p w:rsidR="00155048" w:rsidRPr="00A22F65" w:rsidRDefault="0015504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048" w:rsidRPr="00251C17" w:rsidTr="008D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pct"/>
            <w:noWrap/>
            <w:vAlign w:val="center"/>
          </w:tcPr>
          <w:p w:rsidR="00155048" w:rsidRPr="00A22F65" w:rsidRDefault="0015504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льготных категорий граждан</w:t>
            </w:r>
          </w:p>
        </w:tc>
        <w:tc>
          <w:tcPr>
            <w:tcW w:w="711" w:type="pct"/>
            <w:noWrap/>
            <w:vAlign w:val="center"/>
          </w:tcPr>
          <w:p w:rsidR="00155048" w:rsidRPr="00A22F65" w:rsidRDefault="0015504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048" w:rsidRPr="00251C17" w:rsidTr="008D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pct"/>
            <w:noWrap/>
            <w:vAlign w:val="center"/>
          </w:tcPr>
          <w:p w:rsidR="00155048" w:rsidRPr="00A22F65" w:rsidRDefault="0015504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скорой и неотложной медицинской помощи</w:t>
            </w:r>
          </w:p>
        </w:tc>
        <w:tc>
          <w:tcPr>
            <w:tcW w:w="711" w:type="pct"/>
            <w:noWrap/>
            <w:vAlign w:val="center"/>
          </w:tcPr>
          <w:p w:rsidR="00155048" w:rsidRPr="00A22F65" w:rsidRDefault="0015504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048" w:rsidRPr="00251C17" w:rsidTr="008D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pct"/>
            <w:noWrap/>
            <w:vAlign w:val="center"/>
          </w:tcPr>
          <w:p w:rsidR="00155048" w:rsidRPr="001C702A" w:rsidRDefault="0015504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11" w:type="pct"/>
            <w:noWrap/>
            <w:vAlign w:val="center"/>
          </w:tcPr>
          <w:p w:rsidR="00155048" w:rsidRPr="00A22F65" w:rsidRDefault="0015504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048" w:rsidRPr="00251C17" w:rsidTr="008D3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5" w:type="pct"/>
            <w:noWrap/>
            <w:vAlign w:val="center"/>
          </w:tcPr>
          <w:p w:rsidR="00155048" w:rsidRPr="001C702A" w:rsidRDefault="0015504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Исчисление и выплата пособий гражданам, имеющим детей</w:t>
            </w:r>
          </w:p>
        </w:tc>
        <w:tc>
          <w:tcPr>
            <w:tcW w:w="711" w:type="pct"/>
            <w:noWrap/>
            <w:vAlign w:val="center"/>
          </w:tcPr>
          <w:p w:rsidR="00155048" w:rsidRPr="00A22F65" w:rsidRDefault="0015504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048" w:rsidRPr="00251C17" w:rsidTr="008D3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155048" w:rsidRPr="00251C17" w:rsidRDefault="0015504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pct"/>
            <w:noWrap/>
            <w:vAlign w:val="center"/>
          </w:tcPr>
          <w:p w:rsidR="00155048" w:rsidRPr="001C702A" w:rsidRDefault="0015504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711" w:type="pct"/>
            <w:noWrap/>
            <w:vAlign w:val="center"/>
          </w:tcPr>
          <w:p w:rsidR="00155048" w:rsidRDefault="0015504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F5E66" w:rsidRPr="00C95EDA" w:rsidRDefault="004F5E66" w:rsidP="00473C12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C95EDA" w:rsidRPr="00C95EDA" w:rsidRDefault="00C95EDA" w:rsidP="00473C12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FB72E5" w:rsidRPr="00FB72E5" w:rsidRDefault="00FB72E5" w:rsidP="00FB72E5">
      <w:pPr>
        <w:shd w:val="clear" w:color="auto" w:fill="FDE9D9" w:themeFill="accent6" w:themeFillTint="33"/>
        <w:spacing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473C12" w:rsidRPr="004F5C02" w:rsidRDefault="00473C12" w:rsidP="00473C12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C12" w:rsidRPr="004F5C02" w:rsidRDefault="00473C12" w:rsidP="00473C12">
      <w:pPr>
        <w:rPr>
          <w:rFonts w:ascii="Times New Roman" w:hAnsi="Times New Roman" w:cs="Times New Roman"/>
          <w:sz w:val="28"/>
          <w:szCs w:val="28"/>
        </w:rPr>
      </w:pPr>
      <w:r w:rsidRPr="00537F00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 xml:space="preserve"> </w:t>
      </w:r>
      <w:r w:rsidR="009B36A3">
        <w:rPr>
          <w:rFonts w:ascii="Times New Roman" w:hAnsi="Times New Roman" w:cs="Times New Roman"/>
        </w:rPr>
        <w:t>8</w:t>
      </w:r>
    </w:p>
    <w:tbl>
      <w:tblPr>
        <w:tblStyle w:val="1-6"/>
        <w:tblW w:w="5005" w:type="pct"/>
        <w:tblLayout w:type="fixed"/>
        <w:tblLook w:val="04A0" w:firstRow="1" w:lastRow="0" w:firstColumn="1" w:lastColumn="0" w:noHBand="0" w:noVBand="1"/>
      </w:tblPr>
      <w:tblGrid>
        <w:gridCol w:w="535"/>
        <w:gridCol w:w="11918"/>
        <w:gridCol w:w="2064"/>
      </w:tblGrid>
      <w:tr w:rsidR="00473C12" w:rsidRPr="0084770A" w:rsidTr="00537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473C12" w:rsidRPr="002D339E" w:rsidRDefault="00473C12" w:rsidP="00BC7AE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D339E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pct"/>
            <w:noWrap/>
            <w:vAlign w:val="center"/>
            <w:hideMark/>
          </w:tcPr>
          <w:p w:rsidR="00473C12" w:rsidRPr="002D339E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D339E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11" w:type="pct"/>
            <w:noWrap/>
            <w:vAlign w:val="center"/>
            <w:hideMark/>
          </w:tcPr>
          <w:p w:rsidR="00473C12" w:rsidRPr="00B51630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2038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612038" w:rsidRPr="00251C17" w:rsidTr="004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2038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</w:t>
            </w:r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2038" w:rsidRPr="00251C17" w:rsidTr="004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12038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дорог</w:t>
            </w:r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12038" w:rsidRPr="00251C17" w:rsidTr="004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BC7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05" w:type="pct"/>
            <w:noWrap/>
            <w:vAlign w:val="center"/>
          </w:tcPr>
          <w:p w:rsidR="00612038" w:rsidRPr="00517B60" w:rsidRDefault="0061203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711" w:type="pct"/>
            <w:noWrap/>
            <w:vAlign w:val="center"/>
          </w:tcPr>
          <w:p w:rsidR="00612038" w:rsidRPr="00517B60" w:rsidRDefault="0061203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2038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12038" w:rsidRPr="00251C17" w:rsidTr="004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BC7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pct"/>
            <w:noWrap/>
            <w:vAlign w:val="center"/>
          </w:tcPr>
          <w:p w:rsidR="00612038" w:rsidRPr="00517B60" w:rsidRDefault="0061203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11" w:type="pct"/>
            <w:noWrap/>
            <w:vAlign w:val="center"/>
          </w:tcPr>
          <w:p w:rsidR="00612038" w:rsidRPr="00517B60" w:rsidRDefault="0061203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2038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272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5" w:type="pct"/>
            <w:noWrap/>
            <w:vAlign w:val="center"/>
          </w:tcPr>
          <w:p w:rsidR="00612038" w:rsidRPr="00A22F65" w:rsidRDefault="00612038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711" w:type="pct"/>
            <w:noWrap/>
            <w:vAlign w:val="center"/>
          </w:tcPr>
          <w:p w:rsidR="00612038" w:rsidRPr="00A22F65" w:rsidRDefault="00612038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12038" w:rsidRPr="00251C17" w:rsidTr="00EA4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612038" w:rsidRPr="00251C17" w:rsidRDefault="00612038" w:rsidP="00BC7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pct"/>
            <w:noWrap/>
            <w:vAlign w:val="center"/>
          </w:tcPr>
          <w:p w:rsidR="00612038" w:rsidRPr="00517B60" w:rsidRDefault="00612038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Содержание животных</w:t>
            </w:r>
          </w:p>
        </w:tc>
        <w:tc>
          <w:tcPr>
            <w:tcW w:w="711" w:type="pct"/>
            <w:noWrap/>
            <w:vAlign w:val="center"/>
          </w:tcPr>
          <w:p w:rsidR="00612038" w:rsidRPr="00517B60" w:rsidRDefault="00612038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3C12" w:rsidRDefault="00473C12" w:rsidP="00473C12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:rsidR="00272425" w:rsidRDefault="00272425" w:rsidP="00473C12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:rsidR="009471EA" w:rsidRDefault="009471EA" w:rsidP="009471EA">
      <w:pPr>
        <w:shd w:val="clear" w:color="auto" w:fill="FDE9D9" w:themeFill="accent6" w:themeFillTint="33"/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0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Тематический 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4F5C0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4F5C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73C12" w:rsidRDefault="00473C12" w:rsidP="00473C12">
      <w:pPr>
        <w:rPr>
          <w:rFonts w:ascii="Times New Roman" w:hAnsi="Times New Roman" w:cs="Times New Roman"/>
        </w:rPr>
      </w:pPr>
    </w:p>
    <w:p w:rsidR="00473C12" w:rsidRDefault="00473C12" w:rsidP="00473C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00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 xml:space="preserve"> </w:t>
      </w:r>
      <w:r w:rsidR="009B36A3">
        <w:rPr>
          <w:rFonts w:ascii="Times New Roman" w:hAnsi="Times New Roman" w:cs="Times New Roman"/>
        </w:rPr>
        <w:t>9</w:t>
      </w:r>
    </w:p>
    <w:tbl>
      <w:tblPr>
        <w:tblStyle w:val="1-6"/>
        <w:tblW w:w="5010" w:type="pct"/>
        <w:tblLayout w:type="fixed"/>
        <w:tblLook w:val="04A0" w:firstRow="1" w:lastRow="0" w:firstColumn="1" w:lastColumn="0" w:noHBand="0" w:noVBand="1"/>
      </w:tblPr>
      <w:tblGrid>
        <w:gridCol w:w="535"/>
        <w:gridCol w:w="11930"/>
        <w:gridCol w:w="2066"/>
      </w:tblGrid>
      <w:tr w:rsidR="00473C12" w:rsidRPr="0084770A" w:rsidTr="00537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473C12" w:rsidRPr="002D339E" w:rsidRDefault="00473C12" w:rsidP="00BC7AE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D339E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pct"/>
            <w:noWrap/>
            <w:vAlign w:val="center"/>
            <w:hideMark/>
          </w:tcPr>
          <w:p w:rsidR="00473C12" w:rsidRPr="002D339E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D339E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11" w:type="pct"/>
            <w:noWrap/>
            <w:vAlign w:val="center"/>
            <w:hideMark/>
          </w:tcPr>
          <w:p w:rsidR="00473C12" w:rsidRPr="00B51630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471EA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9471EA" w:rsidRPr="00251C17" w:rsidRDefault="009471EA" w:rsidP="00FF2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pct"/>
            <w:noWrap/>
            <w:vAlign w:val="center"/>
          </w:tcPr>
          <w:p w:rsidR="009471EA" w:rsidRPr="00A22F65" w:rsidRDefault="009471EA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11" w:type="pct"/>
            <w:noWrap/>
            <w:vAlign w:val="center"/>
          </w:tcPr>
          <w:p w:rsidR="009471EA" w:rsidRPr="00A22F65" w:rsidRDefault="009471EA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1EA" w:rsidRPr="00251C17" w:rsidTr="004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9471EA" w:rsidRPr="00251C17" w:rsidRDefault="009471EA" w:rsidP="00FF2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pct"/>
            <w:noWrap/>
            <w:vAlign w:val="center"/>
          </w:tcPr>
          <w:p w:rsidR="009471EA" w:rsidRPr="00517B60" w:rsidRDefault="009471EA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11" w:type="pct"/>
            <w:noWrap/>
            <w:vAlign w:val="center"/>
          </w:tcPr>
          <w:p w:rsidR="009471EA" w:rsidRPr="00517B60" w:rsidRDefault="009471EA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1EA" w:rsidRPr="00251C17" w:rsidTr="004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9471EA" w:rsidRPr="00251C17" w:rsidRDefault="009471EA" w:rsidP="00FF2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pct"/>
            <w:noWrap/>
            <w:vAlign w:val="center"/>
          </w:tcPr>
          <w:p w:rsidR="009471EA" w:rsidRPr="00517B60" w:rsidRDefault="009471EA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711" w:type="pct"/>
            <w:noWrap/>
            <w:vAlign w:val="center"/>
          </w:tcPr>
          <w:p w:rsidR="009471EA" w:rsidRPr="00517B60" w:rsidRDefault="009471EA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71EA" w:rsidRPr="00251C17" w:rsidTr="004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9471EA" w:rsidRPr="00251C17" w:rsidRDefault="009471EA" w:rsidP="00FF2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pct"/>
            <w:noWrap/>
            <w:vAlign w:val="center"/>
          </w:tcPr>
          <w:p w:rsidR="009471EA" w:rsidRPr="00517B60" w:rsidRDefault="009471EA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711" w:type="pct"/>
            <w:noWrap/>
            <w:vAlign w:val="center"/>
          </w:tcPr>
          <w:p w:rsidR="009471EA" w:rsidRPr="00517B60" w:rsidRDefault="009471EA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73C12" w:rsidRPr="00C95EDA" w:rsidRDefault="00473C12" w:rsidP="00473C12">
      <w:pPr>
        <w:tabs>
          <w:tab w:val="left" w:pos="2865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5EDA" w:rsidRDefault="00C95E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67862" w:rsidRPr="00C95EDA" w:rsidRDefault="00267862" w:rsidP="00473C12">
      <w:pPr>
        <w:tabs>
          <w:tab w:val="left" w:pos="570"/>
          <w:tab w:val="left" w:pos="1701"/>
        </w:tabs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9471EA" w:rsidRPr="00FB72E5" w:rsidRDefault="009471EA" w:rsidP="009471EA">
      <w:pPr>
        <w:shd w:val="clear" w:color="auto" w:fill="FDE9D9" w:themeFill="accent6" w:themeFillTint="33"/>
        <w:spacing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2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473C12" w:rsidRDefault="00473C12" w:rsidP="00473C12">
      <w:pPr>
        <w:rPr>
          <w:rFonts w:ascii="Times New Roman" w:hAnsi="Times New Roman" w:cs="Times New Roman"/>
        </w:rPr>
      </w:pPr>
    </w:p>
    <w:p w:rsidR="00473C12" w:rsidRPr="00165E79" w:rsidRDefault="00473C12" w:rsidP="00473C12">
      <w:pPr>
        <w:rPr>
          <w:rFonts w:ascii="Times New Roman" w:hAnsi="Times New Roman" w:cs="Times New Roman"/>
          <w:b/>
          <w:sz w:val="24"/>
          <w:szCs w:val="24"/>
        </w:rPr>
      </w:pPr>
      <w:r w:rsidRPr="00537F00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 xml:space="preserve"> </w:t>
      </w:r>
      <w:r w:rsidR="009B36A3">
        <w:rPr>
          <w:rFonts w:ascii="Times New Roman" w:hAnsi="Times New Roman" w:cs="Times New Roman"/>
        </w:rPr>
        <w:t>10</w:t>
      </w:r>
    </w:p>
    <w:tbl>
      <w:tblPr>
        <w:tblStyle w:val="1-6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1909"/>
        <w:gridCol w:w="2059"/>
      </w:tblGrid>
      <w:tr w:rsidR="00473C12" w:rsidRPr="00042ED3" w:rsidTr="00537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473C12" w:rsidRPr="00042ED3" w:rsidRDefault="00473C12" w:rsidP="00BC7AED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6" w:type="pct"/>
            <w:noWrap/>
            <w:vAlign w:val="center"/>
            <w:hideMark/>
          </w:tcPr>
          <w:p w:rsidR="00473C12" w:rsidRPr="00042ED3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10" w:type="pct"/>
            <w:noWrap/>
            <w:vAlign w:val="center"/>
            <w:hideMark/>
          </w:tcPr>
          <w:p w:rsidR="00473C12" w:rsidRPr="00042ED3" w:rsidRDefault="00473C12" w:rsidP="00BC7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128AB" w:rsidRPr="00042ED3" w:rsidTr="0094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128AB" w:rsidRPr="00042ED3" w:rsidTr="00947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28AB" w:rsidRPr="00042ED3" w:rsidTr="0094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 xml:space="preserve">Перебои в водоотведении и </w:t>
            </w:r>
            <w:proofErr w:type="spellStart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канализовании</w:t>
            </w:r>
            <w:proofErr w:type="spellEnd"/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28AB" w:rsidRPr="00042ED3" w:rsidTr="00947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28AB" w:rsidRPr="00042ED3" w:rsidTr="0094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28AB" w:rsidRPr="00042ED3" w:rsidTr="00947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28AB" w:rsidRPr="00042ED3" w:rsidTr="0094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28AB" w:rsidRPr="00042ED3" w:rsidTr="00947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AB" w:rsidRPr="00042ED3" w:rsidTr="0094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AB" w:rsidRPr="00042ED3" w:rsidTr="00AE1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" w:type="pct"/>
            <w:vAlign w:val="center"/>
          </w:tcPr>
          <w:p w:rsidR="007128AB" w:rsidRPr="00042ED3" w:rsidRDefault="00042ED3" w:rsidP="00A95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6" w:type="pct"/>
            <w:noWrap/>
            <w:vAlign w:val="center"/>
          </w:tcPr>
          <w:p w:rsidR="007128AB" w:rsidRPr="00042ED3" w:rsidRDefault="007128AB" w:rsidP="00656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710" w:type="pct"/>
            <w:noWrap/>
            <w:vAlign w:val="center"/>
          </w:tcPr>
          <w:p w:rsidR="007128AB" w:rsidRPr="00042ED3" w:rsidRDefault="007128AB" w:rsidP="006563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51630" w:rsidRPr="00B51630" w:rsidRDefault="00B51630" w:rsidP="000E4BEA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:rsidR="00155048" w:rsidRDefault="001550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B262C" w:rsidRPr="00CB30BC" w:rsidRDefault="0008141C" w:rsidP="00A3039F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Динамика показателя активности населения </w:t>
      </w:r>
      <w:r w:rsidR="00EE6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Лихославльского района </w:t>
      </w:r>
      <w:r w:rsidRPr="00CB3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Тверской области </w:t>
      </w:r>
      <w:r w:rsidR="005B262C" w:rsidRPr="00CB3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007F2E" w:rsidRPr="00007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262C" w:rsidRPr="00CB30B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5B262C" w:rsidRPr="00CB3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7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полугодии</w:t>
      </w:r>
      <w:r w:rsidR="005B262C" w:rsidRPr="00CB3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D04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5B262C" w:rsidRPr="00CB30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007F2E" w:rsidRPr="00007F2E" w:rsidRDefault="00007F2E" w:rsidP="0008141C">
      <w:pPr>
        <w:tabs>
          <w:tab w:val="left" w:pos="315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8141C" w:rsidRDefault="0008141C" w:rsidP="0008141C">
      <w:pPr>
        <w:tabs>
          <w:tab w:val="left" w:pos="315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30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*Активность населения </w:t>
      </w:r>
      <w:r w:rsidRPr="00CB30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это коэффициент, который определяется  по количеству  вопросов, поступивших за отчетный пер</w:t>
      </w:r>
      <w:r w:rsidR="00535298" w:rsidRPr="00CB30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иод, в расчете на 1000 жителей </w:t>
      </w:r>
      <w:r w:rsidR="00EE6A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Лихославльского района</w:t>
      </w:r>
      <w:r w:rsidR="00535298" w:rsidRPr="00CB30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100417" w:rsidRDefault="00100417" w:rsidP="00100417">
      <w:pPr>
        <w:rPr>
          <w:rFonts w:ascii="Times New Roman" w:hAnsi="Times New Roman" w:cs="Times New Roman"/>
          <w:sz w:val="24"/>
          <w:szCs w:val="24"/>
        </w:rPr>
      </w:pPr>
    </w:p>
    <w:p w:rsidR="000022A2" w:rsidRDefault="00100417" w:rsidP="0010041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Pr="00931D4F">
        <w:rPr>
          <w:rFonts w:ascii="Times New Roman" w:hAnsi="Times New Roman" w:cs="Times New Roman"/>
          <w:sz w:val="24"/>
          <w:szCs w:val="24"/>
        </w:rPr>
        <w:t>блица №</w:t>
      </w:r>
      <w:r w:rsidR="000B63FC">
        <w:rPr>
          <w:rFonts w:ascii="Times New Roman" w:hAnsi="Times New Roman" w:cs="Times New Roman"/>
          <w:sz w:val="24"/>
          <w:szCs w:val="24"/>
        </w:rPr>
        <w:t xml:space="preserve"> 11</w:t>
      </w:r>
    </w:p>
    <w:tbl>
      <w:tblPr>
        <w:tblStyle w:val="GridTable4Accent6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710"/>
        <w:gridCol w:w="1853"/>
        <w:gridCol w:w="1880"/>
        <w:gridCol w:w="1808"/>
        <w:gridCol w:w="1850"/>
        <w:gridCol w:w="1787"/>
        <w:gridCol w:w="1818"/>
        <w:gridCol w:w="1796"/>
      </w:tblGrid>
      <w:tr w:rsidR="00FA3B49" w:rsidRPr="00001FAB" w:rsidTr="003C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A3B49" w:rsidRPr="000F79A7" w:rsidRDefault="00FA3B49" w:rsidP="00FA3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41" w:type="dxa"/>
            <w:gridSpan w:val="3"/>
          </w:tcPr>
          <w:p w:rsidR="00FA3B49" w:rsidRPr="005A5A81" w:rsidRDefault="00FA3B49" w:rsidP="00FA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5A5A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5455" w:type="dxa"/>
            <w:gridSpan w:val="3"/>
          </w:tcPr>
          <w:p w:rsidR="00FA3B49" w:rsidRPr="005A5A81" w:rsidRDefault="00FA3B49" w:rsidP="00FA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A5A81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1796" w:type="dxa"/>
            <w:vMerge w:val="restart"/>
          </w:tcPr>
          <w:p w:rsidR="00FA3B49" w:rsidRPr="005A5A81" w:rsidRDefault="00FA3B49" w:rsidP="00FA3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весь период</w:t>
            </w:r>
          </w:p>
        </w:tc>
      </w:tr>
      <w:tr w:rsidR="00FA3B49" w:rsidRPr="00001FAB" w:rsidTr="003C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A3B49" w:rsidRPr="00FA3B49" w:rsidRDefault="00FA3B49" w:rsidP="00FA3B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53" w:type="dxa"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0" w:type="dxa"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50" w:type="dxa"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87" w:type="dxa"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18" w:type="dxa"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96" w:type="dxa"/>
            <w:vMerge/>
          </w:tcPr>
          <w:p w:rsidR="00FA3B49" w:rsidRPr="005A5A81" w:rsidRDefault="00FA3B49" w:rsidP="00FA3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661" w:rsidRPr="00001FAB" w:rsidTr="003C2D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D2661" w:rsidRPr="00FA3B49" w:rsidRDefault="008D2661" w:rsidP="00FA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853" w:type="dxa"/>
          </w:tcPr>
          <w:p w:rsidR="008D2661" w:rsidRDefault="00D042C2" w:rsidP="00F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0,94</w:t>
            </w:r>
          </w:p>
        </w:tc>
        <w:tc>
          <w:tcPr>
            <w:tcW w:w="1880" w:type="dxa"/>
          </w:tcPr>
          <w:p w:rsidR="008D2661" w:rsidRDefault="00D042C2" w:rsidP="0081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1,60</w:t>
            </w:r>
          </w:p>
        </w:tc>
        <w:tc>
          <w:tcPr>
            <w:tcW w:w="1808" w:type="dxa"/>
          </w:tcPr>
          <w:p w:rsidR="008D2661" w:rsidRDefault="00D042C2" w:rsidP="0081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1850" w:type="dxa"/>
          </w:tcPr>
          <w:p w:rsidR="008D2661" w:rsidRDefault="00D042C2" w:rsidP="0081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0,96</w:t>
            </w:r>
          </w:p>
        </w:tc>
        <w:tc>
          <w:tcPr>
            <w:tcW w:w="1787" w:type="dxa"/>
          </w:tcPr>
          <w:p w:rsidR="008D2661" w:rsidRDefault="00D042C2" w:rsidP="0081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0,85</w:t>
            </w:r>
          </w:p>
        </w:tc>
        <w:tc>
          <w:tcPr>
            <w:tcW w:w="1818" w:type="dxa"/>
          </w:tcPr>
          <w:p w:rsidR="008D2661" w:rsidRDefault="00D042C2" w:rsidP="00F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1796" w:type="dxa"/>
          </w:tcPr>
          <w:p w:rsidR="008D2661" w:rsidRPr="003C3A45" w:rsidRDefault="00D042C2" w:rsidP="00365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</w:tbl>
    <w:p w:rsidR="000022A2" w:rsidRDefault="000022A2" w:rsidP="0008141C">
      <w:pPr>
        <w:tabs>
          <w:tab w:val="left" w:pos="315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8141C" w:rsidRDefault="00553A66" w:rsidP="009A16A1">
      <w:pPr>
        <w:rPr>
          <w:rFonts w:ascii="Times New Roman" w:hAnsi="Times New Roman" w:cs="Times New Roman"/>
          <w:sz w:val="24"/>
          <w:szCs w:val="24"/>
        </w:rPr>
      </w:pPr>
      <w:r w:rsidRPr="009A16A1">
        <w:rPr>
          <w:rFonts w:ascii="Times New Roman" w:hAnsi="Times New Roman" w:cs="Times New Roman"/>
          <w:sz w:val="24"/>
          <w:szCs w:val="24"/>
        </w:rPr>
        <w:t xml:space="preserve">Диаграмма № </w:t>
      </w:r>
      <w:r w:rsidR="00F62694">
        <w:rPr>
          <w:rFonts w:ascii="Times New Roman" w:hAnsi="Times New Roman" w:cs="Times New Roman"/>
          <w:sz w:val="24"/>
          <w:szCs w:val="24"/>
        </w:rPr>
        <w:t>4</w:t>
      </w: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 wp14:anchorId="3070C531" wp14:editId="7149B9F2">
            <wp:simplePos x="0" y="0"/>
            <wp:positionH relativeFrom="column">
              <wp:posOffset>1196340</wp:posOffset>
            </wp:positionH>
            <wp:positionV relativeFrom="paragraph">
              <wp:posOffset>127000</wp:posOffset>
            </wp:positionV>
            <wp:extent cx="6867525" cy="3819525"/>
            <wp:effectExtent l="38100" t="57150" r="47625" b="47625"/>
            <wp:wrapNone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p w:rsidR="00DD7819" w:rsidRDefault="00DD7819" w:rsidP="009A16A1">
      <w:pPr>
        <w:rPr>
          <w:rFonts w:ascii="Times New Roman" w:hAnsi="Times New Roman" w:cs="Times New Roman"/>
          <w:sz w:val="24"/>
          <w:szCs w:val="24"/>
        </w:rPr>
      </w:pPr>
    </w:p>
    <w:sectPr w:rsidR="00DD7819" w:rsidSect="000A3F78">
      <w:footerReference w:type="defaul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B6" w:rsidRDefault="003337B6" w:rsidP="00EB5A2E">
      <w:r>
        <w:separator/>
      </w:r>
    </w:p>
  </w:endnote>
  <w:endnote w:type="continuationSeparator" w:id="0">
    <w:p w:rsidR="003337B6" w:rsidRDefault="003337B6" w:rsidP="00E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228"/>
      <w:docPartObj>
        <w:docPartGallery w:val="Page Numbers (Bottom of Page)"/>
        <w:docPartUnique/>
      </w:docPartObj>
    </w:sdtPr>
    <w:sdtContent>
      <w:p w:rsidR="00EC4D77" w:rsidRDefault="00EC4D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D77" w:rsidRDefault="00EC4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B6" w:rsidRDefault="003337B6" w:rsidP="00EB5A2E">
      <w:r>
        <w:separator/>
      </w:r>
    </w:p>
  </w:footnote>
  <w:footnote w:type="continuationSeparator" w:id="0">
    <w:p w:rsidR="003337B6" w:rsidRDefault="003337B6" w:rsidP="00EB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B3B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BBB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C02"/>
    <w:multiLevelType w:val="hybridMultilevel"/>
    <w:tmpl w:val="2B66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2A7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221A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1616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6114"/>
    <w:multiLevelType w:val="hybridMultilevel"/>
    <w:tmpl w:val="2762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3D09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7460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28F6"/>
    <w:multiLevelType w:val="hybridMultilevel"/>
    <w:tmpl w:val="528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418B"/>
    <w:multiLevelType w:val="hybridMultilevel"/>
    <w:tmpl w:val="601A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3B66"/>
    <w:multiLevelType w:val="hybridMultilevel"/>
    <w:tmpl w:val="159C53B4"/>
    <w:lvl w:ilvl="0" w:tplc="A23C8A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A0F"/>
    <w:multiLevelType w:val="hybridMultilevel"/>
    <w:tmpl w:val="AD68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D5282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578EA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EE4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B70"/>
    <w:multiLevelType w:val="hybridMultilevel"/>
    <w:tmpl w:val="A056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63D79"/>
    <w:multiLevelType w:val="hybridMultilevel"/>
    <w:tmpl w:val="62CC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E"/>
    <w:rsid w:val="00001FAB"/>
    <w:rsid w:val="000022A2"/>
    <w:rsid w:val="00002A0B"/>
    <w:rsid w:val="00004939"/>
    <w:rsid w:val="000055ED"/>
    <w:rsid w:val="00006718"/>
    <w:rsid w:val="000069C1"/>
    <w:rsid w:val="00007F2E"/>
    <w:rsid w:val="000101AD"/>
    <w:rsid w:val="000153DB"/>
    <w:rsid w:val="000159EB"/>
    <w:rsid w:val="00016171"/>
    <w:rsid w:val="000175B0"/>
    <w:rsid w:val="000200CD"/>
    <w:rsid w:val="000212C4"/>
    <w:rsid w:val="000218D0"/>
    <w:rsid w:val="00021A09"/>
    <w:rsid w:val="00021F78"/>
    <w:rsid w:val="000235DA"/>
    <w:rsid w:val="00030338"/>
    <w:rsid w:val="00031949"/>
    <w:rsid w:val="000339E1"/>
    <w:rsid w:val="00033D56"/>
    <w:rsid w:val="00034E80"/>
    <w:rsid w:val="0003546B"/>
    <w:rsid w:val="000410EA"/>
    <w:rsid w:val="00042ED3"/>
    <w:rsid w:val="00044824"/>
    <w:rsid w:val="00045973"/>
    <w:rsid w:val="000521F1"/>
    <w:rsid w:val="00052939"/>
    <w:rsid w:val="00052E89"/>
    <w:rsid w:val="000533CC"/>
    <w:rsid w:val="00053665"/>
    <w:rsid w:val="000537F2"/>
    <w:rsid w:val="0005439F"/>
    <w:rsid w:val="00054570"/>
    <w:rsid w:val="00054BF7"/>
    <w:rsid w:val="0005580E"/>
    <w:rsid w:val="000574AC"/>
    <w:rsid w:val="00062D04"/>
    <w:rsid w:val="00063707"/>
    <w:rsid w:val="00065417"/>
    <w:rsid w:val="00065980"/>
    <w:rsid w:val="0006656E"/>
    <w:rsid w:val="0007070E"/>
    <w:rsid w:val="0007270F"/>
    <w:rsid w:val="00074082"/>
    <w:rsid w:val="000751D3"/>
    <w:rsid w:val="00077939"/>
    <w:rsid w:val="00080A1A"/>
    <w:rsid w:val="0008141C"/>
    <w:rsid w:val="0008306F"/>
    <w:rsid w:val="0008328D"/>
    <w:rsid w:val="00083AD7"/>
    <w:rsid w:val="00084D9B"/>
    <w:rsid w:val="000851A4"/>
    <w:rsid w:val="00085D63"/>
    <w:rsid w:val="000865C4"/>
    <w:rsid w:val="000870F8"/>
    <w:rsid w:val="000919DD"/>
    <w:rsid w:val="00094A43"/>
    <w:rsid w:val="000951AC"/>
    <w:rsid w:val="0009526B"/>
    <w:rsid w:val="0009625F"/>
    <w:rsid w:val="00096BE0"/>
    <w:rsid w:val="000A0107"/>
    <w:rsid w:val="000A0C88"/>
    <w:rsid w:val="000A1A33"/>
    <w:rsid w:val="000A3F78"/>
    <w:rsid w:val="000A41CF"/>
    <w:rsid w:val="000A6328"/>
    <w:rsid w:val="000B0891"/>
    <w:rsid w:val="000B28A3"/>
    <w:rsid w:val="000B2F4C"/>
    <w:rsid w:val="000B3262"/>
    <w:rsid w:val="000B3A2C"/>
    <w:rsid w:val="000B63FC"/>
    <w:rsid w:val="000B774C"/>
    <w:rsid w:val="000C0AD8"/>
    <w:rsid w:val="000C10CD"/>
    <w:rsid w:val="000C2767"/>
    <w:rsid w:val="000C2956"/>
    <w:rsid w:val="000C54FF"/>
    <w:rsid w:val="000C5904"/>
    <w:rsid w:val="000C5A00"/>
    <w:rsid w:val="000D1446"/>
    <w:rsid w:val="000D2D46"/>
    <w:rsid w:val="000D551E"/>
    <w:rsid w:val="000D64C8"/>
    <w:rsid w:val="000D6F1A"/>
    <w:rsid w:val="000E2256"/>
    <w:rsid w:val="000E243E"/>
    <w:rsid w:val="000E4BEA"/>
    <w:rsid w:val="000E6540"/>
    <w:rsid w:val="000E6754"/>
    <w:rsid w:val="000F1801"/>
    <w:rsid w:val="000F1D15"/>
    <w:rsid w:val="000F280F"/>
    <w:rsid w:val="000F4AB4"/>
    <w:rsid w:val="000F5655"/>
    <w:rsid w:val="000F6E33"/>
    <w:rsid w:val="000F7726"/>
    <w:rsid w:val="000F79A7"/>
    <w:rsid w:val="00100417"/>
    <w:rsid w:val="001035D0"/>
    <w:rsid w:val="0010582A"/>
    <w:rsid w:val="001067E0"/>
    <w:rsid w:val="00110453"/>
    <w:rsid w:val="00110767"/>
    <w:rsid w:val="00113082"/>
    <w:rsid w:val="00115537"/>
    <w:rsid w:val="00115727"/>
    <w:rsid w:val="00115FC2"/>
    <w:rsid w:val="00115FE9"/>
    <w:rsid w:val="00116FFE"/>
    <w:rsid w:val="0011738F"/>
    <w:rsid w:val="00117D34"/>
    <w:rsid w:val="001203DF"/>
    <w:rsid w:val="001216B2"/>
    <w:rsid w:val="00121F78"/>
    <w:rsid w:val="001238A7"/>
    <w:rsid w:val="00125522"/>
    <w:rsid w:val="0012675E"/>
    <w:rsid w:val="00130374"/>
    <w:rsid w:val="00130635"/>
    <w:rsid w:val="00130921"/>
    <w:rsid w:val="00133519"/>
    <w:rsid w:val="0013410C"/>
    <w:rsid w:val="00134BE9"/>
    <w:rsid w:val="00136F77"/>
    <w:rsid w:val="001371E9"/>
    <w:rsid w:val="00143456"/>
    <w:rsid w:val="00146AF5"/>
    <w:rsid w:val="001470BD"/>
    <w:rsid w:val="00147907"/>
    <w:rsid w:val="00153187"/>
    <w:rsid w:val="00155048"/>
    <w:rsid w:val="00156EB3"/>
    <w:rsid w:val="001577AE"/>
    <w:rsid w:val="00161BDF"/>
    <w:rsid w:val="0016310E"/>
    <w:rsid w:val="001638D6"/>
    <w:rsid w:val="00163B6C"/>
    <w:rsid w:val="00164D7D"/>
    <w:rsid w:val="00170915"/>
    <w:rsid w:val="00173033"/>
    <w:rsid w:val="00175DBA"/>
    <w:rsid w:val="00176130"/>
    <w:rsid w:val="001767AF"/>
    <w:rsid w:val="00181DF7"/>
    <w:rsid w:val="00184524"/>
    <w:rsid w:val="00185C81"/>
    <w:rsid w:val="00193506"/>
    <w:rsid w:val="00194AEE"/>
    <w:rsid w:val="001950DC"/>
    <w:rsid w:val="00195B00"/>
    <w:rsid w:val="001A0771"/>
    <w:rsid w:val="001A1523"/>
    <w:rsid w:val="001A1B0F"/>
    <w:rsid w:val="001A241F"/>
    <w:rsid w:val="001A385A"/>
    <w:rsid w:val="001A4CB8"/>
    <w:rsid w:val="001A588C"/>
    <w:rsid w:val="001B07D8"/>
    <w:rsid w:val="001B2CAA"/>
    <w:rsid w:val="001B2FA5"/>
    <w:rsid w:val="001B3AE1"/>
    <w:rsid w:val="001B570B"/>
    <w:rsid w:val="001B7253"/>
    <w:rsid w:val="001C08E8"/>
    <w:rsid w:val="001C1C8D"/>
    <w:rsid w:val="001C1CB7"/>
    <w:rsid w:val="001C2900"/>
    <w:rsid w:val="001C2C2E"/>
    <w:rsid w:val="001C66B1"/>
    <w:rsid w:val="001D08E5"/>
    <w:rsid w:val="001D28C7"/>
    <w:rsid w:val="001E031A"/>
    <w:rsid w:val="001E0C00"/>
    <w:rsid w:val="001E12DB"/>
    <w:rsid w:val="001E21F2"/>
    <w:rsid w:val="001E5A06"/>
    <w:rsid w:val="001E73F3"/>
    <w:rsid w:val="001E7F54"/>
    <w:rsid w:val="001F3052"/>
    <w:rsid w:val="001F4F55"/>
    <w:rsid w:val="001F607C"/>
    <w:rsid w:val="001F7453"/>
    <w:rsid w:val="0020245A"/>
    <w:rsid w:val="002027DA"/>
    <w:rsid w:val="00205D29"/>
    <w:rsid w:val="00205D5E"/>
    <w:rsid w:val="00206A74"/>
    <w:rsid w:val="00207D89"/>
    <w:rsid w:val="002105F7"/>
    <w:rsid w:val="002110CD"/>
    <w:rsid w:val="002115BD"/>
    <w:rsid w:val="00211C0C"/>
    <w:rsid w:val="00213613"/>
    <w:rsid w:val="00214D47"/>
    <w:rsid w:val="00216117"/>
    <w:rsid w:val="00220694"/>
    <w:rsid w:val="00221141"/>
    <w:rsid w:val="0022348E"/>
    <w:rsid w:val="00226259"/>
    <w:rsid w:val="00230A6D"/>
    <w:rsid w:val="00232DC4"/>
    <w:rsid w:val="00235F91"/>
    <w:rsid w:val="00236526"/>
    <w:rsid w:val="0023654F"/>
    <w:rsid w:val="00240C9A"/>
    <w:rsid w:val="0024404F"/>
    <w:rsid w:val="00245134"/>
    <w:rsid w:val="00245ACC"/>
    <w:rsid w:val="0024663E"/>
    <w:rsid w:val="00254E8E"/>
    <w:rsid w:val="00256DF3"/>
    <w:rsid w:val="00262258"/>
    <w:rsid w:val="00262B93"/>
    <w:rsid w:val="002648E3"/>
    <w:rsid w:val="00264C01"/>
    <w:rsid w:val="0026617F"/>
    <w:rsid w:val="00266615"/>
    <w:rsid w:val="002670AE"/>
    <w:rsid w:val="00267862"/>
    <w:rsid w:val="0027194A"/>
    <w:rsid w:val="00272425"/>
    <w:rsid w:val="00275DEF"/>
    <w:rsid w:val="00276502"/>
    <w:rsid w:val="00281A17"/>
    <w:rsid w:val="0028309F"/>
    <w:rsid w:val="00283104"/>
    <w:rsid w:val="002834CA"/>
    <w:rsid w:val="002854C5"/>
    <w:rsid w:val="0028707C"/>
    <w:rsid w:val="002903E8"/>
    <w:rsid w:val="00293B18"/>
    <w:rsid w:val="002A28A8"/>
    <w:rsid w:val="002A3736"/>
    <w:rsid w:val="002A3BFE"/>
    <w:rsid w:val="002A3FBB"/>
    <w:rsid w:val="002A46E5"/>
    <w:rsid w:val="002A52B9"/>
    <w:rsid w:val="002A538E"/>
    <w:rsid w:val="002A5AB1"/>
    <w:rsid w:val="002A7262"/>
    <w:rsid w:val="002A7547"/>
    <w:rsid w:val="002B07D4"/>
    <w:rsid w:val="002B1277"/>
    <w:rsid w:val="002B2C5E"/>
    <w:rsid w:val="002B2DD9"/>
    <w:rsid w:val="002B2DF9"/>
    <w:rsid w:val="002B405A"/>
    <w:rsid w:val="002B4FAE"/>
    <w:rsid w:val="002B5AC5"/>
    <w:rsid w:val="002B7329"/>
    <w:rsid w:val="002C1507"/>
    <w:rsid w:val="002C174E"/>
    <w:rsid w:val="002C3573"/>
    <w:rsid w:val="002C3836"/>
    <w:rsid w:val="002C67F8"/>
    <w:rsid w:val="002C7182"/>
    <w:rsid w:val="002D3BBF"/>
    <w:rsid w:val="002D6F54"/>
    <w:rsid w:val="002E2F6C"/>
    <w:rsid w:val="002E386A"/>
    <w:rsid w:val="002E3DC7"/>
    <w:rsid w:val="002E55B4"/>
    <w:rsid w:val="002E67EC"/>
    <w:rsid w:val="002E6E76"/>
    <w:rsid w:val="002E75B8"/>
    <w:rsid w:val="002E7D36"/>
    <w:rsid w:val="002F051C"/>
    <w:rsid w:val="002F3783"/>
    <w:rsid w:val="002F47BE"/>
    <w:rsid w:val="00303653"/>
    <w:rsid w:val="00305080"/>
    <w:rsid w:val="00307B82"/>
    <w:rsid w:val="00312A39"/>
    <w:rsid w:val="0031404D"/>
    <w:rsid w:val="00315EBD"/>
    <w:rsid w:val="003168E3"/>
    <w:rsid w:val="00317495"/>
    <w:rsid w:val="00323118"/>
    <w:rsid w:val="0032468C"/>
    <w:rsid w:val="00332C83"/>
    <w:rsid w:val="00332D87"/>
    <w:rsid w:val="003337B6"/>
    <w:rsid w:val="0033525A"/>
    <w:rsid w:val="0033658C"/>
    <w:rsid w:val="00336CBF"/>
    <w:rsid w:val="00337A03"/>
    <w:rsid w:val="003406B7"/>
    <w:rsid w:val="00340C2D"/>
    <w:rsid w:val="003438FB"/>
    <w:rsid w:val="00343A77"/>
    <w:rsid w:val="003446F5"/>
    <w:rsid w:val="00345CAF"/>
    <w:rsid w:val="00351AB1"/>
    <w:rsid w:val="0035672B"/>
    <w:rsid w:val="00360D92"/>
    <w:rsid w:val="00362907"/>
    <w:rsid w:val="00365952"/>
    <w:rsid w:val="00365BF1"/>
    <w:rsid w:val="0037078B"/>
    <w:rsid w:val="003727FE"/>
    <w:rsid w:val="00372B4F"/>
    <w:rsid w:val="00375D8E"/>
    <w:rsid w:val="00376155"/>
    <w:rsid w:val="00377E89"/>
    <w:rsid w:val="003819C8"/>
    <w:rsid w:val="00383690"/>
    <w:rsid w:val="0038398F"/>
    <w:rsid w:val="00385033"/>
    <w:rsid w:val="003850CA"/>
    <w:rsid w:val="00386146"/>
    <w:rsid w:val="00386F27"/>
    <w:rsid w:val="00391A86"/>
    <w:rsid w:val="00392B30"/>
    <w:rsid w:val="003A01D9"/>
    <w:rsid w:val="003A2A6D"/>
    <w:rsid w:val="003A35DE"/>
    <w:rsid w:val="003A394B"/>
    <w:rsid w:val="003A3D94"/>
    <w:rsid w:val="003A58E1"/>
    <w:rsid w:val="003A71AE"/>
    <w:rsid w:val="003A7919"/>
    <w:rsid w:val="003B2062"/>
    <w:rsid w:val="003B214E"/>
    <w:rsid w:val="003B28A4"/>
    <w:rsid w:val="003C2B6D"/>
    <w:rsid w:val="003C2DE8"/>
    <w:rsid w:val="003C3974"/>
    <w:rsid w:val="003C3A45"/>
    <w:rsid w:val="003C78F3"/>
    <w:rsid w:val="003D2594"/>
    <w:rsid w:val="003D593C"/>
    <w:rsid w:val="003E082C"/>
    <w:rsid w:val="003E1F55"/>
    <w:rsid w:val="003E20C5"/>
    <w:rsid w:val="003E2563"/>
    <w:rsid w:val="003E2CD9"/>
    <w:rsid w:val="003E4BC1"/>
    <w:rsid w:val="003E74D0"/>
    <w:rsid w:val="003F3096"/>
    <w:rsid w:val="003F396E"/>
    <w:rsid w:val="003F499E"/>
    <w:rsid w:val="004003BD"/>
    <w:rsid w:val="00400C41"/>
    <w:rsid w:val="00402C86"/>
    <w:rsid w:val="0040304C"/>
    <w:rsid w:val="004038A6"/>
    <w:rsid w:val="00404699"/>
    <w:rsid w:val="00404E8F"/>
    <w:rsid w:val="00407F4B"/>
    <w:rsid w:val="00411AFC"/>
    <w:rsid w:val="004146DE"/>
    <w:rsid w:val="0041707A"/>
    <w:rsid w:val="0042032D"/>
    <w:rsid w:val="00420584"/>
    <w:rsid w:val="00421754"/>
    <w:rsid w:val="00423CE3"/>
    <w:rsid w:val="004243FB"/>
    <w:rsid w:val="00425075"/>
    <w:rsid w:val="00425597"/>
    <w:rsid w:val="00425FA8"/>
    <w:rsid w:val="004310C6"/>
    <w:rsid w:val="0043150F"/>
    <w:rsid w:val="0043219A"/>
    <w:rsid w:val="004338C8"/>
    <w:rsid w:val="00436BAF"/>
    <w:rsid w:val="00436F4E"/>
    <w:rsid w:val="004376EA"/>
    <w:rsid w:val="00445177"/>
    <w:rsid w:val="00450C34"/>
    <w:rsid w:val="0045635F"/>
    <w:rsid w:val="00456FD2"/>
    <w:rsid w:val="00460DC2"/>
    <w:rsid w:val="00463D38"/>
    <w:rsid w:val="004649EF"/>
    <w:rsid w:val="00465421"/>
    <w:rsid w:val="00473C12"/>
    <w:rsid w:val="00476856"/>
    <w:rsid w:val="00481B6A"/>
    <w:rsid w:val="00484FC6"/>
    <w:rsid w:val="00485F9F"/>
    <w:rsid w:val="0048609A"/>
    <w:rsid w:val="004871C4"/>
    <w:rsid w:val="00487535"/>
    <w:rsid w:val="00490FEF"/>
    <w:rsid w:val="004925ED"/>
    <w:rsid w:val="00492706"/>
    <w:rsid w:val="0049409B"/>
    <w:rsid w:val="00494661"/>
    <w:rsid w:val="00495FB0"/>
    <w:rsid w:val="00496050"/>
    <w:rsid w:val="0049759A"/>
    <w:rsid w:val="00497678"/>
    <w:rsid w:val="004A6106"/>
    <w:rsid w:val="004A64EA"/>
    <w:rsid w:val="004A6784"/>
    <w:rsid w:val="004B3734"/>
    <w:rsid w:val="004C126D"/>
    <w:rsid w:val="004C1751"/>
    <w:rsid w:val="004D08EC"/>
    <w:rsid w:val="004D1CEE"/>
    <w:rsid w:val="004D2A2C"/>
    <w:rsid w:val="004D3901"/>
    <w:rsid w:val="004D41D1"/>
    <w:rsid w:val="004D5562"/>
    <w:rsid w:val="004E19BA"/>
    <w:rsid w:val="004E23F3"/>
    <w:rsid w:val="004E5A48"/>
    <w:rsid w:val="004E6455"/>
    <w:rsid w:val="004E7AE6"/>
    <w:rsid w:val="004F2A37"/>
    <w:rsid w:val="004F3BF1"/>
    <w:rsid w:val="004F5C02"/>
    <w:rsid w:val="004F5E66"/>
    <w:rsid w:val="004F6A20"/>
    <w:rsid w:val="005015B1"/>
    <w:rsid w:val="00501758"/>
    <w:rsid w:val="00501775"/>
    <w:rsid w:val="00501E66"/>
    <w:rsid w:val="00502F59"/>
    <w:rsid w:val="00504069"/>
    <w:rsid w:val="00504B18"/>
    <w:rsid w:val="005054B5"/>
    <w:rsid w:val="00506F59"/>
    <w:rsid w:val="005076C3"/>
    <w:rsid w:val="005102CD"/>
    <w:rsid w:val="00510E48"/>
    <w:rsid w:val="00512A44"/>
    <w:rsid w:val="005157D5"/>
    <w:rsid w:val="00515F01"/>
    <w:rsid w:val="005164DB"/>
    <w:rsid w:val="005170D7"/>
    <w:rsid w:val="0051714F"/>
    <w:rsid w:val="00525FDB"/>
    <w:rsid w:val="00526815"/>
    <w:rsid w:val="0052707A"/>
    <w:rsid w:val="00527441"/>
    <w:rsid w:val="00531EB3"/>
    <w:rsid w:val="0053281D"/>
    <w:rsid w:val="00533E29"/>
    <w:rsid w:val="0053466E"/>
    <w:rsid w:val="00534773"/>
    <w:rsid w:val="00535053"/>
    <w:rsid w:val="00535298"/>
    <w:rsid w:val="0053708A"/>
    <w:rsid w:val="005372BA"/>
    <w:rsid w:val="00537AA0"/>
    <w:rsid w:val="0054161E"/>
    <w:rsid w:val="0054253C"/>
    <w:rsid w:val="0054257E"/>
    <w:rsid w:val="0054780E"/>
    <w:rsid w:val="00552297"/>
    <w:rsid w:val="00552647"/>
    <w:rsid w:val="005531CE"/>
    <w:rsid w:val="0055338E"/>
    <w:rsid w:val="00553858"/>
    <w:rsid w:val="00553A66"/>
    <w:rsid w:val="00554CF3"/>
    <w:rsid w:val="00555A9F"/>
    <w:rsid w:val="005566FE"/>
    <w:rsid w:val="005614BA"/>
    <w:rsid w:val="00562E71"/>
    <w:rsid w:val="005632B5"/>
    <w:rsid w:val="005633BF"/>
    <w:rsid w:val="00563D9A"/>
    <w:rsid w:val="00565630"/>
    <w:rsid w:val="00567347"/>
    <w:rsid w:val="005701BE"/>
    <w:rsid w:val="00570D1E"/>
    <w:rsid w:val="00571F7E"/>
    <w:rsid w:val="00574926"/>
    <w:rsid w:val="00580279"/>
    <w:rsid w:val="00580DAB"/>
    <w:rsid w:val="0058169A"/>
    <w:rsid w:val="00581FA4"/>
    <w:rsid w:val="00582349"/>
    <w:rsid w:val="00584265"/>
    <w:rsid w:val="00587A3C"/>
    <w:rsid w:val="00591122"/>
    <w:rsid w:val="00591CA7"/>
    <w:rsid w:val="00596DE8"/>
    <w:rsid w:val="0059746E"/>
    <w:rsid w:val="00597525"/>
    <w:rsid w:val="005A2452"/>
    <w:rsid w:val="005A33B5"/>
    <w:rsid w:val="005A40D0"/>
    <w:rsid w:val="005A4DE6"/>
    <w:rsid w:val="005A5650"/>
    <w:rsid w:val="005A5A81"/>
    <w:rsid w:val="005A5F73"/>
    <w:rsid w:val="005A7D99"/>
    <w:rsid w:val="005B2383"/>
    <w:rsid w:val="005B262C"/>
    <w:rsid w:val="005B35B6"/>
    <w:rsid w:val="005B395D"/>
    <w:rsid w:val="005B4457"/>
    <w:rsid w:val="005B6952"/>
    <w:rsid w:val="005C0352"/>
    <w:rsid w:val="005C0A9F"/>
    <w:rsid w:val="005C0CE0"/>
    <w:rsid w:val="005C230C"/>
    <w:rsid w:val="005C3BD6"/>
    <w:rsid w:val="005C492B"/>
    <w:rsid w:val="005C565C"/>
    <w:rsid w:val="005C6F62"/>
    <w:rsid w:val="005C7B92"/>
    <w:rsid w:val="005D0553"/>
    <w:rsid w:val="005D186B"/>
    <w:rsid w:val="005D4F0B"/>
    <w:rsid w:val="005D5D75"/>
    <w:rsid w:val="005E7D91"/>
    <w:rsid w:val="005F2A6E"/>
    <w:rsid w:val="005F5EE9"/>
    <w:rsid w:val="005F63B0"/>
    <w:rsid w:val="00600E72"/>
    <w:rsid w:val="00601842"/>
    <w:rsid w:val="00603130"/>
    <w:rsid w:val="00603300"/>
    <w:rsid w:val="00604060"/>
    <w:rsid w:val="00605D42"/>
    <w:rsid w:val="00607D92"/>
    <w:rsid w:val="00607EA2"/>
    <w:rsid w:val="00611868"/>
    <w:rsid w:val="00612038"/>
    <w:rsid w:val="006149D6"/>
    <w:rsid w:val="00615C6B"/>
    <w:rsid w:val="006164B2"/>
    <w:rsid w:val="006221C5"/>
    <w:rsid w:val="00624655"/>
    <w:rsid w:val="006248C8"/>
    <w:rsid w:val="00626556"/>
    <w:rsid w:val="00626DF8"/>
    <w:rsid w:val="00630CCF"/>
    <w:rsid w:val="00632B64"/>
    <w:rsid w:val="006338C3"/>
    <w:rsid w:val="0063586D"/>
    <w:rsid w:val="00636CD0"/>
    <w:rsid w:val="00636D00"/>
    <w:rsid w:val="006454C7"/>
    <w:rsid w:val="006455CB"/>
    <w:rsid w:val="006502B3"/>
    <w:rsid w:val="0065231F"/>
    <w:rsid w:val="00655090"/>
    <w:rsid w:val="006571E0"/>
    <w:rsid w:val="0065782B"/>
    <w:rsid w:val="00657E95"/>
    <w:rsid w:val="00662293"/>
    <w:rsid w:val="0066379A"/>
    <w:rsid w:val="0066593C"/>
    <w:rsid w:val="00666577"/>
    <w:rsid w:val="00670665"/>
    <w:rsid w:val="00671F90"/>
    <w:rsid w:val="00672E07"/>
    <w:rsid w:val="00673000"/>
    <w:rsid w:val="006750AF"/>
    <w:rsid w:val="00675E6A"/>
    <w:rsid w:val="00682303"/>
    <w:rsid w:val="00691779"/>
    <w:rsid w:val="00695333"/>
    <w:rsid w:val="00696726"/>
    <w:rsid w:val="00697470"/>
    <w:rsid w:val="006A378B"/>
    <w:rsid w:val="006A3963"/>
    <w:rsid w:val="006A3E5D"/>
    <w:rsid w:val="006A4F91"/>
    <w:rsid w:val="006A5274"/>
    <w:rsid w:val="006A5B99"/>
    <w:rsid w:val="006A5DCE"/>
    <w:rsid w:val="006B0C91"/>
    <w:rsid w:val="006B3F7F"/>
    <w:rsid w:val="006B6D58"/>
    <w:rsid w:val="006C5667"/>
    <w:rsid w:val="006C60CD"/>
    <w:rsid w:val="006C7450"/>
    <w:rsid w:val="006D0EC2"/>
    <w:rsid w:val="006D4F2A"/>
    <w:rsid w:val="006D7256"/>
    <w:rsid w:val="006E4229"/>
    <w:rsid w:val="006E530B"/>
    <w:rsid w:val="006E7BB2"/>
    <w:rsid w:val="006F0E6D"/>
    <w:rsid w:val="006F56D6"/>
    <w:rsid w:val="006F5FE8"/>
    <w:rsid w:val="0070012C"/>
    <w:rsid w:val="00701093"/>
    <w:rsid w:val="00704874"/>
    <w:rsid w:val="007051F0"/>
    <w:rsid w:val="007121D0"/>
    <w:rsid w:val="007128AB"/>
    <w:rsid w:val="007134A4"/>
    <w:rsid w:val="00715193"/>
    <w:rsid w:val="00720D64"/>
    <w:rsid w:val="0072235F"/>
    <w:rsid w:val="00722C12"/>
    <w:rsid w:val="00723F3E"/>
    <w:rsid w:val="007246AD"/>
    <w:rsid w:val="00730C81"/>
    <w:rsid w:val="007314C7"/>
    <w:rsid w:val="00734290"/>
    <w:rsid w:val="00735ECD"/>
    <w:rsid w:val="007402FF"/>
    <w:rsid w:val="00740E9F"/>
    <w:rsid w:val="007410FB"/>
    <w:rsid w:val="00742221"/>
    <w:rsid w:val="007425F5"/>
    <w:rsid w:val="00744B3C"/>
    <w:rsid w:val="00745B8E"/>
    <w:rsid w:val="00745DC0"/>
    <w:rsid w:val="00747F05"/>
    <w:rsid w:val="007502AB"/>
    <w:rsid w:val="0075227F"/>
    <w:rsid w:val="007527A9"/>
    <w:rsid w:val="007529E6"/>
    <w:rsid w:val="00753B75"/>
    <w:rsid w:val="00753DD4"/>
    <w:rsid w:val="007542EC"/>
    <w:rsid w:val="00754BAC"/>
    <w:rsid w:val="007552E0"/>
    <w:rsid w:val="00755E8F"/>
    <w:rsid w:val="007609FE"/>
    <w:rsid w:val="00771E76"/>
    <w:rsid w:val="00776741"/>
    <w:rsid w:val="007804AD"/>
    <w:rsid w:val="00784D2E"/>
    <w:rsid w:val="00793122"/>
    <w:rsid w:val="00794799"/>
    <w:rsid w:val="00794F4E"/>
    <w:rsid w:val="007A41ED"/>
    <w:rsid w:val="007A498A"/>
    <w:rsid w:val="007A6248"/>
    <w:rsid w:val="007A64A7"/>
    <w:rsid w:val="007B276C"/>
    <w:rsid w:val="007B3475"/>
    <w:rsid w:val="007B5D27"/>
    <w:rsid w:val="007B65A5"/>
    <w:rsid w:val="007B7580"/>
    <w:rsid w:val="007C052B"/>
    <w:rsid w:val="007C258E"/>
    <w:rsid w:val="007C2A3A"/>
    <w:rsid w:val="007C4335"/>
    <w:rsid w:val="007C4DF1"/>
    <w:rsid w:val="007C5651"/>
    <w:rsid w:val="007D1EA9"/>
    <w:rsid w:val="007D43A5"/>
    <w:rsid w:val="007D7188"/>
    <w:rsid w:val="007D78AC"/>
    <w:rsid w:val="007E0361"/>
    <w:rsid w:val="007E2161"/>
    <w:rsid w:val="007F154F"/>
    <w:rsid w:val="007F3E95"/>
    <w:rsid w:val="007F6F5C"/>
    <w:rsid w:val="007F7AFF"/>
    <w:rsid w:val="00800FE8"/>
    <w:rsid w:val="00802CAB"/>
    <w:rsid w:val="00804478"/>
    <w:rsid w:val="0080530C"/>
    <w:rsid w:val="00805868"/>
    <w:rsid w:val="00806915"/>
    <w:rsid w:val="00811419"/>
    <w:rsid w:val="00811F21"/>
    <w:rsid w:val="008128D4"/>
    <w:rsid w:val="00813BFC"/>
    <w:rsid w:val="00813E15"/>
    <w:rsid w:val="0081407B"/>
    <w:rsid w:val="00815810"/>
    <w:rsid w:val="00817A23"/>
    <w:rsid w:val="00825B75"/>
    <w:rsid w:val="00825D6D"/>
    <w:rsid w:val="00827121"/>
    <w:rsid w:val="0082779D"/>
    <w:rsid w:val="00827911"/>
    <w:rsid w:val="00832D01"/>
    <w:rsid w:val="008333C2"/>
    <w:rsid w:val="008335C6"/>
    <w:rsid w:val="00834C97"/>
    <w:rsid w:val="008365C3"/>
    <w:rsid w:val="008367BB"/>
    <w:rsid w:val="0083780B"/>
    <w:rsid w:val="00837891"/>
    <w:rsid w:val="00837B9E"/>
    <w:rsid w:val="00840F2D"/>
    <w:rsid w:val="0084211F"/>
    <w:rsid w:val="00842C2D"/>
    <w:rsid w:val="00842E3F"/>
    <w:rsid w:val="008436AF"/>
    <w:rsid w:val="00844B91"/>
    <w:rsid w:val="00844D5C"/>
    <w:rsid w:val="00851509"/>
    <w:rsid w:val="00851B6C"/>
    <w:rsid w:val="00851C00"/>
    <w:rsid w:val="00852BCD"/>
    <w:rsid w:val="0085383F"/>
    <w:rsid w:val="00853C67"/>
    <w:rsid w:val="00854DB0"/>
    <w:rsid w:val="008557C0"/>
    <w:rsid w:val="008607CA"/>
    <w:rsid w:val="00860DC2"/>
    <w:rsid w:val="00862FCC"/>
    <w:rsid w:val="00864728"/>
    <w:rsid w:val="00864F9C"/>
    <w:rsid w:val="00867A46"/>
    <w:rsid w:val="00874B9E"/>
    <w:rsid w:val="00875B94"/>
    <w:rsid w:val="008776E0"/>
    <w:rsid w:val="00880377"/>
    <w:rsid w:val="008819C7"/>
    <w:rsid w:val="008824B4"/>
    <w:rsid w:val="00895C8C"/>
    <w:rsid w:val="00896C7C"/>
    <w:rsid w:val="008A0182"/>
    <w:rsid w:val="008A4910"/>
    <w:rsid w:val="008A5D42"/>
    <w:rsid w:val="008B0BB1"/>
    <w:rsid w:val="008C0828"/>
    <w:rsid w:val="008C45DB"/>
    <w:rsid w:val="008C4FAF"/>
    <w:rsid w:val="008C58EE"/>
    <w:rsid w:val="008C6986"/>
    <w:rsid w:val="008C6A5E"/>
    <w:rsid w:val="008D0756"/>
    <w:rsid w:val="008D200C"/>
    <w:rsid w:val="008D2661"/>
    <w:rsid w:val="008D3225"/>
    <w:rsid w:val="008D38E0"/>
    <w:rsid w:val="008D3D72"/>
    <w:rsid w:val="008D4192"/>
    <w:rsid w:val="008D54C2"/>
    <w:rsid w:val="008E219E"/>
    <w:rsid w:val="008E3CF5"/>
    <w:rsid w:val="008E4E15"/>
    <w:rsid w:val="008E753C"/>
    <w:rsid w:val="008F56E8"/>
    <w:rsid w:val="008F66AF"/>
    <w:rsid w:val="008F6DF7"/>
    <w:rsid w:val="008F6F42"/>
    <w:rsid w:val="00900C5A"/>
    <w:rsid w:val="00900CD4"/>
    <w:rsid w:val="0090110E"/>
    <w:rsid w:val="00901C7A"/>
    <w:rsid w:val="00907148"/>
    <w:rsid w:val="00910EBA"/>
    <w:rsid w:val="00911654"/>
    <w:rsid w:val="00912619"/>
    <w:rsid w:val="00914B6B"/>
    <w:rsid w:val="009230A0"/>
    <w:rsid w:val="009241A7"/>
    <w:rsid w:val="009249E9"/>
    <w:rsid w:val="00931D4F"/>
    <w:rsid w:val="00936DEC"/>
    <w:rsid w:val="00937096"/>
    <w:rsid w:val="009404D0"/>
    <w:rsid w:val="009471EA"/>
    <w:rsid w:val="00953681"/>
    <w:rsid w:val="00954CB9"/>
    <w:rsid w:val="009572CB"/>
    <w:rsid w:val="009604FD"/>
    <w:rsid w:val="0096172C"/>
    <w:rsid w:val="00963ED0"/>
    <w:rsid w:val="009667D2"/>
    <w:rsid w:val="00967923"/>
    <w:rsid w:val="00973230"/>
    <w:rsid w:val="009752DE"/>
    <w:rsid w:val="0097578D"/>
    <w:rsid w:val="00975B12"/>
    <w:rsid w:val="00977246"/>
    <w:rsid w:val="0098013F"/>
    <w:rsid w:val="00984CDA"/>
    <w:rsid w:val="0098564D"/>
    <w:rsid w:val="00991E28"/>
    <w:rsid w:val="00997705"/>
    <w:rsid w:val="00997BD9"/>
    <w:rsid w:val="00997DB8"/>
    <w:rsid w:val="00997FE6"/>
    <w:rsid w:val="009A01A7"/>
    <w:rsid w:val="009A0248"/>
    <w:rsid w:val="009A16A1"/>
    <w:rsid w:val="009A16EC"/>
    <w:rsid w:val="009A601A"/>
    <w:rsid w:val="009A6CE4"/>
    <w:rsid w:val="009B3311"/>
    <w:rsid w:val="009B36A3"/>
    <w:rsid w:val="009B4484"/>
    <w:rsid w:val="009B558E"/>
    <w:rsid w:val="009C1C45"/>
    <w:rsid w:val="009C4DD8"/>
    <w:rsid w:val="009C5761"/>
    <w:rsid w:val="009C5936"/>
    <w:rsid w:val="009C5BA8"/>
    <w:rsid w:val="009D1B29"/>
    <w:rsid w:val="009E060C"/>
    <w:rsid w:val="009E0B56"/>
    <w:rsid w:val="009E372D"/>
    <w:rsid w:val="009F26E7"/>
    <w:rsid w:val="009F28ED"/>
    <w:rsid w:val="009F439C"/>
    <w:rsid w:val="009F7210"/>
    <w:rsid w:val="009F77A8"/>
    <w:rsid w:val="00A0312C"/>
    <w:rsid w:val="00A03B45"/>
    <w:rsid w:val="00A03DAB"/>
    <w:rsid w:val="00A0535C"/>
    <w:rsid w:val="00A0575E"/>
    <w:rsid w:val="00A06060"/>
    <w:rsid w:val="00A10622"/>
    <w:rsid w:val="00A10E47"/>
    <w:rsid w:val="00A12A8F"/>
    <w:rsid w:val="00A13444"/>
    <w:rsid w:val="00A13612"/>
    <w:rsid w:val="00A15075"/>
    <w:rsid w:val="00A206CB"/>
    <w:rsid w:val="00A21C68"/>
    <w:rsid w:val="00A236EB"/>
    <w:rsid w:val="00A24920"/>
    <w:rsid w:val="00A26472"/>
    <w:rsid w:val="00A27765"/>
    <w:rsid w:val="00A3039F"/>
    <w:rsid w:val="00A3106A"/>
    <w:rsid w:val="00A3450D"/>
    <w:rsid w:val="00A34E83"/>
    <w:rsid w:val="00A35CEE"/>
    <w:rsid w:val="00A36DDC"/>
    <w:rsid w:val="00A375A3"/>
    <w:rsid w:val="00A47BBB"/>
    <w:rsid w:val="00A53F9B"/>
    <w:rsid w:val="00A542A7"/>
    <w:rsid w:val="00A54452"/>
    <w:rsid w:val="00A551B8"/>
    <w:rsid w:val="00A558F2"/>
    <w:rsid w:val="00A5642B"/>
    <w:rsid w:val="00A570FD"/>
    <w:rsid w:val="00A573A5"/>
    <w:rsid w:val="00A60898"/>
    <w:rsid w:val="00A66819"/>
    <w:rsid w:val="00A668D6"/>
    <w:rsid w:val="00A67A5D"/>
    <w:rsid w:val="00A67A8A"/>
    <w:rsid w:val="00A67FDB"/>
    <w:rsid w:val="00A710A6"/>
    <w:rsid w:val="00A749E6"/>
    <w:rsid w:val="00A752DE"/>
    <w:rsid w:val="00A81E38"/>
    <w:rsid w:val="00A82086"/>
    <w:rsid w:val="00A8347E"/>
    <w:rsid w:val="00A8377F"/>
    <w:rsid w:val="00A849BD"/>
    <w:rsid w:val="00A852B2"/>
    <w:rsid w:val="00A86361"/>
    <w:rsid w:val="00A86A2D"/>
    <w:rsid w:val="00A87237"/>
    <w:rsid w:val="00A87BBE"/>
    <w:rsid w:val="00A90547"/>
    <w:rsid w:val="00A917D1"/>
    <w:rsid w:val="00A925C3"/>
    <w:rsid w:val="00A9349B"/>
    <w:rsid w:val="00A93B36"/>
    <w:rsid w:val="00A94A93"/>
    <w:rsid w:val="00A9594A"/>
    <w:rsid w:val="00A96134"/>
    <w:rsid w:val="00A96565"/>
    <w:rsid w:val="00AA2151"/>
    <w:rsid w:val="00AB3B34"/>
    <w:rsid w:val="00AB6A3C"/>
    <w:rsid w:val="00AB6C33"/>
    <w:rsid w:val="00AB7232"/>
    <w:rsid w:val="00AC0B07"/>
    <w:rsid w:val="00AC1951"/>
    <w:rsid w:val="00AC28A1"/>
    <w:rsid w:val="00AC502B"/>
    <w:rsid w:val="00AD45BE"/>
    <w:rsid w:val="00AF2DE7"/>
    <w:rsid w:val="00AF3706"/>
    <w:rsid w:val="00AF3AA0"/>
    <w:rsid w:val="00AF52C5"/>
    <w:rsid w:val="00AF570F"/>
    <w:rsid w:val="00AF5F41"/>
    <w:rsid w:val="00AF65C6"/>
    <w:rsid w:val="00AF7B18"/>
    <w:rsid w:val="00B00179"/>
    <w:rsid w:val="00B0500A"/>
    <w:rsid w:val="00B068E0"/>
    <w:rsid w:val="00B07974"/>
    <w:rsid w:val="00B127B4"/>
    <w:rsid w:val="00B13670"/>
    <w:rsid w:val="00B144AF"/>
    <w:rsid w:val="00B165DD"/>
    <w:rsid w:val="00B2043B"/>
    <w:rsid w:val="00B21191"/>
    <w:rsid w:val="00B21CD7"/>
    <w:rsid w:val="00B22655"/>
    <w:rsid w:val="00B2342B"/>
    <w:rsid w:val="00B32CD5"/>
    <w:rsid w:val="00B41846"/>
    <w:rsid w:val="00B4229A"/>
    <w:rsid w:val="00B43754"/>
    <w:rsid w:val="00B4484A"/>
    <w:rsid w:val="00B45A44"/>
    <w:rsid w:val="00B5042D"/>
    <w:rsid w:val="00B51630"/>
    <w:rsid w:val="00B5183E"/>
    <w:rsid w:val="00B51A21"/>
    <w:rsid w:val="00B52515"/>
    <w:rsid w:val="00B52F12"/>
    <w:rsid w:val="00B5450D"/>
    <w:rsid w:val="00B557AE"/>
    <w:rsid w:val="00B55BB0"/>
    <w:rsid w:val="00B56463"/>
    <w:rsid w:val="00B567C5"/>
    <w:rsid w:val="00B5766D"/>
    <w:rsid w:val="00B62B58"/>
    <w:rsid w:val="00B62FC3"/>
    <w:rsid w:val="00B63051"/>
    <w:rsid w:val="00B63603"/>
    <w:rsid w:val="00B638D9"/>
    <w:rsid w:val="00B7097C"/>
    <w:rsid w:val="00B70B41"/>
    <w:rsid w:val="00B71058"/>
    <w:rsid w:val="00B773AF"/>
    <w:rsid w:val="00B806E2"/>
    <w:rsid w:val="00B811AA"/>
    <w:rsid w:val="00B823AE"/>
    <w:rsid w:val="00B82484"/>
    <w:rsid w:val="00B83487"/>
    <w:rsid w:val="00B84E1E"/>
    <w:rsid w:val="00B87A61"/>
    <w:rsid w:val="00B90043"/>
    <w:rsid w:val="00B908FA"/>
    <w:rsid w:val="00B90BAA"/>
    <w:rsid w:val="00B935FA"/>
    <w:rsid w:val="00B95553"/>
    <w:rsid w:val="00B97A3B"/>
    <w:rsid w:val="00BA0EB2"/>
    <w:rsid w:val="00BA6F52"/>
    <w:rsid w:val="00BA7D27"/>
    <w:rsid w:val="00BB02D8"/>
    <w:rsid w:val="00BB433F"/>
    <w:rsid w:val="00BB4D29"/>
    <w:rsid w:val="00BB6DDC"/>
    <w:rsid w:val="00BB799F"/>
    <w:rsid w:val="00BC0B32"/>
    <w:rsid w:val="00BC64EC"/>
    <w:rsid w:val="00BC6EA3"/>
    <w:rsid w:val="00BC7492"/>
    <w:rsid w:val="00BC7AED"/>
    <w:rsid w:val="00BC7B6C"/>
    <w:rsid w:val="00BD0C2B"/>
    <w:rsid w:val="00BD277D"/>
    <w:rsid w:val="00BD491A"/>
    <w:rsid w:val="00BD5030"/>
    <w:rsid w:val="00BD779F"/>
    <w:rsid w:val="00BE3234"/>
    <w:rsid w:val="00BE3740"/>
    <w:rsid w:val="00BE3C18"/>
    <w:rsid w:val="00BE53F3"/>
    <w:rsid w:val="00BE5425"/>
    <w:rsid w:val="00BE7715"/>
    <w:rsid w:val="00BF4C9B"/>
    <w:rsid w:val="00BF5303"/>
    <w:rsid w:val="00BF5BF2"/>
    <w:rsid w:val="00BF638D"/>
    <w:rsid w:val="00BF7CE4"/>
    <w:rsid w:val="00C00E4D"/>
    <w:rsid w:val="00C016E1"/>
    <w:rsid w:val="00C058A0"/>
    <w:rsid w:val="00C10FAE"/>
    <w:rsid w:val="00C114A5"/>
    <w:rsid w:val="00C1316A"/>
    <w:rsid w:val="00C16A45"/>
    <w:rsid w:val="00C2090F"/>
    <w:rsid w:val="00C22194"/>
    <w:rsid w:val="00C23969"/>
    <w:rsid w:val="00C25291"/>
    <w:rsid w:val="00C25605"/>
    <w:rsid w:val="00C2712A"/>
    <w:rsid w:val="00C27A66"/>
    <w:rsid w:val="00C27D41"/>
    <w:rsid w:val="00C32BB7"/>
    <w:rsid w:val="00C332A5"/>
    <w:rsid w:val="00C4101E"/>
    <w:rsid w:val="00C41743"/>
    <w:rsid w:val="00C41A6C"/>
    <w:rsid w:val="00C41E80"/>
    <w:rsid w:val="00C423F9"/>
    <w:rsid w:val="00C42A4D"/>
    <w:rsid w:val="00C42C62"/>
    <w:rsid w:val="00C42F8C"/>
    <w:rsid w:val="00C43534"/>
    <w:rsid w:val="00C4381C"/>
    <w:rsid w:val="00C44EBB"/>
    <w:rsid w:val="00C456F5"/>
    <w:rsid w:val="00C45865"/>
    <w:rsid w:val="00C4594A"/>
    <w:rsid w:val="00C502E1"/>
    <w:rsid w:val="00C50768"/>
    <w:rsid w:val="00C55098"/>
    <w:rsid w:val="00C602BA"/>
    <w:rsid w:val="00C61005"/>
    <w:rsid w:val="00C61147"/>
    <w:rsid w:val="00C614DF"/>
    <w:rsid w:val="00C622CD"/>
    <w:rsid w:val="00C6473B"/>
    <w:rsid w:val="00C66E76"/>
    <w:rsid w:val="00C70C48"/>
    <w:rsid w:val="00C7756D"/>
    <w:rsid w:val="00C8004A"/>
    <w:rsid w:val="00C81410"/>
    <w:rsid w:val="00C83A1C"/>
    <w:rsid w:val="00C83E1D"/>
    <w:rsid w:val="00C85F34"/>
    <w:rsid w:val="00C8608B"/>
    <w:rsid w:val="00C86C77"/>
    <w:rsid w:val="00C875FF"/>
    <w:rsid w:val="00C918BC"/>
    <w:rsid w:val="00C92E3A"/>
    <w:rsid w:val="00C95BE8"/>
    <w:rsid w:val="00C95EDA"/>
    <w:rsid w:val="00C966E7"/>
    <w:rsid w:val="00C96F57"/>
    <w:rsid w:val="00CA151D"/>
    <w:rsid w:val="00CA293B"/>
    <w:rsid w:val="00CA2F04"/>
    <w:rsid w:val="00CA34A3"/>
    <w:rsid w:val="00CA765A"/>
    <w:rsid w:val="00CB0E31"/>
    <w:rsid w:val="00CB0FFB"/>
    <w:rsid w:val="00CB30BC"/>
    <w:rsid w:val="00CB51CC"/>
    <w:rsid w:val="00CB6CD9"/>
    <w:rsid w:val="00CB76C1"/>
    <w:rsid w:val="00CC5727"/>
    <w:rsid w:val="00CC612D"/>
    <w:rsid w:val="00CC6895"/>
    <w:rsid w:val="00CD0750"/>
    <w:rsid w:val="00CD1F83"/>
    <w:rsid w:val="00CD21FC"/>
    <w:rsid w:val="00CD5859"/>
    <w:rsid w:val="00CD5D12"/>
    <w:rsid w:val="00CD5DAB"/>
    <w:rsid w:val="00CD702C"/>
    <w:rsid w:val="00CD7628"/>
    <w:rsid w:val="00CE2204"/>
    <w:rsid w:val="00CE3331"/>
    <w:rsid w:val="00CE574E"/>
    <w:rsid w:val="00CE5A00"/>
    <w:rsid w:val="00CF11E9"/>
    <w:rsid w:val="00CF2B66"/>
    <w:rsid w:val="00CF38EA"/>
    <w:rsid w:val="00CF411C"/>
    <w:rsid w:val="00CF4125"/>
    <w:rsid w:val="00CF5679"/>
    <w:rsid w:val="00CF5ABA"/>
    <w:rsid w:val="00CF6469"/>
    <w:rsid w:val="00D00C13"/>
    <w:rsid w:val="00D016A4"/>
    <w:rsid w:val="00D03924"/>
    <w:rsid w:val="00D03E81"/>
    <w:rsid w:val="00D042C0"/>
    <w:rsid w:val="00D042C2"/>
    <w:rsid w:val="00D0473A"/>
    <w:rsid w:val="00D05BD0"/>
    <w:rsid w:val="00D0667B"/>
    <w:rsid w:val="00D06EED"/>
    <w:rsid w:val="00D10FDA"/>
    <w:rsid w:val="00D111FA"/>
    <w:rsid w:val="00D1649A"/>
    <w:rsid w:val="00D172DA"/>
    <w:rsid w:val="00D17CBD"/>
    <w:rsid w:val="00D206BB"/>
    <w:rsid w:val="00D224E0"/>
    <w:rsid w:val="00D22632"/>
    <w:rsid w:val="00D2739F"/>
    <w:rsid w:val="00D30197"/>
    <w:rsid w:val="00D30C3E"/>
    <w:rsid w:val="00D32526"/>
    <w:rsid w:val="00D3307C"/>
    <w:rsid w:val="00D338C2"/>
    <w:rsid w:val="00D35526"/>
    <w:rsid w:val="00D35A4D"/>
    <w:rsid w:val="00D35DEE"/>
    <w:rsid w:val="00D370C9"/>
    <w:rsid w:val="00D41C1A"/>
    <w:rsid w:val="00D43EF7"/>
    <w:rsid w:val="00D46C16"/>
    <w:rsid w:val="00D47628"/>
    <w:rsid w:val="00D52FD9"/>
    <w:rsid w:val="00D53D71"/>
    <w:rsid w:val="00D55E17"/>
    <w:rsid w:val="00D57906"/>
    <w:rsid w:val="00D579BF"/>
    <w:rsid w:val="00D60842"/>
    <w:rsid w:val="00D61EFA"/>
    <w:rsid w:val="00D62A74"/>
    <w:rsid w:val="00D63182"/>
    <w:rsid w:val="00D669E1"/>
    <w:rsid w:val="00D67998"/>
    <w:rsid w:val="00D70A8F"/>
    <w:rsid w:val="00D737C0"/>
    <w:rsid w:val="00D75992"/>
    <w:rsid w:val="00D76F39"/>
    <w:rsid w:val="00D80EC2"/>
    <w:rsid w:val="00D81A60"/>
    <w:rsid w:val="00D81AAB"/>
    <w:rsid w:val="00D81DFE"/>
    <w:rsid w:val="00D83837"/>
    <w:rsid w:val="00D87B4A"/>
    <w:rsid w:val="00D91EB6"/>
    <w:rsid w:val="00D93A0A"/>
    <w:rsid w:val="00D95FCC"/>
    <w:rsid w:val="00D96EFE"/>
    <w:rsid w:val="00D97022"/>
    <w:rsid w:val="00D9766D"/>
    <w:rsid w:val="00D97C0D"/>
    <w:rsid w:val="00DA0FBE"/>
    <w:rsid w:val="00DA3C17"/>
    <w:rsid w:val="00DB2521"/>
    <w:rsid w:val="00DB3F48"/>
    <w:rsid w:val="00DB55E5"/>
    <w:rsid w:val="00DB7C94"/>
    <w:rsid w:val="00DB7CCD"/>
    <w:rsid w:val="00DC19BB"/>
    <w:rsid w:val="00DC4EC8"/>
    <w:rsid w:val="00DC5244"/>
    <w:rsid w:val="00DC559A"/>
    <w:rsid w:val="00DC6C2A"/>
    <w:rsid w:val="00DD0B3D"/>
    <w:rsid w:val="00DD2769"/>
    <w:rsid w:val="00DD4149"/>
    <w:rsid w:val="00DD5A03"/>
    <w:rsid w:val="00DD604D"/>
    <w:rsid w:val="00DD6D32"/>
    <w:rsid w:val="00DD7819"/>
    <w:rsid w:val="00DE06BB"/>
    <w:rsid w:val="00DF4D91"/>
    <w:rsid w:val="00DF5964"/>
    <w:rsid w:val="00DF7BC3"/>
    <w:rsid w:val="00E04295"/>
    <w:rsid w:val="00E05B0F"/>
    <w:rsid w:val="00E10A23"/>
    <w:rsid w:val="00E12092"/>
    <w:rsid w:val="00E12C11"/>
    <w:rsid w:val="00E14861"/>
    <w:rsid w:val="00E24457"/>
    <w:rsid w:val="00E27575"/>
    <w:rsid w:val="00E2776D"/>
    <w:rsid w:val="00E344C6"/>
    <w:rsid w:val="00E3515F"/>
    <w:rsid w:val="00E35173"/>
    <w:rsid w:val="00E37050"/>
    <w:rsid w:val="00E401A4"/>
    <w:rsid w:val="00E40421"/>
    <w:rsid w:val="00E44327"/>
    <w:rsid w:val="00E46F77"/>
    <w:rsid w:val="00E47E32"/>
    <w:rsid w:val="00E510A5"/>
    <w:rsid w:val="00E550FE"/>
    <w:rsid w:val="00E576AD"/>
    <w:rsid w:val="00E61AFA"/>
    <w:rsid w:val="00E61D10"/>
    <w:rsid w:val="00E6272F"/>
    <w:rsid w:val="00E70D27"/>
    <w:rsid w:val="00E71FEF"/>
    <w:rsid w:val="00E728E7"/>
    <w:rsid w:val="00E72E4E"/>
    <w:rsid w:val="00E744DD"/>
    <w:rsid w:val="00E8044C"/>
    <w:rsid w:val="00E80C36"/>
    <w:rsid w:val="00E818CA"/>
    <w:rsid w:val="00E82619"/>
    <w:rsid w:val="00E83AA9"/>
    <w:rsid w:val="00E85795"/>
    <w:rsid w:val="00E85FAE"/>
    <w:rsid w:val="00E861B5"/>
    <w:rsid w:val="00E8621D"/>
    <w:rsid w:val="00E90F53"/>
    <w:rsid w:val="00E9207D"/>
    <w:rsid w:val="00E938BE"/>
    <w:rsid w:val="00E93B03"/>
    <w:rsid w:val="00E95697"/>
    <w:rsid w:val="00E9596B"/>
    <w:rsid w:val="00E95B4D"/>
    <w:rsid w:val="00E96813"/>
    <w:rsid w:val="00EA0A83"/>
    <w:rsid w:val="00EA24B8"/>
    <w:rsid w:val="00EA360F"/>
    <w:rsid w:val="00EA53E9"/>
    <w:rsid w:val="00EA63DB"/>
    <w:rsid w:val="00EA64C9"/>
    <w:rsid w:val="00EB0B39"/>
    <w:rsid w:val="00EB152D"/>
    <w:rsid w:val="00EB2B2B"/>
    <w:rsid w:val="00EB3A1C"/>
    <w:rsid w:val="00EB4E12"/>
    <w:rsid w:val="00EB5A2E"/>
    <w:rsid w:val="00EB6C48"/>
    <w:rsid w:val="00EB6CD3"/>
    <w:rsid w:val="00EB7829"/>
    <w:rsid w:val="00EC4B41"/>
    <w:rsid w:val="00EC4D77"/>
    <w:rsid w:val="00EC72D4"/>
    <w:rsid w:val="00ED192D"/>
    <w:rsid w:val="00ED3A66"/>
    <w:rsid w:val="00ED617B"/>
    <w:rsid w:val="00ED67BF"/>
    <w:rsid w:val="00ED6DC0"/>
    <w:rsid w:val="00EE616C"/>
    <w:rsid w:val="00EE6A1E"/>
    <w:rsid w:val="00EF4098"/>
    <w:rsid w:val="00EF53E2"/>
    <w:rsid w:val="00EF62F5"/>
    <w:rsid w:val="00EF635E"/>
    <w:rsid w:val="00EF780E"/>
    <w:rsid w:val="00F007A8"/>
    <w:rsid w:val="00F00DAF"/>
    <w:rsid w:val="00F00EDF"/>
    <w:rsid w:val="00F02253"/>
    <w:rsid w:val="00F048A3"/>
    <w:rsid w:val="00F10434"/>
    <w:rsid w:val="00F110CD"/>
    <w:rsid w:val="00F1258A"/>
    <w:rsid w:val="00F12DFD"/>
    <w:rsid w:val="00F12FEF"/>
    <w:rsid w:val="00F157C6"/>
    <w:rsid w:val="00F16C1B"/>
    <w:rsid w:val="00F16E2D"/>
    <w:rsid w:val="00F2596E"/>
    <w:rsid w:val="00F25CEE"/>
    <w:rsid w:val="00F26E71"/>
    <w:rsid w:val="00F27D1F"/>
    <w:rsid w:val="00F27F8C"/>
    <w:rsid w:val="00F33D9D"/>
    <w:rsid w:val="00F36158"/>
    <w:rsid w:val="00F37034"/>
    <w:rsid w:val="00F4432C"/>
    <w:rsid w:val="00F44D0D"/>
    <w:rsid w:val="00F45678"/>
    <w:rsid w:val="00F471AE"/>
    <w:rsid w:val="00F507E2"/>
    <w:rsid w:val="00F549B2"/>
    <w:rsid w:val="00F55039"/>
    <w:rsid w:val="00F5504A"/>
    <w:rsid w:val="00F573A1"/>
    <w:rsid w:val="00F601BA"/>
    <w:rsid w:val="00F622CB"/>
    <w:rsid w:val="00F62694"/>
    <w:rsid w:val="00F67D57"/>
    <w:rsid w:val="00F716AA"/>
    <w:rsid w:val="00F72080"/>
    <w:rsid w:val="00F72BB8"/>
    <w:rsid w:val="00F752AB"/>
    <w:rsid w:val="00F75670"/>
    <w:rsid w:val="00F75F4E"/>
    <w:rsid w:val="00F76CAD"/>
    <w:rsid w:val="00F819F1"/>
    <w:rsid w:val="00F82E00"/>
    <w:rsid w:val="00F842DD"/>
    <w:rsid w:val="00F84A15"/>
    <w:rsid w:val="00F857E7"/>
    <w:rsid w:val="00F86857"/>
    <w:rsid w:val="00F90102"/>
    <w:rsid w:val="00F90968"/>
    <w:rsid w:val="00F90C8E"/>
    <w:rsid w:val="00F90CBE"/>
    <w:rsid w:val="00F94003"/>
    <w:rsid w:val="00F96640"/>
    <w:rsid w:val="00F97282"/>
    <w:rsid w:val="00F97C82"/>
    <w:rsid w:val="00F97FD6"/>
    <w:rsid w:val="00FA0C5C"/>
    <w:rsid w:val="00FA1D4D"/>
    <w:rsid w:val="00FA3B49"/>
    <w:rsid w:val="00FA3E04"/>
    <w:rsid w:val="00FA74D1"/>
    <w:rsid w:val="00FA7A44"/>
    <w:rsid w:val="00FB2815"/>
    <w:rsid w:val="00FB3B3B"/>
    <w:rsid w:val="00FB3ED3"/>
    <w:rsid w:val="00FB4CDC"/>
    <w:rsid w:val="00FB5220"/>
    <w:rsid w:val="00FB5FFE"/>
    <w:rsid w:val="00FB72E5"/>
    <w:rsid w:val="00FB7A02"/>
    <w:rsid w:val="00FC3F43"/>
    <w:rsid w:val="00FC73F7"/>
    <w:rsid w:val="00FC7D25"/>
    <w:rsid w:val="00FD0A89"/>
    <w:rsid w:val="00FD118A"/>
    <w:rsid w:val="00FD1774"/>
    <w:rsid w:val="00FD584A"/>
    <w:rsid w:val="00FD5E7C"/>
    <w:rsid w:val="00FD69ED"/>
    <w:rsid w:val="00FD7311"/>
    <w:rsid w:val="00FE0867"/>
    <w:rsid w:val="00FE20FD"/>
    <w:rsid w:val="00FE26FF"/>
    <w:rsid w:val="00FE3EF7"/>
    <w:rsid w:val="00FE5139"/>
    <w:rsid w:val="00FF193D"/>
    <w:rsid w:val="00FF2F37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5A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A2E"/>
  </w:style>
  <w:style w:type="paragraph" w:styleId="a7">
    <w:name w:val="footer"/>
    <w:basedOn w:val="a"/>
    <w:link w:val="a8"/>
    <w:uiPriority w:val="99"/>
    <w:unhideWhenUsed/>
    <w:rsid w:val="00EB5A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A2E"/>
  </w:style>
  <w:style w:type="paragraph" w:styleId="a9">
    <w:name w:val="Body Text"/>
    <w:basedOn w:val="a"/>
    <w:link w:val="aa"/>
    <w:rsid w:val="0053708A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370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094A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6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4D2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241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D96EF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2024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A81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0">
    <w:name w:val="Medium List 1 Accent 6"/>
    <w:basedOn w:val="a1"/>
    <w:uiPriority w:val="65"/>
    <w:rsid w:val="00DC19B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1">
    <w:name w:val="Medium Grid 1 Accent 6"/>
    <w:basedOn w:val="a1"/>
    <w:uiPriority w:val="67"/>
    <w:rsid w:val="00DC19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GridTable4Accent6">
    <w:name w:val="Grid Table 4 Accent 6"/>
    <w:basedOn w:val="a1"/>
    <w:uiPriority w:val="49"/>
    <w:rsid w:val="003C2D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onsPlusNormal">
    <w:name w:val="ConsPlusNormal"/>
    <w:rsid w:val="004F5E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5A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A2E"/>
  </w:style>
  <w:style w:type="paragraph" w:styleId="a7">
    <w:name w:val="footer"/>
    <w:basedOn w:val="a"/>
    <w:link w:val="a8"/>
    <w:uiPriority w:val="99"/>
    <w:unhideWhenUsed/>
    <w:rsid w:val="00EB5A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A2E"/>
  </w:style>
  <w:style w:type="paragraph" w:styleId="a9">
    <w:name w:val="Body Text"/>
    <w:basedOn w:val="a"/>
    <w:link w:val="aa"/>
    <w:rsid w:val="0053708A"/>
    <w:pPr>
      <w:suppressAutoHyphens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370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094A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D6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4D2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241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D96EF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2024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A81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0">
    <w:name w:val="Medium List 1 Accent 6"/>
    <w:basedOn w:val="a1"/>
    <w:uiPriority w:val="65"/>
    <w:rsid w:val="00DC19B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1">
    <w:name w:val="Medium Grid 1 Accent 6"/>
    <w:basedOn w:val="a1"/>
    <w:uiPriority w:val="67"/>
    <w:rsid w:val="00DC19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GridTable4Accent6">
    <w:name w:val="Grid Table 4 Accent 6"/>
    <w:basedOn w:val="a1"/>
    <w:uiPriority w:val="49"/>
    <w:rsid w:val="003C2D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onsPlusNormal">
    <w:name w:val="ConsPlusNormal"/>
    <w:rsid w:val="004F5E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cuments\&#1050;&#1085;&#1080;&#1075;&#1072;1%20&#1080;&#1089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cuments\&#1050;&#1085;&#1080;&#1075;&#1072;1%20&#1080;&#1089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cuments\&#1050;&#1085;&#1080;&#1075;&#1072;1%20&#1080;&#1089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вопросов, поступивших в администрацию Лихославльского района  в I полугодии 2020 г., </a:t>
            </a:r>
            <a:endParaRPr lang="ru-RU" sz="1400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ru-RU" sz="1400" b="1" i="0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разрезе ежемесячных значений</a:t>
            </a:r>
            <a:endParaRPr lang="ru-RU" sz="1400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483371383310814"/>
          <c:y val="4.1561330631113419E-2"/>
        </c:manualLayout>
      </c:layout>
      <c:overlay val="1"/>
      <c:spPr>
        <a:scene3d>
          <a:camera prst="orthographicFront"/>
          <a:lightRig rig="threePt" dir="t"/>
        </a:scene3d>
        <a:sp3d>
          <a:bevelT w="6350"/>
        </a:sp3d>
      </c:spPr>
    </c:title>
    <c:autoTitleDeleted val="0"/>
    <c:plotArea>
      <c:layout>
        <c:manualLayout>
          <c:layoutTarget val="inner"/>
          <c:xMode val="edge"/>
          <c:yMode val="edge"/>
          <c:x val="5.6553904575348701E-2"/>
          <c:y val="0.21889296560443033"/>
          <c:w val="0.9194417309947549"/>
          <c:h val="0.6848867035725337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 w="25400" cap="flat" cmpd="sng" algn="ctr">
              <a:solidFill>
                <a:schemeClr val="accent6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Лист1!$B$7:$B$12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Лист1!$C$7:$C$12</c:f>
              <c:numCache>
                <c:formatCode>General</c:formatCode>
                <c:ptCount val="6"/>
                <c:pt idx="0">
                  <c:v>13</c:v>
                </c:pt>
                <c:pt idx="1">
                  <c:v>19</c:v>
                </c:pt>
                <c:pt idx="2">
                  <c:v>29</c:v>
                </c:pt>
                <c:pt idx="3">
                  <c:v>22</c:v>
                </c:pt>
                <c:pt idx="4">
                  <c:v>30</c:v>
                </c:pt>
                <c:pt idx="5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2100992"/>
        <c:axId val="232103296"/>
      </c:barChart>
      <c:catAx>
        <c:axId val="23210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03296"/>
        <c:crosses val="autoZero"/>
        <c:auto val="1"/>
        <c:lblAlgn val="ctr"/>
        <c:lblOffset val="100"/>
        <c:noMultiLvlLbl val="0"/>
      </c:catAx>
      <c:valAx>
        <c:axId val="23210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100992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scene3d>
      <a:camera prst="orthographicFront"/>
      <a:lightRig rig="threePt" dir="t"/>
    </a:scene3d>
    <a:sp3d prstMaterial="matte">
      <a:bevelT w="127000" h="63500" prst="relaxedInse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вопросов в разрезе тематических разделов </a:t>
            </a:r>
            <a:endParaRPr lang="ru-RU" sz="1600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9671108215408492"/>
          <c:y val="1.97244243297860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368981262501199"/>
          <c:y val="0.10338838469827462"/>
          <c:w val="0.67903496161919685"/>
          <c:h val="0.6087152379508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Лист2!$A$13</c:f>
              <c:strCache>
                <c:ptCount val="1"/>
                <c:pt idx="0">
                  <c:v>1. Государство, общество, политика</c:v>
                </c:pt>
              </c:strCache>
            </c:strRef>
          </c:tx>
          <c:invertIfNegative val="0"/>
          <c:cat>
            <c:strRef>
              <c:f>Лист2!$B$12:$G$12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Лист2!$B$13:$G$13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Лист2!$A$14</c:f>
              <c:strCache>
                <c:ptCount val="1"/>
                <c:pt idx="0">
                  <c:v>2. Социальная сфера</c:v>
                </c:pt>
              </c:strCache>
            </c:strRef>
          </c:tx>
          <c:invertIfNegative val="0"/>
          <c:cat>
            <c:strRef>
              <c:f>Лист2!$B$12:$G$12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Лист2!$B$14:$G$14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Лист2!$A$15</c:f>
              <c:strCache>
                <c:ptCount val="1"/>
                <c:pt idx="0">
                  <c:v>3. Экономика</c:v>
                </c:pt>
              </c:strCache>
            </c:strRef>
          </c:tx>
          <c:invertIfNegative val="0"/>
          <c:cat>
            <c:strRef>
              <c:f>Лист2!$B$12:$G$12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Лист2!$B$15:$G$15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19</c:v>
                </c:pt>
                <c:pt idx="3">
                  <c:v>8</c:v>
                </c:pt>
                <c:pt idx="4">
                  <c:v>17</c:v>
                </c:pt>
                <c:pt idx="5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Лист2!$A$16</c:f>
              <c:strCache>
                <c:ptCount val="1"/>
                <c:pt idx="0">
                  <c:v>4. Оборона, безопасность, законность</c:v>
                </c:pt>
              </c:strCache>
            </c:strRef>
          </c:tx>
          <c:invertIfNegative val="0"/>
          <c:cat>
            <c:strRef>
              <c:f>Лист2!$B$12:$G$12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Лист2!$B$16:$G$16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Лист2!$A$17</c:f>
              <c:strCache>
                <c:ptCount val="1"/>
                <c:pt idx="0">
                  <c:v>5. Жилищно-коммунальная сфера</c:v>
                </c:pt>
              </c:strCache>
            </c:strRef>
          </c:tx>
          <c:invertIfNegative val="0"/>
          <c:cat>
            <c:strRef>
              <c:f>Лист2!$B$12:$G$12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Лист2!$B$17:$G$17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988096"/>
        <c:axId val="241537408"/>
      </c:barChart>
      <c:catAx>
        <c:axId val="23798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537408"/>
        <c:crosses val="autoZero"/>
        <c:auto val="1"/>
        <c:lblAlgn val="ctr"/>
        <c:lblOffset val="100"/>
        <c:noMultiLvlLbl val="0"/>
      </c:catAx>
      <c:valAx>
        <c:axId val="2415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988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bg1">
        <a:lumMod val="85000"/>
      </a:schemeClr>
    </a:solidFill>
    <a:scene3d>
      <a:camera prst="orthographicFront"/>
      <a:lightRig rig="threePt" dir="t"/>
    </a:scene3d>
    <a:sp3d>
      <a:bevelT prst="angle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cap="none" spc="0" baseline="0">
                <a:ln>
                  <a:noFill/>
                </a:ln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вопросов в разрезе тематических разделов в</a:t>
            </a:r>
            <a:r>
              <a:rPr lang="en-US" sz="1400" b="1" i="0" cap="none" spc="0" baseline="0">
                <a:ln>
                  <a:noFill/>
                </a:ln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I</a:t>
            </a:r>
            <a:r>
              <a:rPr lang="ru-RU" sz="1400" b="1" i="0" cap="none" spc="0" baseline="0">
                <a:ln>
                  <a:noFill/>
                </a:ln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полугодии 2020 г.  (%)</a:t>
            </a:r>
            <a:endParaRPr lang="ru-RU" sz="1400" b="1" cap="none" spc="0">
              <a:ln>
                <a:noFill/>
              </a:ln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74477380952381"/>
          <c:y val="4.2837301587301591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14300" prst="artDeco"/>
              <a:contourClr>
                <a:srgbClr val="000000"/>
              </a:contourClr>
            </a:sp3d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Лист3!$A$1:$A$5</c:f>
              <c:strCache>
                <c:ptCount val="5"/>
                <c:pt idx="0">
                  <c:v>1. Государство, общество, политика</c:v>
                </c:pt>
                <c:pt idx="1">
                  <c:v>2. Социальная сфера</c:v>
                </c:pt>
                <c:pt idx="2">
                  <c:v>3. Экономика</c:v>
                </c:pt>
                <c:pt idx="3">
                  <c:v>4. Оборона, безопасность, законность</c:v>
                </c:pt>
                <c:pt idx="4">
                  <c:v>5. Жилищно-коммунальная сфера</c:v>
                </c:pt>
              </c:strCache>
            </c:strRef>
          </c:cat>
          <c:val>
            <c:numRef>
              <c:f>Лист3!$B$1:$B$5</c:f>
              <c:numCache>
                <c:formatCode>0.0</c:formatCode>
                <c:ptCount val="5"/>
                <c:pt idx="0">
                  <c:v>3.8216560509554141</c:v>
                </c:pt>
                <c:pt idx="1">
                  <c:v>9.5541401273885356</c:v>
                </c:pt>
                <c:pt idx="2">
                  <c:v>54.777070063694268</c:v>
                </c:pt>
                <c:pt idx="3">
                  <c:v>2.5477707006369426</c:v>
                </c:pt>
                <c:pt idx="4">
                  <c:v>29.29936305732484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145761904761909"/>
          <c:y val="0.24256726190476191"/>
          <c:w val="0.34074476190476188"/>
          <c:h val="0.39413988095238095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  <a:scene3d>
      <a:camera prst="orthographicFront"/>
      <a:lightRig rig="threePt" dir="t"/>
    </a:scene3d>
    <a:sp3d>
      <a:bevelT w="139700" prst="cross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Динамика показателя активности населения в 1 полугодии 2020 г.</a:t>
            </a:r>
            <a:endParaRPr lang="ru-RU" sz="1400" cap="none" baseline="0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845238095238097E-2"/>
          <c:y val="9.3171230158730162E-2"/>
          <c:w val="0.93196428571428569"/>
          <c:h val="0.79078591269841259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Лист4!$A$4:$F$4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Лист4!$A$5:$F$5</c:f>
              <c:numCache>
                <c:formatCode>0.00</c:formatCode>
                <c:ptCount val="6"/>
                <c:pt idx="0">
                  <c:v>0.50524999999999998</c:v>
                </c:pt>
                <c:pt idx="1">
                  <c:v>0.77729999999999999</c:v>
                </c:pt>
                <c:pt idx="2">
                  <c:v>1.0104900000000001</c:v>
                </c:pt>
                <c:pt idx="3">
                  <c:v>0.77729999999999999</c:v>
                </c:pt>
                <c:pt idx="4">
                  <c:v>1.1270899999999999</c:v>
                </c:pt>
                <c:pt idx="5">
                  <c:v>1.5157400000000001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hiLowLines/>
        <c:marker val="1"/>
        <c:smooth val="0"/>
        <c:axId val="244224000"/>
        <c:axId val="244226688"/>
      </c:lineChart>
      <c:catAx>
        <c:axId val="24422400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crossAx val="244226688"/>
        <c:crosses val="autoZero"/>
        <c:auto val="1"/>
        <c:lblAlgn val="ctr"/>
        <c:lblOffset val="100"/>
        <c:noMultiLvlLbl val="0"/>
      </c:catAx>
      <c:valAx>
        <c:axId val="24422668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4422400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scene3d>
      <a:camera prst="orthographicFront"/>
      <a:lightRig rig="threePt" dir="t"/>
    </a:scene3d>
    <a:sp3d>
      <a:bevelT prst="angl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44D4-E23A-4779-AEEC-2BFB97A2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17</cp:revision>
  <cp:lastPrinted>2020-07-29T08:32:00Z</cp:lastPrinted>
  <dcterms:created xsi:type="dcterms:W3CDTF">2020-10-25T08:03:00Z</dcterms:created>
  <dcterms:modified xsi:type="dcterms:W3CDTF">2020-10-25T10:38:00Z</dcterms:modified>
</cp:coreProperties>
</file>