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477" w:rsidRPr="0051362D" w:rsidRDefault="000D2477" w:rsidP="000D2477">
      <w:pPr>
        <w:contextualSpacing/>
        <w:jc w:val="right"/>
        <w:rPr>
          <w:b/>
          <w:sz w:val="27"/>
          <w:szCs w:val="27"/>
          <w:u w:val="single"/>
        </w:rPr>
      </w:pPr>
      <w:r w:rsidRPr="0051362D">
        <w:rPr>
          <w:b/>
          <w:sz w:val="27"/>
          <w:szCs w:val="27"/>
          <w:u w:val="single"/>
        </w:rPr>
        <w:t>Проект</w:t>
      </w:r>
    </w:p>
    <w:p w:rsidR="000D2477" w:rsidRPr="0051362D" w:rsidRDefault="000D2477" w:rsidP="000D2477">
      <w:pPr>
        <w:contextualSpacing/>
        <w:jc w:val="center"/>
        <w:rPr>
          <w:b/>
          <w:sz w:val="27"/>
          <w:szCs w:val="27"/>
        </w:rPr>
      </w:pPr>
      <w:r w:rsidRPr="0051362D">
        <w:rPr>
          <w:b/>
          <w:sz w:val="27"/>
          <w:szCs w:val="27"/>
        </w:rPr>
        <w:t>СОБРАНИЕ ДЕПУТАТОВ ЛИХОСЛАВЛЬСКОГО РАЙОНА</w:t>
      </w:r>
    </w:p>
    <w:p w:rsidR="000D2477" w:rsidRPr="0051362D" w:rsidRDefault="000D2477" w:rsidP="000D2477">
      <w:pPr>
        <w:contextualSpacing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ШЕСТОГО</w:t>
      </w:r>
      <w:r w:rsidRPr="0051362D">
        <w:rPr>
          <w:b/>
          <w:sz w:val="27"/>
          <w:szCs w:val="27"/>
        </w:rPr>
        <w:t xml:space="preserve"> СОЗЫВА</w:t>
      </w:r>
    </w:p>
    <w:p w:rsidR="000D2477" w:rsidRPr="0051362D" w:rsidRDefault="000D2477" w:rsidP="000D2477">
      <w:pPr>
        <w:contextualSpacing/>
        <w:jc w:val="center"/>
        <w:rPr>
          <w:b/>
          <w:sz w:val="27"/>
          <w:szCs w:val="27"/>
        </w:rPr>
      </w:pPr>
    </w:p>
    <w:p w:rsidR="000D2477" w:rsidRPr="0051362D" w:rsidRDefault="000D2477" w:rsidP="000D2477">
      <w:pPr>
        <w:contextualSpacing/>
        <w:jc w:val="center"/>
        <w:rPr>
          <w:b/>
          <w:sz w:val="27"/>
          <w:szCs w:val="27"/>
        </w:rPr>
      </w:pPr>
      <w:proofErr w:type="gramStart"/>
      <w:r w:rsidRPr="0051362D">
        <w:rPr>
          <w:b/>
          <w:sz w:val="27"/>
          <w:szCs w:val="27"/>
        </w:rPr>
        <w:t>Р</w:t>
      </w:r>
      <w:proofErr w:type="gramEnd"/>
      <w:r>
        <w:rPr>
          <w:b/>
          <w:sz w:val="27"/>
          <w:szCs w:val="27"/>
        </w:rPr>
        <w:t xml:space="preserve"> </w:t>
      </w:r>
      <w:r w:rsidRPr="0051362D">
        <w:rPr>
          <w:b/>
          <w:sz w:val="27"/>
          <w:szCs w:val="27"/>
        </w:rPr>
        <w:t>Е</w:t>
      </w:r>
      <w:r>
        <w:rPr>
          <w:b/>
          <w:sz w:val="27"/>
          <w:szCs w:val="27"/>
        </w:rPr>
        <w:t xml:space="preserve"> </w:t>
      </w:r>
      <w:r w:rsidRPr="0051362D">
        <w:rPr>
          <w:b/>
          <w:sz w:val="27"/>
          <w:szCs w:val="27"/>
        </w:rPr>
        <w:t>Ш</w:t>
      </w:r>
      <w:r>
        <w:rPr>
          <w:b/>
          <w:sz w:val="27"/>
          <w:szCs w:val="27"/>
        </w:rPr>
        <w:t xml:space="preserve"> </w:t>
      </w:r>
      <w:r w:rsidRPr="0051362D">
        <w:rPr>
          <w:b/>
          <w:sz w:val="27"/>
          <w:szCs w:val="27"/>
        </w:rPr>
        <w:t>Е</w:t>
      </w:r>
      <w:r>
        <w:rPr>
          <w:b/>
          <w:sz w:val="27"/>
          <w:szCs w:val="27"/>
        </w:rPr>
        <w:t xml:space="preserve"> </w:t>
      </w:r>
      <w:r w:rsidRPr="0051362D">
        <w:rPr>
          <w:b/>
          <w:sz w:val="27"/>
          <w:szCs w:val="27"/>
        </w:rPr>
        <w:t>Н</w:t>
      </w:r>
      <w:r>
        <w:rPr>
          <w:b/>
          <w:sz w:val="27"/>
          <w:szCs w:val="27"/>
        </w:rPr>
        <w:t xml:space="preserve"> </w:t>
      </w:r>
      <w:r w:rsidRPr="0051362D">
        <w:rPr>
          <w:b/>
          <w:sz w:val="27"/>
          <w:szCs w:val="27"/>
        </w:rPr>
        <w:t>И</w:t>
      </w:r>
      <w:r>
        <w:rPr>
          <w:b/>
          <w:sz w:val="27"/>
          <w:szCs w:val="27"/>
        </w:rPr>
        <w:t xml:space="preserve"> </w:t>
      </w:r>
      <w:r w:rsidRPr="0051362D">
        <w:rPr>
          <w:b/>
          <w:sz w:val="27"/>
          <w:szCs w:val="27"/>
        </w:rPr>
        <w:t>Е</w:t>
      </w:r>
    </w:p>
    <w:p w:rsidR="000D2477" w:rsidRDefault="000D2477" w:rsidP="000D2477">
      <w:pPr>
        <w:pStyle w:val="ConsPlusTitle"/>
        <w:contextualSpacing/>
        <w:jc w:val="center"/>
        <w:rPr>
          <w:rFonts w:ascii="Times New Roman" w:hAnsi="Times New Roman" w:cs="Times New Roman"/>
          <w:sz w:val="27"/>
          <w:szCs w:val="27"/>
        </w:rPr>
      </w:pPr>
      <w:r w:rsidRPr="0051362D">
        <w:rPr>
          <w:rFonts w:ascii="Times New Roman" w:hAnsi="Times New Roman" w:cs="Times New Roman"/>
          <w:sz w:val="27"/>
          <w:szCs w:val="27"/>
        </w:rPr>
        <w:t>___.__.20</w:t>
      </w:r>
      <w:r>
        <w:rPr>
          <w:rFonts w:ascii="Times New Roman" w:hAnsi="Times New Roman" w:cs="Times New Roman"/>
          <w:sz w:val="27"/>
          <w:szCs w:val="27"/>
        </w:rPr>
        <w:t>20</w:t>
      </w:r>
      <w:r w:rsidRPr="0051362D">
        <w:rPr>
          <w:rFonts w:ascii="Times New Roman" w:hAnsi="Times New Roman" w:cs="Times New Roman"/>
          <w:sz w:val="27"/>
          <w:szCs w:val="27"/>
        </w:rPr>
        <w:t xml:space="preserve">              </w:t>
      </w:r>
      <w:r w:rsidRPr="0051362D">
        <w:rPr>
          <w:rFonts w:ascii="Times New Roman" w:hAnsi="Times New Roman" w:cs="Times New Roman"/>
          <w:sz w:val="27"/>
          <w:szCs w:val="27"/>
        </w:rPr>
        <w:tab/>
      </w:r>
      <w:r w:rsidRPr="0051362D">
        <w:rPr>
          <w:rFonts w:ascii="Times New Roman" w:hAnsi="Times New Roman" w:cs="Times New Roman"/>
          <w:sz w:val="27"/>
          <w:szCs w:val="27"/>
        </w:rPr>
        <w:tab/>
      </w:r>
      <w:r w:rsidRPr="0051362D">
        <w:rPr>
          <w:rFonts w:ascii="Times New Roman" w:hAnsi="Times New Roman" w:cs="Times New Roman"/>
          <w:sz w:val="27"/>
          <w:szCs w:val="27"/>
        </w:rPr>
        <w:tab/>
      </w:r>
      <w:r w:rsidRPr="0051362D">
        <w:rPr>
          <w:rFonts w:ascii="Times New Roman" w:hAnsi="Times New Roman" w:cs="Times New Roman"/>
          <w:sz w:val="27"/>
          <w:szCs w:val="27"/>
        </w:rPr>
        <w:tab/>
      </w:r>
      <w:r w:rsidRPr="0051362D">
        <w:rPr>
          <w:rFonts w:ascii="Times New Roman" w:hAnsi="Times New Roman" w:cs="Times New Roman"/>
          <w:sz w:val="27"/>
          <w:szCs w:val="27"/>
        </w:rPr>
        <w:tab/>
        <w:t xml:space="preserve">           </w:t>
      </w:r>
      <w:r w:rsidRPr="0051362D">
        <w:rPr>
          <w:rFonts w:ascii="Times New Roman" w:hAnsi="Times New Roman" w:cs="Times New Roman"/>
          <w:sz w:val="27"/>
          <w:szCs w:val="27"/>
        </w:rPr>
        <w:tab/>
      </w:r>
      <w:r w:rsidRPr="0051362D">
        <w:rPr>
          <w:rFonts w:ascii="Times New Roman" w:hAnsi="Times New Roman" w:cs="Times New Roman"/>
          <w:sz w:val="27"/>
          <w:szCs w:val="27"/>
        </w:rPr>
        <w:tab/>
        <w:t xml:space="preserve">      № _____</w:t>
      </w:r>
    </w:p>
    <w:p w:rsidR="000D2477" w:rsidRPr="00D82908" w:rsidRDefault="000D2477" w:rsidP="000D2477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D2477" w:rsidRPr="00D82908" w:rsidRDefault="000D2477" w:rsidP="000D2477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D2477" w:rsidRPr="00D82908" w:rsidRDefault="000D2477" w:rsidP="000D2477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82908">
        <w:rPr>
          <w:rFonts w:ascii="Times New Roman" w:hAnsi="Times New Roman" w:cs="Times New Roman"/>
          <w:sz w:val="28"/>
          <w:szCs w:val="28"/>
        </w:rPr>
        <w:t xml:space="preserve">Об утверждении порядка определения размера арендной платы за земельные участки, находящиеся в муниципальной собственности Лихославльского муниципального района и предоставленные в аренду без проведения торгов. </w:t>
      </w:r>
    </w:p>
    <w:p w:rsidR="000D2477" w:rsidRDefault="000D2477" w:rsidP="000D247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D2477" w:rsidRPr="00D82908" w:rsidRDefault="000D2477" w:rsidP="000D247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D2477" w:rsidRPr="00D82908" w:rsidRDefault="000D2477" w:rsidP="000D247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290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D2822">
        <w:rPr>
          <w:rFonts w:ascii="Times New Roman" w:hAnsi="Times New Roman" w:cs="Times New Roman"/>
          <w:sz w:val="28"/>
          <w:szCs w:val="28"/>
        </w:rPr>
        <w:t>подпунктом 3</w:t>
      </w:r>
      <w:hyperlink r:id="rId5" w:history="1">
        <w:r w:rsidR="00CD2822">
          <w:rPr>
            <w:rFonts w:ascii="Times New Roman" w:hAnsi="Times New Roman" w:cs="Times New Roman"/>
            <w:sz w:val="28"/>
            <w:szCs w:val="28"/>
          </w:rPr>
          <w:t xml:space="preserve"> пункта</w:t>
        </w:r>
        <w:r w:rsidRPr="00D82908">
          <w:rPr>
            <w:rFonts w:ascii="Times New Roman" w:hAnsi="Times New Roman" w:cs="Times New Roman"/>
            <w:sz w:val="28"/>
            <w:szCs w:val="28"/>
          </w:rPr>
          <w:t xml:space="preserve"> 3 статьи 39.7</w:t>
        </w:r>
      </w:hyperlink>
      <w:r w:rsidRPr="00D82908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 </w:t>
      </w:r>
      <w:hyperlink r:id="rId6" w:history="1">
        <w:r w:rsidRPr="00D82908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D82908">
        <w:rPr>
          <w:rFonts w:ascii="Times New Roman" w:hAnsi="Times New Roman" w:cs="Times New Roman"/>
          <w:sz w:val="28"/>
          <w:szCs w:val="28"/>
        </w:rPr>
        <w:t xml:space="preserve"> Лихославльского муниципального района,  Собрание  депутатов Лихославльского района шестого созыва </w:t>
      </w:r>
      <w:r w:rsidRPr="00D82908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0D2477" w:rsidRPr="00D82908" w:rsidRDefault="000D2477" w:rsidP="000D2477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82908">
        <w:rPr>
          <w:rFonts w:ascii="Times New Roman" w:hAnsi="Times New Roman" w:cs="Times New Roman"/>
          <w:sz w:val="28"/>
          <w:szCs w:val="28"/>
        </w:rPr>
        <w:t>Утвердить Порядок определения размера арендной платы за земельные участки, находящиеся в муниципальной собственности Лихославльского муниципального района и предоставленные в аренду без проведения торгов</w:t>
      </w:r>
      <w:proofErr w:type="gramStart"/>
      <w:r w:rsidRPr="00D8290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8290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D8290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82908">
        <w:rPr>
          <w:rFonts w:ascii="Times New Roman" w:hAnsi="Times New Roman" w:cs="Times New Roman"/>
          <w:sz w:val="28"/>
          <w:szCs w:val="28"/>
        </w:rPr>
        <w:t>риложение).</w:t>
      </w:r>
    </w:p>
    <w:p w:rsidR="000D2477" w:rsidRPr="00D82908" w:rsidRDefault="000D2477" w:rsidP="000D2477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8290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82908">
        <w:rPr>
          <w:rFonts w:ascii="Times New Roman" w:hAnsi="Times New Roman" w:cs="Times New Roman"/>
          <w:sz w:val="28"/>
          <w:szCs w:val="28"/>
        </w:rPr>
        <w:t xml:space="preserve"> выполнением данного решения возложить на постоянную комиссию по финансовым вопросам Собрания депутатов Лихославльского района.</w:t>
      </w:r>
    </w:p>
    <w:p w:rsidR="000D2477" w:rsidRPr="00D82908" w:rsidRDefault="000D2477" w:rsidP="000D2477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82908">
        <w:rPr>
          <w:rFonts w:ascii="Times New Roman" w:hAnsi="Times New Roman" w:cs="Times New Roman"/>
          <w:sz w:val="28"/>
          <w:szCs w:val="28"/>
        </w:rPr>
        <w:t>Признать утратившим силу решение Собрания депутатов Лихославльского района пятого  созыва от 09.11.2015 № 102 «Об утверждении правил определения размера арендной платы, порядке, условиях и сроках внесения арендной платы за пользование земельными участками, находящимися в муниципальной собственности муниципального образования «Лихославльский район» при заключении договоров аренды таких земельных участков без проведения торгов».</w:t>
      </w:r>
    </w:p>
    <w:p w:rsidR="000D2477" w:rsidRPr="00D82908" w:rsidRDefault="000D2477" w:rsidP="000D2477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D82908">
        <w:rPr>
          <w:rFonts w:ascii="Times New Roman" w:hAnsi="Times New Roman" w:cs="Times New Roman"/>
          <w:sz w:val="28"/>
          <w:szCs w:val="28"/>
        </w:rPr>
        <w:t>Настоящее решение вступает в силу с 1 января 2021 года.</w:t>
      </w:r>
    </w:p>
    <w:p w:rsidR="000D2477" w:rsidRPr="00D82908" w:rsidRDefault="000D2477" w:rsidP="000D2477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D82908">
        <w:rPr>
          <w:rFonts w:ascii="Times New Roman" w:hAnsi="Times New Roman" w:cs="Times New Roman"/>
          <w:sz w:val="28"/>
          <w:szCs w:val="28"/>
        </w:rPr>
        <w:t>Настоящее решение подлежит</w:t>
      </w:r>
      <w:r>
        <w:rPr>
          <w:rFonts w:ascii="Times New Roman" w:hAnsi="Times New Roman" w:cs="Times New Roman"/>
          <w:sz w:val="28"/>
          <w:szCs w:val="28"/>
        </w:rPr>
        <w:t xml:space="preserve"> официальному </w:t>
      </w:r>
      <w:r w:rsidRPr="00D82908">
        <w:rPr>
          <w:rFonts w:ascii="Times New Roman" w:hAnsi="Times New Roman" w:cs="Times New Roman"/>
          <w:sz w:val="28"/>
          <w:szCs w:val="28"/>
        </w:rPr>
        <w:t xml:space="preserve"> опубликованию </w:t>
      </w:r>
      <w:r>
        <w:rPr>
          <w:rFonts w:ascii="Times New Roman" w:hAnsi="Times New Roman" w:cs="Times New Roman"/>
          <w:sz w:val="28"/>
          <w:szCs w:val="28"/>
        </w:rPr>
        <w:t xml:space="preserve">в районной газете «Наша жизнь» </w:t>
      </w:r>
      <w:r w:rsidRPr="00D82908">
        <w:rPr>
          <w:rFonts w:ascii="Times New Roman" w:hAnsi="Times New Roman" w:cs="Times New Roman"/>
          <w:sz w:val="28"/>
          <w:szCs w:val="28"/>
        </w:rPr>
        <w:t>и размещению на официальном сайте Лихославльского муниципального района в сети Интернет.</w:t>
      </w:r>
    </w:p>
    <w:p w:rsidR="000D2477" w:rsidRPr="00D82908" w:rsidRDefault="000D2477" w:rsidP="000D2477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D2477" w:rsidRPr="00D82908" w:rsidRDefault="000D2477" w:rsidP="000D2477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D82908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0D2477" w:rsidRPr="00D82908" w:rsidRDefault="000D2477" w:rsidP="000D2477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D82908">
        <w:rPr>
          <w:rFonts w:ascii="Times New Roman" w:hAnsi="Times New Roman" w:cs="Times New Roman"/>
          <w:sz w:val="28"/>
          <w:szCs w:val="28"/>
        </w:rPr>
        <w:t xml:space="preserve">Лихославльского района  </w:t>
      </w:r>
      <w:r w:rsidRPr="00D82908">
        <w:rPr>
          <w:rFonts w:ascii="Times New Roman" w:hAnsi="Times New Roman" w:cs="Times New Roman"/>
          <w:sz w:val="28"/>
          <w:szCs w:val="28"/>
        </w:rPr>
        <w:tab/>
      </w:r>
      <w:r w:rsidRPr="00D82908">
        <w:rPr>
          <w:rFonts w:ascii="Times New Roman" w:hAnsi="Times New Roman" w:cs="Times New Roman"/>
          <w:sz w:val="28"/>
          <w:szCs w:val="28"/>
        </w:rPr>
        <w:tab/>
      </w:r>
      <w:r w:rsidRPr="00D8290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М.М. Коршунова</w:t>
      </w:r>
    </w:p>
    <w:p w:rsidR="000D2477" w:rsidRPr="00D82908" w:rsidRDefault="000D2477" w:rsidP="000D2477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</w:p>
    <w:p w:rsidR="000D2477" w:rsidRPr="00D82908" w:rsidRDefault="000D2477" w:rsidP="000D2477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D82908">
        <w:rPr>
          <w:rFonts w:ascii="Times New Roman" w:hAnsi="Times New Roman" w:cs="Times New Roman"/>
          <w:sz w:val="28"/>
          <w:szCs w:val="28"/>
        </w:rPr>
        <w:t>Глава Лихославльского района                                                        Н.Н. Виноградова</w:t>
      </w:r>
    </w:p>
    <w:p w:rsidR="000D2477" w:rsidRPr="00D82908" w:rsidRDefault="000D2477" w:rsidP="000D2477">
      <w:pPr>
        <w:contextualSpacing/>
        <w:rPr>
          <w:sz w:val="28"/>
          <w:szCs w:val="28"/>
        </w:rPr>
      </w:pPr>
    </w:p>
    <w:p w:rsidR="000D2477" w:rsidRPr="00D82908" w:rsidRDefault="000D2477" w:rsidP="000D2477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D2477" w:rsidRPr="00D82908" w:rsidRDefault="000D2477" w:rsidP="000D2477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D2477" w:rsidRDefault="000D2477" w:rsidP="000D2477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D2477" w:rsidRDefault="000D2477" w:rsidP="000D2477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D2477" w:rsidRDefault="000D2477" w:rsidP="000D2477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D2477" w:rsidRDefault="000D2477" w:rsidP="000D2477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549E0" w:rsidRDefault="007549E0" w:rsidP="000D2477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D2477" w:rsidRPr="00D82908" w:rsidRDefault="000D2477" w:rsidP="000D2477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8290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D2477" w:rsidRPr="00D82908" w:rsidRDefault="000D2477" w:rsidP="000D2477">
      <w:pPr>
        <w:pStyle w:val="ConsPlusNormal"/>
        <w:ind w:left="4248" w:firstLine="70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82908">
        <w:rPr>
          <w:rFonts w:ascii="Times New Roman" w:hAnsi="Times New Roman" w:cs="Times New Roman"/>
          <w:sz w:val="28"/>
          <w:szCs w:val="28"/>
        </w:rPr>
        <w:t>к решению Собрания  депутатов Лихославльского района</w:t>
      </w:r>
    </w:p>
    <w:p w:rsidR="000D2477" w:rsidRPr="00D82908" w:rsidRDefault="000D2477" w:rsidP="000D2477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82908">
        <w:rPr>
          <w:rFonts w:ascii="Times New Roman" w:hAnsi="Times New Roman" w:cs="Times New Roman"/>
          <w:sz w:val="28"/>
          <w:szCs w:val="28"/>
        </w:rPr>
        <w:t>от ___________ 2020 г. N ______</w:t>
      </w:r>
    </w:p>
    <w:p w:rsidR="000D2477" w:rsidRPr="00D82908" w:rsidRDefault="000D2477" w:rsidP="000D2477">
      <w:pPr>
        <w:pStyle w:val="ConsPlusNormal"/>
        <w:ind w:firstLine="54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ar32"/>
      <w:bookmarkEnd w:id="0"/>
    </w:p>
    <w:p w:rsidR="000D2477" w:rsidRPr="00D82908" w:rsidRDefault="000D2477" w:rsidP="000D2477">
      <w:pPr>
        <w:pStyle w:val="ConsPlusNormal"/>
        <w:ind w:firstLine="54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D2477" w:rsidRPr="00D82908" w:rsidRDefault="000D2477" w:rsidP="000D2477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82908">
        <w:rPr>
          <w:rFonts w:ascii="Times New Roman" w:hAnsi="Times New Roman" w:cs="Times New Roman"/>
          <w:sz w:val="28"/>
          <w:szCs w:val="28"/>
        </w:rPr>
        <w:t>Порядок</w:t>
      </w:r>
    </w:p>
    <w:p w:rsidR="000D2477" w:rsidRPr="00D82908" w:rsidRDefault="000D2477" w:rsidP="000D2477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82908">
        <w:rPr>
          <w:rFonts w:ascii="Times New Roman" w:hAnsi="Times New Roman" w:cs="Times New Roman"/>
          <w:sz w:val="28"/>
          <w:szCs w:val="28"/>
        </w:rPr>
        <w:t>определения размера арендной платы за земельные участки, находящиеся в муниципальной собственности Лихославльского муниципального района и предоставленные в аренду без проведения торгов</w:t>
      </w:r>
    </w:p>
    <w:p w:rsidR="000D2477" w:rsidRPr="00D82908" w:rsidRDefault="000D2477" w:rsidP="000D247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D2477" w:rsidRPr="00D82908" w:rsidRDefault="000D2477" w:rsidP="000D2477">
      <w:pPr>
        <w:pStyle w:val="ConsPlusTitle"/>
        <w:contextualSpacing/>
        <w:rPr>
          <w:rFonts w:ascii="Times New Roman" w:hAnsi="Times New Roman" w:cs="Times New Roman"/>
          <w:sz w:val="28"/>
          <w:szCs w:val="28"/>
        </w:rPr>
      </w:pPr>
    </w:p>
    <w:p w:rsidR="000D2477" w:rsidRPr="00C62451" w:rsidRDefault="000D2477" w:rsidP="000D2477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82908">
        <w:rPr>
          <w:rFonts w:ascii="Times New Roman" w:hAnsi="Times New Roman" w:cs="Times New Roman"/>
          <w:b w:val="0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</w:p>
    <w:p w:rsidR="000D2477" w:rsidRPr="00D82908" w:rsidRDefault="000D2477" w:rsidP="000D2477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82908">
        <w:rPr>
          <w:rFonts w:ascii="Times New Roman" w:hAnsi="Times New Roman" w:cs="Times New Roman"/>
          <w:b w:val="0"/>
          <w:sz w:val="28"/>
          <w:szCs w:val="28"/>
        </w:rPr>
        <w:t>Общие положения</w:t>
      </w:r>
    </w:p>
    <w:p w:rsidR="000D2477" w:rsidRPr="00D82908" w:rsidRDefault="000D2477" w:rsidP="000D2477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D2477" w:rsidRPr="00D82908" w:rsidRDefault="000D2477" w:rsidP="000D2477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2908">
        <w:rPr>
          <w:rFonts w:ascii="Times New Roman" w:hAnsi="Times New Roman" w:cs="Times New Roman"/>
          <w:sz w:val="28"/>
          <w:szCs w:val="28"/>
        </w:rPr>
        <w:t>1. Настоящий Порядок определения размера арендной платы за земельные участки, находящиеся в муниципальной собственности Лихославльского  муниципального района и предоставленные в аренду без проведения торгов (далее – Порядок), разработан в соответствии с Земельным кодексом Российской Федерации, Федеральным законом от 25.10.2001 № 137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82908">
        <w:rPr>
          <w:rFonts w:ascii="Times New Roman" w:hAnsi="Times New Roman" w:cs="Times New Roman"/>
          <w:sz w:val="28"/>
          <w:szCs w:val="28"/>
        </w:rPr>
        <w:t>ФЗ «О введении в действие Земельног</w:t>
      </w:r>
      <w:r w:rsidR="007549E0">
        <w:rPr>
          <w:rFonts w:ascii="Times New Roman" w:hAnsi="Times New Roman" w:cs="Times New Roman"/>
          <w:sz w:val="28"/>
          <w:szCs w:val="28"/>
        </w:rPr>
        <w:t>о кодекса Российской Федерации»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.</w:t>
      </w:r>
    </w:p>
    <w:p w:rsidR="000D2477" w:rsidRPr="00D82908" w:rsidRDefault="000D2477" w:rsidP="000D2477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2908">
        <w:rPr>
          <w:rFonts w:ascii="Times New Roman" w:hAnsi="Times New Roman" w:cs="Times New Roman"/>
          <w:sz w:val="28"/>
          <w:szCs w:val="28"/>
        </w:rPr>
        <w:t>Порядок устанавливает единый подход к определению размера арендной платы за указанные земельные участки на основе государственной кадастровой оценки земель Лихославльского района.</w:t>
      </w:r>
    </w:p>
    <w:p w:rsidR="000D2477" w:rsidRPr="00D82908" w:rsidRDefault="000D2477" w:rsidP="000D2477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2908">
        <w:rPr>
          <w:rFonts w:ascii="Times New Roman" w:hAnsi="Times New Roman" w:cs="Times New Roman"/>
          <w:sz w:val="28"/>
          <w:szCs w:val="28"/>
        </w:rPr>
        <w:t>2. Настоящий Порядок   устанавливает правила определения размера арендной платы, порядок, условия и сроки внесения арендной платы за пользование земельными участками, находящимися в муниципальной собственности Лихославльского муниципального района, при заключении договоров аренды таких земельных участков без проведения торгов.</w:t>
      </w:r>
    </w:p>
    <w:p w:rsidR="000D2477" w:rsidRPr="00D82908" w:rsidRDefault="000D2477" w:rsidP="000D2477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2908">
        <w:rPr>
          <w:rFonts w:ascii="Times New Roman" w:hAnsi="Times New Roman" w:cs="Times New Roman"/>
          <w:sz w:val="28"/>
          <w:szCs w:val="28"/>
        </w:rPr>
        <w:t>Настоящий Порядок не распространяется на случаи, при которых размер арендной платы определяется в соответствии с федеральным законодательством.</w:t>
      </w:r>
    </w:p>
    <w:p w:rsidR="000D2477" w:rsidRDefault="000D2477" w:rsidP="000D2477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2908">
        <w:rPr>
          <w:rFonts w:ascii="Times New Roman" w:hAnsi="Times New Roman" w:cs="Times New Roman"/>
          <w:sz w:val="28"/>
          <w:szCs w:val="28"/>
        </w:rPr>
        <w:tab/>
      </w:r>
      <w:r w:rsidRPr="00D82908">
        <w:rPr>
          <w:rFonts w:ascii="Times New Roman" w:hAnsi="Times New Roman" w:cs="Times New Roman"/>
          <w:sz w:val="28"/>
          <w:szCs w:val="28"/>
        </w:rPr>
        <w:tab/>
      </w:r>
      <w:r w:rsidRPr="00D82908">
        <w:rPr>
          <w:rFonts w:ascii="Times New Roman" w:hAnsi="Times New Roman" w:cs="Times New Roman"/>
          <w:sz w:val="28"/>
          <w:szCs w:val="28"/>
        </w:rPr>
        <w:tab/>
      </w:r>
      <w:r w:rsidRPr="00D82908">
        <w:rPr>
          <w:rFonts w:ascii="Times New Roman" w:hAnsi="Times New Roman" w:cs="Times New Roman"/>
          <w:sz w:val="28"/>
          <w:szCs w:val="28"/>
        </w:rPr>
        <w:tab/>
      </w:r>
      <w:r w:rsidRPr="00D82908">
        <w:rPr>
          <w:rFonts w:ascii="Times New Roman" w:hAnsi="Times New Roman" w:cs="Times New Roman"/>
          <w:sz w:val="28"/>
          <w:szCs w:val="28"/>
        </w:rPr>
        <w:tab/>
      </w:r>
    </w:p>
    <w:p w:rsidR="000D2477" w:rsidRPr="00D82908" w:rsidRDefault="000D2477" w:rsidP="000D2477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82908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D82908">
        <w:rPr>
          <w:rFonts w:ascii="Times New Roman" w:hAnsi="Times New Roman" w:cs="Times New Roman"/>
          <w:sz w:val="28"/>
          <w:szCs w:val="28"/>
          <w:lang w:val="en-US"/>
        </w:rPr>
        <w:t>II</w:t>
      </w:r>
    </w:p>
    <w:p w:rsidR="000D2477" w:rsidRPr="00D82908" w:rsidRDefault="000D2477" w:rsidP="000D2477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82908">
        <w:rPr>
          <w:rFonts w:ascii="Times New Roman" w:hAnsi="Times New Roman" w:cs="Times New Roman"/>
          <w:sz w:val="28"/>
          <w:szCs w:val="28"/>
        </w:rPr>
        <w:t>Порядок определения размера арендной платы</w:t>
      </w:r>
    </w:p>
    <w:p w:rsidR="000D2477" w:rsidRPr="00D82908" w:rsidRDefault="000D2477" w:rsidP="000D2477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82908">
        <w:rPr>
          <w:rFonts w:ascii="Times New Roman" w:hAnsi="Times New Roman" w:cs="Times New Roman"/>
          <w:sz w:val="28"/>
          <w:szCs w:val="28"/>
        </w:rPr>
        <w:t>за пользование земельными участками</w:t>
      </w:r>
    </w:p>
    <w:p w:rsidR="000D2477" w:rsidRPr="00D82908" w:rsidRDefault="000D2477" w:rsidP="000D2477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D2477" w:rsidRPr="00D82908" w:rsidRDefault="000D2477" w:rsidP="000D2477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2908">
        <w:rPr>
          <w:rFonts w:ascii="Times New Roman" w:hAnsi="Times New Roman" w:cs="Times New Roman"/>
          <w:sz w:val="28"/>
          <w:szCs w:val="28"/>
        </w:rPr>
        <w:t>3. Если иное не предусмотрено настоящим Порядком, размер арендной платы в месяц за пользование земельными участками, находящимися в муниципальной собственности Лихославльского муниципального района,  определяется по формуле:</w:t>
      </w:r>
    </w:p>
    <w:p w:rsidR="000D2477" w:rsidRPr="00D82908" w:rsidRDefault="000D2477" w:rsidP="000D2477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D2477" w:rsidRPr="00D82908" w:rsidRDefault="000D2477" w:rsidP="000D247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2908">
        <w:rPr>
          <w:rFonts w:ascii="Times New Roman" w:hAnsi="Times New Roman" w:cs="Times New Roman"/>
          <w:sz w:val="28"/>
          <w:szCs w:val="28"/>
        </w:rPr>
        <w:t xml:space="preserve">А = </w:t>
      </w:r>
      <w:proofErr w:type="spellStart"/>
      <w:r w:rsidRPr="00D82908">
        <w:rPr>
          <w:rFonts w:ascii="Times New Roman" w:hAnsi="Times New Roman" w:cs="Times New Roman"/>
          <w:sz w:val="28"/>
          <w:szCs w:val="28"/>
        </w:rPr>
        <w:t>Скадастр</w:t>
      </w:r>
      <w:proofErr w:type="spellEnd"/>
      <w:r w:rsidRPr="00D82908">
        <w:rPr>
          <w:rFonts w:ascii="Times New Roman" w:hAnsi="Times New Roman" w:cs="Times New Roman"/>
          <w:sz w:val="28"/>
          <w:szCs w:val="28"/>
        </w:rPr>
        <w:t xml:space="preserve"> x S x Сап x</w:t>
      </w:r>
      <w:proofErr w:type="gramStart"/>
      <w:r w:rsidRPr="00D82908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D82908">
        <w:rPr>
          <w:rFonts w:ascii="Times New Roman" w:hAnsi="Times New Roman" w:cs="Times New Roman"/>
          <w:sz w:val="28"/>
          <w:szCs w:val="28"/>
        </w:rPr>
        <w:t xml:space="preserve">  /12,</w:t>
      </w:r>
    </w:p>
    <w:p w:rsidR="000D2477" w:rsidRPr="00D82908" w:rsidRDefault="000D2477" w:rsidP="000D2477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D2477" w:rsidRPr="00D82908" w:rsidRDefault="000D2477" w:rsidP="000D247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2908">
        <w:rPr>
          <w:rFonts w:ascii="Times New Roman" w:hAnsi="Times New Roman" w:cs="Times New Roman"/>
          <w:sz w:val="28"/>
          <w:szCs w:val="28"/>
        </w:rPr>
        <w:t>где</w:t>
      </w:r>
    </w:p>
    <w:p w:rsidR="000D2477" w:rsidRPr="00D82908" w:rsidRDefault="000D2477" w:rsidP="000D247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2908">
        <w:rPr>
          <w:rFonts w:ascii="Times New Roman" w:hAnsi="Times New Roman" w:cs="Times New Roman"/>
          <w:sz w:val="28"/>
          <w:szCs w:val="28"/>
        </w:rPr>
        <w:t>А – размер арендной платы в месяц (в рублях);</w:t>
      </w:r>
    </w:p>
    <w:p w:rsidR="000D2477" w:rsidRPr="00D82908" w:rsidRDefault="000D2477" w:rsidP="000D247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2908">
        <w:rPr>
          <w:rFonts w:ascii="Times New Roman" w:hAnsi="Times New Roman" w:cs="Times New Roman"/>
          <w:sz w:val="28"/>
          <w:szCs w:val="28"/>
        </w:rPr>
        <w:lastRenderedPageBreak/>
        <w:t>Скадастр</w:t>
      </w:r>
      <w:proofErr w:type="spellEnd"/>
      <w:r w:rsidRPr="00D82908">
        <w:rPr>
          <w:rFonts w:ascii="Times New Roman" w:hAnsi="Times New Roman" w:cs="Times New Roman"/>
          <w:sz w:val="28"/>
          <w:szCs w:val="28"/>
        </w:rPr>
        <w:t xml:space="preserve"> - удельный показатель кадастровой стоимости одного квадратного метра земельного участка, являющегося предметом договора аренды земельного участка;</w:t>
      </w:r>
    </w:p>
    <w:p w:rsidR="000D2477" w:rsidRPr="00D82908" w:rsidRDefault="000D2477" w:rsidP="000D247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2908">
        <w:rPr>
          <w:rFonts w:ascii="Times New Roman" w:hAnsi="Times New Roman" w:cs="Times New Roman"/>
          <w:sz w:val="28"/>
          <w:szCs w:val="28"/>
        </w:rPr>
        <w:t>S - площадь земельного участка или его части, являющегося предметом договора аренды (в кв. м);</w:t>
      </w:r>
    </w:p>
    <w:p w:rsidR="000D2477" w:rsidRPr="00D82908" w:rsidRDefault="000D2477" w:rsidP="000D247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2908">
        <w:rPr>
          <w:rFonts w:ascii="Times New Roman" w:hAnsi="Times New Roman" w:cs="Times New Roman"/>
          <w:sz w:val="28"/>
          <w:szCs w:val="28"/>
        </w:rPr>
        <w:t xml:space="preserve">Сап - </w:t>
      </w:r>
      <w:hyperlink w:anchor="Par54" w:history="1">
        <w:r w:rsidRPr="00D82908">
          <w:rPr>
            <w:rFonts w:ascii="Times New Roman" w:hAnsi="Times New Roman" w:cs="Times New Roman"/>
            <w:sz w:val="28"/>
            <w:szCs w:val="28"/>
          </w:rPr>
          <w:t>ставка</w:t>
        </w:r>
      </w:hyperlink>
      <w:r w:rsidRPr="00D82908">
        <w:rPr>
          <w:rFonts w:ascii="Times New Roman" w:hAnsi="Times New Roman" w:cs="Times New Roman"/>
          <w:sz w:val="28"/>
          <w:szCs w:val="28"/>
        </w:rPr>
        <w:t xml:space="preserve"> арендной платы, установленная настоящим Порядком (</w:t>
      </w:r>
      <w:proofErr w:type="gramStart"/>
      <w:r w:rsidRPr="00D8290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82908">
        <w:rPr>
          <w:rFonts w:ascii="Times New Roman" w:hAnsi="Times New Roman" w:cs="Times New Roman"/>
          <w:sz w:val="28"/>
          <w:szCs w:val="28"/>
        </w:rPr>
        <w:t xml:space="preserve"> %);</w:t>
      </w:r>
    </w:p>
    <w:p w:rsidR="000D2477" w:rsidRPr="00D82908" w:rsidRDefault="000D2477" w:rsidP="000D247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2908">
        <w:rPr>
          <w:rFonts w:ascii="Times New Roman" w:hAnsi="Times New Roman" w:cs="Times New Roman"/>
          <w:sz w:val="28"/>
          <w:szCs w:val="28"/>
        </w:rPr>
        <w:t>К – коэффициент, устанавливаемый в отношении земельных участков с учетом видов разрешенного использования земельных участков в соответствии с классификатором видов разрешенного использования земельных участков, утвержденного приказом Министерства экономического развития Российской Федерации от 01.09.2014 № 540 «Об утверждении классификатора видов разрешенного использования земельных участков» (далее – коэффициент).</w:t>
      </w:r>
      <w:proofErr w:type="gramEnd"/>
    </w:p>
    <w:p w:rsidR="000D2477" w:rsidRPr="00D82908" w:rsidRDefault="000D2477" w:rsidP="000D2477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290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D82908">
        <w:rPr>
          <w:rFonts w:ascii="Times New Roman" w:hAnsi="Times New Roman" w:cs="Times New Roman"/>
          <w:sz w:val="28"/>
          <w:szCs w:val="28"/>
        </w:rPr>
        <w:t xml:space="preserve">В случае если кадастровая стоимость земельного участка или значение удельного показателя кадастровой стоимости земельного участка не установлены, либо кадастровая стоимость земельного участка равна 1 рублю, при определении размера арендной платы по договору аренды земельного участка (далее – договор аренды) </w:t>
      </w:r>
      <w:proofErr w:type="spellStart"/>
      <w:r w:rsidRPr="00D82908">
        <w:rPr>
          <w:rFonts w:ascii="Times New Roman" w:hAnsi="Times New Roman" w:cs="Times New Roman"/>
          <w:sz w:val="28"/>
          <w:szCs w:val="28"/>
        </w:rPr>
        <w:t>Скадастр</w:t>
      </w:r>
      <w:proofErr w:type="spellEnd"/>
      <w:r w:rsidRPr="00D82908">
        <w:rPr>
          <w:rFonts w:ascii="Times New Roman" w:hAnsi="Times New Roman" w:cs="Times New Roman"/>
          <w:sz w:val="28"/>
          <w:szCs w:val="28"/>
        </w:rPr>
        <w:t xml:space="preserve"> принимается равным среднему значению удельного показателя кадастровой стоимости земельных участков категории земель и группы видов разрешенного использования, соответствующей целевому использованию земельного</w:t>
      </w:r>
      <w:proofErr w:type="gramEnd"/>
      <w:r w:rsidRPr="00D82908">
        <w:rPr>
          <w:rFonts w:ascii="Times New Roman" w:hAnsi="Times New Roman" w:cs="Times New Roman"/>
          <w:sz w:val="28"/>
          <w:szCs w:val="28"/>
        </w:rPr>
        <w:t xml:space="preserve"> участка по договору аренды и виду деятельности, осуществляемой арендатором на соответствующем земельном участке (далее – среднее значение удельного показателя кадастровой стоимости) для кадастрового квартала, в котором расположен земельный участок.</w:t>
      </w:r>
    </w:p>
    <w:p w:rsidR="000D2477" w:rsidRPr="00D82908" w:rsidRDefault="000D2477" w:rsidP="000D2477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2908">
        <w:rPr>
          <w:rFonts w:ascii="Times New Roman" w:hAnsi="Times New Roman" w:cs="Times New Roman"/>
          <w:sz w:val="28"/>
          <w:szCs w:val="28"/>
        </w:rPr>
        <w:t xml:space="preserve">В случае отсутствия среднего значения удельного показателя кадастровой стоимости для кадастрового квартала, в котором расположен земельный участок, при определении размера арендной платы по договору аренды </w:t>
      </w:r>
      <w:proofErr w:type="spellStart"/>
      <w:r w:rsidRPr="00D82908">
        <w:rPr>
          <w:rFonts w:ascii="Times New Roman" w:hAnsi="Times New Roman" w:cs="Times New Roman"/>
          <w:sz w:val="28"/>
          <w:szCs w:val="28"/>
        </w:rPr>
        <w:t>Скадастр</w:t>
      </w:r>
      <w:proofErr w:type="spellEnd"/>
      <w:r w:rsidRPr="00D82908">
        <w:rPr>
          <w:rFonts w:ascii="Times New Roman" w:hAnsi="Times New Roman" w:cs="Times New Roman"/>
          <w:sz w:val="28"/>
          <w:szCs w:val="28"/>
        </w:rPr>
        <w:t xml:space="preserve"> принимается </w:t>
      </w:r>
      <w:proofErr w:type="gramStart"/>
      <w:r w:rsidRPr="00D82908">
        <w:rPr>
          <w:rFonts w:ascii="Times New Roman" w:hAnsi="Times New Roman" w:cs="Times New Roman"/>
          <w:sz w:val="28"/>
          <w:szCs w:val="28"/>
        </w:rPr>
        <w:t>равным</w:t>
      </w:r>
      <w:proofErr w:type="gramEnd"/>
      <w:r w:rsidRPr="00D82908">
        <w:rPr>
          <w:rFonts w:ascii="Times New Roman" w:hAnsi="Times New Roman" w:cs="Times New Roman"/>
          <w:sz w:val="28"/>
          <w:szCs w:val="28"/>
        </w:rPr>
        <w:t xml:space="preserve"> среднему значению удельного показателя кадастровой стоимости для Лихославльского муниципального района.</w:t>
      </w:r>
    </w:p>
    <w:p w:rsidR="000D2477" w:rsidRPr="00D82908" w:rsidRDefault="000D2477" w:rsidP="000D2477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2908">
        <w:rPr>
          <w:rFonts w:ascii="Times New Roman" w:hAnsi="Times New Roman" w:cs="Times New Roman"/>
          <w:sz w:val="28"/>
          <w:szCs w:val="28"/>
        </w:rPr>
        <w:t xml:space="preserve">В случае отсутствия среднего значения удельного показателя кадастровой стоимости для  </w:t>
      </w:r>
      <w:r>
        <w:rPr>
          <w:rFonts w:ascii="Times New Roman" w:hAnsi="Times New Roman" w:cs="Times New Roman"/>
          <w:sz w:val="28"/>
          <w:szCs w:val="28"/>
        </w:rPr>
        <w:t>Лихославльского муниципального района</w:t>
      </w:r>
      <w:r w:rsidRPr="00D82908">
        <w:rPr>
          <w:rFonts w:ascii="Times New Roman" w:hAnsi="Times New Roman" w:cs="Times New Roman"/>
          <w:sz w:val="28"/>
          <w:szCs w:val="28"/>
        </w:rPr>
        <w:t xml:space="preserve">, при определении размера арендной платы по договору аренды </w:t>
      </w:r>
      <w:proofErr w:type="spellStart"/>
      <w:r w:rsidRPr="00D82908">
        <w:rPr>
          <w:rFonts w:ascii="Times New Roman" w:hAnsi="Times New Roman" w:cs="Times New Roman"/>
          <w:sz w:val="28"/>
          <w:szCs w:val="28"/>
        </w:rPr>
        <w:t>Скадастр</w:t>
      </w:r>
      <w:proofErr w:type="spellEnd"/>
      <w:r w:rsidRPr="00D82908">
        <w:rPr>
          <w:rFonts w:ascii="Times New Roman" w:hAnsi="Times New Roman" w:cs="Times New Roman"/>
          <w:sz w:val="28"/>
          <w:szCs w:val="28"/>
        </w:rPr>
        <w:t xml:space="preserve"> принимается </w:t>
      </w:r>
      <w:proofErr w:type="gramStart"/>
      <w:r w:rsidRPr="00D82908">
        <w:rPr>
          <w:rFonts w:ascii="Times New Roman" w:hAnsi="Times New Roman" w:cs="Times New Roman"/>
          <w:sz w:val="28"/>
          <w:szCs w:val="28"/>
        </w:rPr>
        <w:t>равным</w:t>
      </w:r>
      <w:proofErr w:type="gramEnd"/>
      <w:r w:rsidRPr="00D82908">
        <w:rPr>
          <w:rFonts w:ascii="Times New Roman" w:hAnsi="Times New Roman" w:cs="Times New Roman"/>
          <w:sz w:val="28"/>
          <w:szCs w:val="28"/>
        </w:rPr>
        <w:t xml:space="preserve"> среднему значению удельного показателя кадастровой стоимости для Тверской области.</w:t>
      </w:r>
    </w:p>
    <w:p w:rsidR="000D2477" w:rsidRPr="00D82908" w:rsidRDefault="000D2477" w:rsidP="000D2477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4"/>
      <w:bookmarkEnd w:id="2"/>
      <w:r w:rsidRPr="00D82908">
        <w:rPr>
          <w:rFonts w:ascii="Times New Roman" w:hAnsi="Times New Roman" w:cs="Times New Roman"/>
          <w:sz w:val="28"/>
          <w:szCs w:val="28"/>
        </w:rPr>
        <w:t>5. Ставка арендной платы устанавливается:</w:t>
      </w:r>
    </w:p>
    <w:p w:rsidR="000D2477" w:rsidRPr="00D82908" w:rsidRDefault="000D2477" w:rsidP="000D2477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55"/>
      <w:bookmarkEnd w:id="3"/>
      <w:r w:rsidRPr="00D82908">
        <w:rPr>
          <w:rFonts w:ascii="Times New Roman" w:hAnsi="Times New Roman" w:cs="Times New Roman"/>
          <w:sz w:val="28"/>
          <w:szCs w:val="28"/>
        </w:rPr>
        <w:t>1) в размере трех десятых процента в отношении земельных участков:</w:t>
      </w:r>
    </w:p>
    <w:p w:rsidR="000D2477" w:rsidRPr="00D82908" w:rsidRDefault="000D2477" w:rsidP="000D2477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2908">
        <w:rPr>
          <w:rFonts w:ascii="Times New Roman" w:hAnsi="Times New Roman" w:cs="Times New Roman"/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0D2477" w:rsidRPr="00D82908" w:rsidRDefault="000D2477" w:rsidP="000D2477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29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2908">
        <w:rPr>
          <w:rFonts w:ascii="Times New Roman" w:hAnsi="Times New Roman" w:cs="Times New Roman"/>
          <w:sz w:val="28"/>
          <w:szCs w:val="28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 (предоставленных) 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0D2477" w:rsidRPr="00D82908" w:rsidRDefault="000D2477" w:rsidP="000D247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290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D82908">
        <w:rPr>
          <w:rFonts w:ascii="Times New Roman" w:hAnsi="Times New Roman" w:cs="Times New Roman"/>
          <w:sz w:val="28"/>
          <w:szCs w:val="28"/>
        </w:rPr>
        <w:t>не используемых в предпринимательской деятельности, предоставленных для ведения личного подсобного хозяйства, садоводства или  огородничества, а также земельных участков общего назначения, предусмотренных Федеральным законом от 29.07.2017 № 217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82908">
        <w:rPr>
          <w:rFonts w:ascii="Times New Roman" w:hAnsi="Times New Roman" w:cs="Times New Roman"/>
          <w:sz w:val="28"/>
          <w:szCs w:val="28"/>
        </w:rPr>
        <w:t>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Федерации;</w:t>
      </w:r>
    </w:p>
    <w:p w:rsidR="000D2477" w:rsidRPr="00D82908" w:rsidRDefault="000D2477" w:rsidP="000D247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29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D82908">
        <w:rPr>
          <w:rFonts w:ascii="Times New Roman" w:hAnsi="Times New Roman" w:cs="Times New Roman"/>
          <w:sz w:val="28"/>
          <w:szCs w:val="28"/>
        </w:rPr>
        <w:t>предназначенных для строительства и размещения гаражей (индивидуальных и кооперативных) для хранения индивидуального автотранспорта;</w:t>
      </w:r>
    </w:p>
    <w:p w:rsidR="000D2477" w:rsidRPr="00D82908" w:rsidRDefault="000D2477" w:rsidP="000D2477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2908">
        <w:rPr>
          <w:rFonts w:ascii="Times New Roman" w:hAnsi="Times New Roman" w:cs="Times New Roman"/>
          <w:sz w:val="28"/>
          <w:szCs w:val="28"/>
        </w:rPr>
        <w:t>2) в размере двух процентов в иных случаях, не предусмотренных подпунктом 1 настоящего пункта.</w:t>
      </w:r>
    </w:p>
    <w:p w:rsidR="000D2477" w:rsidRPr="00D82908" w:rsidRDefault="000D2477" w:rsidP="000D2477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2908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D82908">
        <w:rPr>
          <w:rFonts w:ascii="Times New Roman" w:hAnsi="Times New Roman" w:cs="Times New Roman"/>
          <w:sz w:val="28"/>
          <w:szCs w:val="28"/>
        </w:rPr>
        <w:t xml:space="preserve">Значения коэффициента (К)  в отношении земельных участков в случае их предоставления без проведения торгов применяются в значениях, равных значениям коэффициентов  для расчета арендной платы в отношении земельных участков, расположенных на территории Лихославльского  района, государственная собственность на которые не разграничена, в случае предоставления их в аренду без </w:t>
      </w:r>
      <w:r>
        <w:rPr>
          <w:rFonts w:ascii="Times New Roman" w:hAnsi="Times New Roman" w:cs="Times New Roman"/>
          <w:sz w:val="28"/>
          <w:szCs w:val="28"/>
        </w:rPr>
        <w:t>проведения торгов, установленным</w:t>
      </w:r>
      <w:r w:rsidRPr="00D82908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D82908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D82908">
        <w:rPr>
          <w:rFonts w:ascii="Times New Roman" w:hAnsi="Times New Roman" w:cs="Times New Roman"/>
          <w:sz w:val="28"/>
          <w:szCs w:val="28"/>
        </w:rPr>
        <w:t xml:space="preserve"> Собрания депутатов Лихославльского  района.  </w:t>
      </w:r>
      <w:proofErr w:type="gramEnd"/>
    </w:p>
    <w:p w:rsidR="000D2477" w:rsidRPr="00D82908" w:rsidRDefault="000D2477" w:rsidP="000D2477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2908">
        <w:rPr>
          <w:rFonts w:ascii="Times New Roman" w:hAnsi="Times New Roman" w:cs="Times New Roman"/>
          <w:sz w:val="28"/>
          <w:szCs w:val="28"/>
        </w:rPr>
        <w:t>7. Минимальное значение коэффициента (К) определяется по формуле:</w:t>
      </w:r>
    </w:p>
    <w:p w:rsidR="000D2477" w:rsidRPr="00D82908" w:rsidRDefault="000D2477" w:rsidP="000D247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D2477" w:rsidRPr="00D82908" w:rsidRDefault="000D2477" w:rsidP="000D247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2908">
        <w:rPr>
          <w:rFonts w:ascii="Times New Roman" w:hAnsi="Times New Roman" w:cs="Times New Roman"/>
          <w:sz w:val="28"/>
          <w:szCs w:val="28"/>
        </w:rPr>
        <w:tab/>
        <w:t xml:space="preserve">     К = </w:t>
      </w:r>
      <w:proofErr w:type="spellStart"/>
      <w:r w:rsidRPr="00D82908">
        <w:rPr>
          <w:rFonts w:ascii="Times New Roman" w:hAnsi="Times New Roman" w:cs="Times New Roman"/>
          <w:sz w:val="28"/>
          <w:szCs w:val="28"/>
        </w:rPr>
        <w:t>Сзн</w:t>
      </w:r>
      <w:proofErr w:type="spellEnd"/>
      <w:r w:rsidRPr="00D82908">
        <w:rPr>
          <w:rFonts w:ascii="Times New Roman" w:hAnsi="Times New Roman" w:cs="Times New Roman"/>
          <w:sz w:val="28"/>
          <w:szCs w:val="28"/>
        </w:rPr>
        <w:t xml:space="preserve"> / Сап,</w:t>
      </w:r>
    </w:p>
    <w:p w:rsidR="000D2477" w:rsidRPr="00D82908" w:rsidRDefault="000D2477" w:rsidP="000D247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D2477" w:rsidRPr="00D82908" w:rsidRDefault="000D2477" w:rsidP="000D247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2908">
        <w:rPr>
          <w:rFonts w:ascii="Times New Roman" w:hAnsi="Times New Roman" w:cs="Times New Roman"/>
          <w:sz w:val="28"/>
          <w:szCs w:val="28"/>
        </w:rPr>
        <w:t>где</w:t>
      </w:r>
    </w:p>
    <w:p w:rsidR="000D2477" w:rsidRPr="00D82908" w:rsidRDefault="000D2477" w:rsidP="000D247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2908">
        <w:rPr>
          <w:rFonts w:ascii="Times New Roman" w:hAnsi="Times New Roman" w:cs="Times New Roman"/>
          <w:sz w:val="28"/>
          <w:szCs w:val="28"/>
        </w:rPr>
        <w:tab/>
      </w:r>
      <w:r w:rsidRPr="00D82908">
        <w:rPr>
          <w:rFonts w:ascii="Times New Roman" w:hAnsi="Times New Roman" w:cs="Times New Roman"/>
          <w:sz w:val="28"/>
          <w:szCs w:val="28"/>
        </w:rPr>
        <w:tab/>
      </w:r>
    </w:p>
    <w:p w:rsidR="000D2477" w:rsidRPr="00D82908" w:rsidRDefault="000D2477" w:rsidP="000D247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290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82908">
        <w:rPr>
          <w:rFonts w:ascii="Times New Roman" w:hAnsi="Times New Roman" w:cs="Times New Roman"/>
          <w:sz w:val="28"/>
          <w:szCs w:val="28"/>
        </w:rPr>
        <w:t xml:space="preserve"> – коэффициент;</w:t>
      </w:r>
    </w:p>
    <w:p w:rsidR="000D2477" w:rsidRPr="00D82908" w:rsidRDefault="000D2477" w:rsidP="000D247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Сзн</w:t>
      </w:r>
      <w:proofErr w:type="spellEnd"/>
      <w:r w:rsidRPr="00D82908">
        <w:rPr>
          <w:rFonts w:ascii="Times New Roman" w:hAnsi="Times New Roman" w:cs="Times New Roman"/>
          <w:sz w:val="28"/>
          <w:szCs w:val="28"/>
        </w:rPr>
        <w:t xml:space="preserve"> – ставка земельного налога, установленная нормативными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представительных органов муниципальных образований Лихославльского района</w:t>
      </w:r>
      <w:r w:rsidRPr="00D82908">
        <w:rPr>
          <w:rFonts w:ascii="Times New Roman" w:hAnsi="Times New Roman" w:cs="Times New Roman"/>
          <w:sz w:val="28"/>
          <w:szCs w:val="28"/>
        </w:rPr>
        <w:t xml:space="preserve"> для соответствующих категорий земель и (или) вида разрешенного использования земельного участка (</w:t>
      </w:r>
      <w:proofErr w:type="gramStart"/>
      <w:r w:rsidRPr="00D8290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82908">
        <w:rPr>
          <w:rFonts w:ascii="Times New Roman" w:hAnsi="Times New Roman" w:cs="Times New Roman"/>
          <w:sz w:val="28"/>
          <w:szCs w:val="28"/>
        </w:rPr>
        <w:t xml:space="preserve"> %);</w:t>
      </w:r>
    </w:p>
    <w:p w:rsidR="000D2477" w:rsidRPr="00D82908" w:rsidRDefault="000D2477" w:rsidP="000D247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2908">
        <w:rPr>
          <w:rFonts w:ascii="Times New Roman" w:hAnsi="Times New Roman" w:cs="Times New Roman"/>
          <w:sz w:val="28"/>
          <w:szCs w:val="28"/>
        </w:rPr>
        <w:t xml:space="preserve">Сап - </w:t>
      </w:r>
      <w:hyperlink w:anchor="Par54" w:history="1">
        <w:r w:rsidRPr="00D82908">
          <w:rPr>
            <w:rFonts w:ascii="Times New Roman" w:hAnsi="Times New Roman" w:cs="Times New Roman"/>
            <w:sz w:val="28"/>
            <w:szCs w:val="28"/>
          </w:rPr>
          <w:t>ставка</w:t>
        </w:r>
      </w:hyperlink>
      <w:r w:rsidRPr="00D82908">
        <w:rPr>
          <w:rFonts w:ascii="Times New Roman" w:hAnsi="Times New Roman" w:cs="Times New Roman"/>
          <w:sz w:val="28"/>
          <w:szCs w:val="28"/>
        </w:rPr>
        <w:t xml:space="preserve"> арендной платы, установленная настоящим Порядком (</w:t>
      </w:r>
      <w:proofErr w:type="gramStart"/>
      <w:r w:rsidRPr="00D8290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82908">
        <w:rPr>
          <w:rFonts w:ascii="Times New Roman" w:hAnsi="Times New Roman" w:cs="Times New Roman"/>
          <w:sz w:val="28"/>
          <w:szCs w:val="28"/>
        </w:rPr>
        <w:t xml:space="preserve"> %).</w:t>
      </w:r>
    </w:p>
    <w:p w:rsidR="000D2477" w:rsidRPr="00D82908" w:rsidRDefault="000D2477" w:rsidP="000D2477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2908">
        <w:rPr>
          <w:rFonts w:ascii="Times New Roman" w:hAnsi="Times New Roman" w:cs="Times New Roman"/>
          <w:sz w:val="28"/>
          <w:szCs w:val="28"/>
        </w:rPr>
        <w:t xml:space="preserve">Значение коэффициента (К)  не может быть </w:t>
      </w:r>
      <w:proofErr w:type="gramStart"/>
      <w:r w:rsidRPr="00D82908">
        <w:rPr>
          <w:rFonts w:ascii="Times New Roman" w:hAnsi="Times New Roman" w:cs="Times New Roman"/>
          <w:sz w:val="28"/>
          <w:szCs w:val="28"/>
        </w:rPr>
        <w:t>менее минимального</w:t>
      </w:r>
      <w:proofErr w:type="gramEnd"/>
      <w:r w:rsidRPr="00D82908">
        <w:rPr>
          <w:rFonts w:ascii="Times New Roman" w:hAnsi="Times New Roman" w:cs="Times New Roman"/>
          <w:sz w:val="28"/>
          <w:szCs w:val="28"/>
        </w:rPr>
        <w:t xml:space="preserve"> значения коэффициента (К), определенного в соответствии с настоящим пунктом.</w:t>
      </w:r>
    </w:p>
    <w:p w:rsidR="000D2477" w:rsidRPr="00D82908" w:rsidRDefault="000D2477" w:rsidP="000D2477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2908">
        <w:rPr>
          <w:rFonts w:ascii="Times New Roman" w:hAnsi="Times New Roman" w:cs="Times New Roman"/>
          <w:sz w:val="28"/>
          <w:szCs w:val="28"/>
        </w:rPr>
        <w:t>В случае осуществления арендатором нескольких видов деятельности на предоставленном в аренду земельном участке, при расчете арендной платы за весь земельный участок применяется коэффициент (К), соответствующий тому виду деятельности, значение которого наибольшее.</w:t>
      </w:r>
    </w:p>
    <w:p w:rsidR="000D2477" w:rsidRPr="00D82908" w:rsidRDefault="000D2477" w:rsidP="000D2477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2908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D82908">
        <w:rPr>
          <w:rFonts w:ascii="Times New Roman" w:hAnsi="Times New Roman" w:cs="Times New Roman"/>
          <w:sz w:val="28"/>
          <w:szCs w:val="28"/>
        </w:rPr>
        <w:t>В случае если в здании, находящемся на неделимом земельном участке, помещения принадлежат разным собственникам, размер доли площади земельного участка при передаче земельного участка в аренду для целей исчисления размера арендной платы определяется пропорционально отношению площади занимаемого собственником помещения согласно сведениям из Единого государственного реестра недвижимости  к общей площади здания и определяется по формуле:</w:t>
      </w:r>
      <w:proofErr w:type="gramEnd"/>
    </w:p>
    <w:p w:rsidR="000D2477" w:rsidRPr="00D82908" w:rsidRDefault="000D2477" w:rsidP="000D2477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D2477" w:rsidRPr="00D82908" w:rsidRDefault="000D2477" w:rsidP="000D247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2908">
        <w:rPr>
          <w:rFonts w:ascii="Times New Roman" w:hAnsi="Times New Roman" w:cs="Times New Roman"/>
          <w:sz w:val="28"/>
          <w:szCs w:val="28"/>
        </w:rPr>
        <w:t>Sд</w:t>
      </w:r>
      <w:proofErr w:type="spellEnd"/>
      <w:r w:rsidRPr="00D82908">
        <w:rPr>
          <w:rFonts w:ascii="Times New Roman" w:hAnsi="Times New Roman" w:cs="Times New Roman"/>
          <w:sz w:val="28"/>
          <w:szCs w:val="28"/>
        </w:rPr>
        <w:t xml:space="preserve"> = (</w:t>
      </w:r>
      <w:proofErr w:type="spellStart"/>
      <w:r w:rsidRPr="00D82908">
        <w:rPr>
          <w:rFonts w:ascii="Times New Roman" w:hAnsi="Times New Roman" w:cs="Times New Roman"/>
          <w:sz w:val="28"/>
          <w:szCs w:val="28"/>
        </w:rPr>
        <w:t>Sп</w:t>
      </w:r>
      <w:proofErr w:type="spellEnd"/>
      <w:proofErr w:type="gramStart"/>
      <w:r w:rsidRPr="00D8290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829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82908">
        <w:rPr>
          <w:rFonts w:ascii="Times New Roman" w:hAnsi="Times New Roman" w:cs="Times New Roman"/>
          <w:sz w:val="28"/>
          <w:szCs w:val="28"/>
        </w:rPr>
        <w:t>Sзд</w:t>
      </w:r>
      <w:proofErr w:type="spellEnd"/>
      <w:r w:rsidRPr="00D82908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D82908">
        <w:rPr>
          <w:rFonts w:ascii="Times New Roman" w:hAnsi="Times New Roman" w:cs="Times New Roman"/>
          <w:sz w:val="28"/>
          <w:szCs w:val="28"/>
        </w:rPr>
        <w:t>Sзу</w:t>
      </w:r>
      <w:proofErr w:type="spellEnd"/>
      <w:r w:rsidRPr="00D82908">
        <w:rPr>
          <w:rFonts w:ascii="Times New Roman" w:hAnsi="Times New Roman" w:cs="Times New Roman"/>
          <w:sz w:val="28"/>
          <w:szCs w:val="28"/>
        </w:rPr>
        <w:t>),</w:t>
      </w:r>
      <w:proofErr w:type="gramEnd"/>
    </w:p>
    <w:p w:rsidR="000D2477" w:rsidRPr="00D82908" w:rsidRDefault="000D2477" w:rsidP="000D2477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D2477" w:rsidRPr="00D82908" w:rsidRDefault="000D2477" w:rsidP="000D247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2908">
        <w:rPr>
          <w:rFonts w:ascii="Times New Roman" w:hAnsi="Times New Roman" w:cs="Times New Roman"/>
          <w:sz w:val="28"/>
          <w:szCs w:val="28"/>
        </w:rPr>
        <w:t>где</w:t>
      </w:r>
    </w:p>
    <w:p w:rsidR="000D2477" w:rsidRPr="00D82908" w:rsidRDefault="000D2477" w:rsidP="000D247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82908">
        <w:rPr>
          <w:rFonts w:ascii="Times New Roman" w:hAnsi="Times New Roman" w:cs="Times New Roman"/>
          <w:sz w:val="28"/>
          <w:szCs w:val="28"/>
        </w:rPr>
        <w:lastRenderedPageBreak/>
        <w:t>S</w:t>
      </w:r>
      <w:proofErr w:type="gramEnd"/>
      <w:r w:rsidRPr="00D8290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82908">
        <w:rPr>
          <w:rFonts w:ascii="Times New Roman" w:hAnsi="Times New Roman" w:cs="Times New Roman"/>
          <w:sz w:val="28"/>
          <w:szCs w:val="28"/>
        </w:rPr>
        <w:t xml:space="preserve"> - площадь доли арендуемого земельного участка (кв. м);</w:t>
      </w:r>
    </w:p>
    <w:p w:rsidR="000D2477" w:rsidRPr="00D82908" w:rsidRDefault="000D2477" w:rsidP="000D247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82908">
        <w:rPr>
          <w:rFonts w:ascii="Times New Roman" w:hAnsi="Times New Roman" w:cs="Times New Roman"/>
          <w:sz w:val="28"/>
          <w:szCs w:val="28"/>
        </w:rPr>
        <w:t>S</w:t>
      </w:r>
      <w:proofErr w:type="gramEnd"/>
      <w:r w:rsidRPr="00D82908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D82908">
        <w:rPr>
          <w:rFonts w:ascii="Times New Roman" w:hAnsi="Times New Roman" w:cs="Times New Roman"/>
          <w:sz w:val="28"/>
          <w:szCs w:val="28"/>
        </w:rPr>
        <w:t xml:space="preserve"> - площадь помещения (кв. м);</w:t>
      </w:r>
    </w:p>
    <w:p w:rsidR="000D2477" w:rsidRPr="00D82908" w:rsidRDefault="000D2477" w:rsidP="000D247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82908">
        <w:rPr>
          <w:rFonts w:ascii="Times New Roman" w:hAnsi="Times New Roman" w:cs="Times New Roman"/>
          <w:sz w:val="28"/>
          <w:szCs w:val="28"/>
        </w:rPr>
        <w:t>S</w:t>
      </w:r>
      <w:proofErr w:type="gramEnd"/>
      <w:r w:rsidRPr="00D82908">
        <w:rPr>
          <w:rFonts w:ascii="Times New Roman" w:hAnsi="Times New Roman" w:cs="Times New Roman"/>
          <w:sz w:val="28"/>
          <w:szCs w:val="28"/>
        </w:rPr>
        <w:t>зд</w:t>
      </w:r>
      <w:proofErr w:type="spellEnd"/>
      <w:r w:rsidRPr="00D82908">
        <w:rPr>
          <w:rFonts w:ascii="Times New Roman" w:hAnsi="Times New Roman" w:cs="Times New Roman"/>
          <w:sz w:val="28"/>
          <w:szCs w:val="28"/>
        </w:rPr>
        <w:t xml:space="preserve"> – сумма всех помещений в  здании (кв. м);</w:t>
      </w:r>
    </w:p>
    <w:p w:rsidR="000D2477" w:rsidRPr="00D82908" w:rsidRDefault="000D2477" w:rsidP="000D247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82908">
        <w:rPr>
          <w:rFonts w:ascii="Times New Roman" w:hAnsi="Times New Roman" w:cs="Times New Roman"/>
          <w:sz w:val="28"/>
          <w:szCs w:val="28"/>
        </w:rPr>
        <w:t>S</w:t>
      </w:r>
      <w:proofErr w:type="gramEnd"/>
      <w:r w:rsidRPr="00D82908">
        <w:rPr>
          <w:rFonts w:ascii="Times New Roman" w:hAnsi="Times New Roman" w:cs="Times New Roman"/>
          <w:sz w:val="28"/>
          <w:szCs w:val="28"/>
        </w:rPr>
        <w:t>зу</w:t>
      </w:r>
      <w:proofErr w:type="spellEnd"/>
      <w:r w:rsidRPr="00D82908">
        <w:rPr>
          <w:rFonts w:ascii="Times New Roman" w:hAnsi="Times New Roman" w:cs="Times New Roman"/>
          <w:sz w:val="28"/>
          <w:szCs w:val="28"/>
        </w:rPr>
        <w:t xml:space="preserve"> - площадь земельного участка (кв. м).</w:t>
      </w:r>
    </w:p>
    <w:p w:rsidR="000D2477" w:rsidRDefault="000D2477" w:rsidP="000D2477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2908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D82908">
        <w:rPr>
          <w:rFonts w:ascii="Times New Roman" w:hAnsi="Times New Roman" w:cs="Times New Roman"/>
          <w:sz w:val="28"/>
          <w:szCs w:val="28"/>
        </w:rPr>
        <w:t>При заключении договора аренды земельного участка с собственником объекта незавершенного строительства, за исключением индивидуального жилищного строительства, осуществляемого физическими лицами, по снованиям, установленным пункта 5 статьи 39.6 Земельного кодекса Российской Федерации или пунктом 21 статьи 3 Федерального закона от 25.10.2001 № 137 –ФЗ «О введении в действие Земельного кодекса Российской Федерации», годовой размер арендной платы определяется как годовой размер арендной платы, установленный</w:t>
      </w:r>
      <w:proofErr w:type="gramEnd"/>
      <w:r w:rsidRPr="00D82908">
        <w:rPr>
          <w:rFonts w:ascii="Times New Roman" w:hAnsi="Times New Roman" w:cs="Times New Roman"/>
          <w:sz w:val="28"/>
          <w:szCs w:val="28"/>
        </w:rPr>
        <w:t xml:space="preserve"> ранее заключенным по результатам торгов договором аренды этого земельного участка.</w:t>
      </w:r>
    </w:p>
    <w:p w:rsidR="000D2477" w:rsidRDefault="000D2477" w:rsidP="000D2477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заключении договора аренды земельного участка с собственником объекта незавершенного строительства по основаниям, установленным подпунктом 2 пункта 5 статьи 39.6 Земельного кодекса Российской Федерации, за исключением индивидуального жилищного строительства, осуществляемого физическими лицами, исчисление годового размера арендной платы производится с учетом коэффициента 2 в течение трехлетнего срока, начиная с даты подписания договора аренды земельного участка.</w:t>
      </w:r>
      <w:proofErr w:type="gramEnd"/>
    </w:p>
    <w:p w:rsidR="000D2477" w:rsidRPr="00D82908" w:rsidRDefault="000D2477" w:rsidP="000D2477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случае завершения строительства и государственной регистрации прав на построенный объект недвижимости до истечения трехлетнего срока с даты подписания договора аренды земельного участка сумма арендной платы, уплаченной за этот период сверх суммы арендной платы, исчисленной с учетом коэффициента 1, признается суммой излишне уплаченной арендной платы и подлежит зачету (возврату) плательщику в порядке, установленном администратором доходов от аренды земельных участков.</w:t>
      </w:r>
      <w:proofErr w:type="gramEnd"/>
    </w:p>
    <w:p w:rsidR="000D2477" w:rsidRPr="00D82908" w:rsidRDefault="000D2477" w:rsidP="000D2477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81"/>
      <w:bookmarkEnd w:id="4"/>
      <w:r w:rsidRPr="00D82908">
        <w:rPr>
          <w:rFonts w:ascii="Times New Roman" w:hAnsi="Times New Roman" w:cs="Times New Roman"/>
          <w:sz w:val="28"/>
          <w:szCs w:val="28"/>
        </w:rPr>
        <w:t>10. Годовой размер арендной платы за земельный участок устанавливается равным  земельному налогу, рассчитанному в отношении такого земельного участка, в случае заключения договора аренды земельного участка:</w:t>
      </w:r>
    </w:p>
    <w:p w:rsidR="000D2477" w:rsidRPr="00D82908" w:rsidRDefault="000D2477" w:rsidP="000D2477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2908">
        <w:rPr>
          <w:rFonts w:ascii="Times New Roman" w:hAnsi="Times New Roman" w:cs="Times New Roman"/>
          <w:sz w:val="28"/>
          <w:szCs w:val="28"/>
        </w:rPr>
        <w:t xml:space="preserve">1) с лицом, которое в соответствии с Земельным </w:t>
      </w:r>
      <w:hyperlink r:id="rId8" w:history="1">
        <w:r w:rsidRPr="00D8290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82908">
        <w:rPr>
          <w:rFonts w:ascii="Times New Roman" w:hAnsi="Times New Roman" w:cs="Times New Roman"/>
          <w:sz w:val="28"/>
          <w:szCs w:val="28"/>
        </w:rPr>
        <w:t xml:space="preserve"> Российской Федерации имеет право на предоставление в собственность бесплатно земельного участка, находящегося в муниципальной собственности, без проведения торгов в случае, если такой земельный участок зарезервирован для муниципальных нужд либо ограничен в обороте;</w:t>
      </w:r>
    </w:p>
    <w:p w:rsidR="000D2477" w:rsidRPr="00D82908" w:rsidRDefault="000D2477" w:rsidP="000D2477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2908">
        <w:rPr>
          <w:rFonts w:ascii="Times New Roman" w:hAnsi="Times New Roman" w:cs="Times New Roman"/>
          <w:sz w:val="28"/>
          <w:szCs w:val="28"/>
        </w:rPr>
        <w:t>2) с лицом, с которым заключен договор о развитии застроенной территории, если земельный участок образован в границах застроенной территории, подлежащей развитию, и предоставлен указанному лицу;</w:t>
      </w:r>
    </w:p>
    <w:p w:rsidR="000D2477" w:rsidRPr="00D82908" w:rsidRDefault="000D2477" w:rsidP="000D2477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2908">
        <w:rPr>
          <w:rFonts w:ascii="Times New Roman" w:hAnsi="Times New Roman" w:cs="Times New Roman"/>
          <w:sz w:val="28"/>
          <w:szCs w:val="28"/>
        </w:rPr>
        <w:t xml:space="preserve">3) с лицом,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в отношении земельного участка,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</w:t>
      </w:r>
      <w:proofErr w:type="gramEnd"/>
    </w:p>
    <w:p w:rsidR="000D2477" w:rsidRPr="00D82908" w:rsidRDefault="000D2477" w:rsidP="000D2477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2908">
        <w:rPr>
          <w:rFonts w:ascii="Times New Roman" w:hAnsi="Times New Roman" w:cs="Times New Roman"/>
          <w:sz w:val="28"/>
          <w:szCs w:val="28"/>
        </w:rPr>
        <w:lastRenderedPageBreak/>
        <w:t>наемного дома социального использования, и в случаях, предусмотренных законом субъекта Российской Федерации, с некоммерческой организацией,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использования, в отношении земельного участка, предоставленного этой организации для освоения территории в целях строительства и эксплуатации наемного дома социального использования;</w:t>
      </w:r>
      <w:proofErr w:type="gramEnd"/>
    </w:p>
    <w:p w:rsidR="000D2477" w:rsidRPr="00D82908" w:rsidRDefault="000D2477" w:rsidP="000D2477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2908">
        <w:rPr>
          <w:rFonts w:ascii="Times New Roman" w:hAnsi="Times New Roman" w:cs="Times New Roman"/>
          <w:sz w:val="28"/>
          <w:szCs w:val="28"/>
        </w:rPr>
        <w:t>4) с гражданами, имеющими в соответствии с федеральными законами, законами субъектов Российской Федерации право на первоочередное или внеочередное приобретение земельных участков;</w:t>
      </w:r>
    </w:p>
    <w:p w:rsidR="000D2477" w:rsidRPr="00D82908" w:rsidRDefault="000D2477" w:rsidP="000D2477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2908">
        <w:rPr>
          <w:rFonts w:ascii="Times New Roman" w:hAnsi="Times New Roman" w:cs="Times New Roman"/>
          <w:sz w:val="28"/>
          <w:szCs w:val="28"/>
        </w:rPr>
        <w:t xml:space="preserve">5) в соответствии с </w:t>
      </w:r>
      <w:hyperlink r:id="rId9" w:history="1">
        <w:r w:rsidRPr="00D82908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D82908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10" w:history="1">
        <w:r w:rsidRPr="00D82908">
          <w:rPr>
            <w:rFonts w:ascii="Times New Roman" w:hAnsi="Times New Roman" w:cs="Times New Roman"/>
            <w:sz w:val="28"/>
            <w:szCs w:val="28"/>
          </w:rPr>
          <w:t>4 статьи 39.20</w:t>
        </w:r>
      </w:hyperlink>
      <w:r w:rsidRPr="00D82908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с лицами, которым находящиеся на неделимом земельном участке здания, сооружения, помещения в них принадлежат на праве оперативного управления;</w:t>
      </w:r>
    </w:p>
    <w:p w:rsidR="000D2477" w:rsidRPr="00D82908" w:rsidRDefault="000D2477" w:rsidP="000D2477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2908">
        <w:rPr>
          <w:rFonts w:ascii="Times New Roman" w:hAnsi="Times New Roman" w:cs="Times New Roman"/>
          <w:sz w:val="28"/>
          <w:szCs w:val="28"/>
        </w:rPr>
        <w:t>6) с юридическим лицом, заключившим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жилья, в отношении земельных участков, предоставленных такому юридическому лицу в соответствии с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жилья;</w:t>
      </w:r>
      <w:proofErr w:type="gramEnd"/>
    </w:p>
    <w:p w:rsidR="000D2477" w:rsidRPr="00D82908" w:rsidRDefault="000D2477" w:rsidP="000D2477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2908">
        <w:rPr>
          <w:rFonts w:ascii="Times New Roman" w:hAnsi="Times New Roman" w:cs="Times New Roman"/>
          <w:sz w:val="28"/>
          <w:szCs w:val="28"/>
        </w:rPr>
        <w:t>7) с юридическим лицом, заключившим договор о комплексном освоении территории в целях строительства стандартного жилья, в отношении земельных участков, образованных из земельного участка, предоставленного для комплексного освоения территории в целях строительства стандартного жилья  такому юридическому лицу в соответствии с данным договором;</w:t>
      </w:r>
      <w:proofErr w:type="gramEnd"/>
    </w:p>
    <w:p w:rsidR="000D2477" w:rsidRPr="00D82908" w:rsidRDefault="000D2477" w:rsidP="000D2477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2908">
        <w:rPr>
          <w:rFonts w:ascii="Times New Roman" w:hAnsi="Times New Roman" w:cs="Times New Roman"/>
          <w:sz w:val="28"/>
          <w:szCs w:val="28"/>
        </w:rPr>
        <w:t>8) в соответствии с пунктом 2.7 статьи 3 Федерального закона от 25.10.2001 № 137-ФЗ «О введении в действие Земельного кодекса Российской Федерации»;</w:t>
      </w:r>
    </w:p>
    <w:p w:rsidR="000D2477" w:rsidRPr="00D82908" w:rsidRDefault="000D2477" w:rsidP="000D2477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2908">
        <w:rPr>
          <w:rFonts w:ascii="Times New Roman" w:hAnsi="Times New Roman" w:cs="Times New Roman"/>
          <w:sz w:val="28"/>
          <w:szCs w:val="28"/>
        </w:rPr>
        <w:t>9) в соответствии с законом Тверской области от 26.04.2012 № 29-ЗО «О дополнительных мерах по защите прав граждан – участников строительства многоквартирных домов на территории Тверской области, пострадавших  от действий (бездействия) недобросовестных застройщиков, и о внесении изменений в закон тверской области «Об управлении государственным имуществом Тверской области»;</w:t>
      </w:r>
    </w:p>
    <w:p w:rsidR="000D2477" w:rsidRPr="00D82908" w:rsidRDefault="000D2477" w:rsidP="000D2477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2908">
        <w:rPr>
          <w:rFonts w:ascii="Times New Roman" w:hAnsi="Times New Roman" w:cs="Times New Roman"/>
          <w:sz w:val="28"/>
          <w:szCs w:val="28"/>
        </w:rPr>
        <w:t>10) с собственником здания, сооружения, право которого на приобретение в собственность арендуемого земельного участка ограничено законодательством Российской Федерации;</w:t>
      </w:r>
    </w:p>
    <w:p w:rsidR="000D2477" w:rsidRPr="00D82908" w:rsidRDefault="000D2477" w:rsidP="000D2477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2908">
        <w:rPr>
          <w:rFonts w:ascii="Times New Roman" w:hAnsi="Times New Roman" w:cs="Times New Roman"/>
          <w:sz w:val="28"/>
          <w:szCs w:val="28"/>
        </w:rPr>
        <w:t>11) сельскохозяйственного назначения, находящегося в муниципальной собственности Лихославльского муниципального района.</w:t>
      </w:r>
    </w:p>
    <w:p w:rsidR="000D2477" w:rsidRPr="00D82908" w:rsidRDefault="000D2477" w:rsidP="000D2477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2908">
        <w:rPr>
          <w:rFonts w:ascii="Times New Roman" w:hAnsi="Times New Roman" w:cs="Times New Roman"/>
          <w:sz w:val="28"/>
          <w:szCs w:val="28"/>
        </w:rPr>
        <w:t xml:space="preserve">11. Размер арендной платы за земельные участки, предоставленные для размещения объектов, предусмотренных подпунктом 2 статьи 49 Земельного кодекса Российской Федерации, а также для проведения работ, связанных с недрами, устанавливается в размере арендной платы, рассчитанном для соответствующих целей в отношении земельных участков, находящихся в федеральной собственности. </w:t>
      </w:r>
    </w:p>
    <w:p w:rsidR="000D2477" w:rsidRPr="00D82908" w:rsidRDefault="000D2477" w:rsidP="000D2477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2908">
        <w:rPr>
          <w:rFonts w:ascii="Times New Roman" w:hAnsi="Times New Roman" w:cs="Times New Roman"/>
          <w:sz w:val="28"/>
          <w:szCs w:val="28"/>
        </w:rPr>
        <w:lastRenderedPageBreak/>
        <w:t>12. Годовой размер арендной платы для юридических лиц, переоформивших право постоянного (бессрочного) пользования земельными участками на право аренды земельных участков, устанавливается в размере двукратной налоговой ставки земельного налога, но не более:</w:t>
      </w:r>
    </w:p>
    <w:p w:rsidR="000D2477" w:rsidRPr="00D82908" w:rsidRDefault="000D2477" w:rsidP="000D2477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2908">
        <w:rPr>
          <w:rFonts w:ascii="Times New Roman" w:hAnsi="Times New Roman" w:cs="Times New Roman"/>
          <w:sz w:val="28"/>
          <w:szCs w:val="28"/>
        </w:rPr>
        <w:t>1) трех десятых процента кадастровой стоимости арендуемых земельных участков из земель сельскохозяйственного назначения;</w:t>
      </w:r>
    </w:p>
    <w:p w:rsidR="000D2477" w:rsidRPr="00D82908" w:rsidRDefault="000D2477" w:rsidP="000D2477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2908">
        <w:rPr>
          <w:rFonts w:ascii="Times New Roman" w:hAnsi="Times New Roman" w:cs="Times New Roman"/>
          <w:sz w:val="28"/>
          <w:szCs w:val="28"/>
        </w:rPr>
        <w:t>2) полутора процентов кадастровой стоимости арендуемых земельных участков, относящимся к землям, изъятым из оборота или ограниченным в обороте;</w:t>
      </w:r>
    </w:p>
    <w:p w:rsidR="000D2477" w:rsidRPr="00D82908" w:rsidRDefault="000D2477" w:rsidP="000D2477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2908">
        <w:rPr>
          <w:rFonts w:ascii="Times New Roman" w:hAnsi="Times New Roman" w:cs="Times New Roman"/>
          <w:sz w:val="28"/>
          <w:szCs w:val="28"/>
        </w:rPr>
        <w:t>2) двух процентов кадастровой стоимости  арендуемых земельных участков, не указанных в подпунктах 1 и 2 настоящего пункта.</w:t>
      </w:r>
    </w:p>
    <w:p w:rsidR="000D2477" w:rsidRDefault="000D2477" w:rsidP="000D2477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2908">
        <w:rPr>
          <w:rFonts w:ascii="Times New Roman" w:hAnsi="Times New Roman" w:cs="Times New Roman"/>
          <w:sz w:val="28"/>
          <w:szCs w:val="28"/>
        </w:rPr>
        <w:t>13. Годовой размер арендной платы для лиц, переоформивших право постоянного (бессрочного) пользования земельными участками, не указанных в пункте 12 настоящего Порядка, а также для лиц, переоформивших право пожизненного наследуемого владения земельными участками на право аренды земельных участков, устанавливается равным земельному налогу.</w:t>
      </w:r>
    </w:p>
    <w:p w:rsidR="000D2477" w:rsidRDefault="000D2477" w:rsidP="000D2477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Годовой размер арендной платы за пользование земельными участками, предоставленными для жилищного строительства в случаях, указанных в пункте 15 статьи 3 Федерального закона от 25.10.2001 № 137 – ФЗ «О введении в действие Земельного кодекса Российской Федерации», устанавливается в размере:</w:t>
      </w:r>
    </w:p>
    <w:p w:rsidR="000D2477" w:rsidRDefault="000D2477" w:rsidP="000D2477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двух с половиной процентов от кадастровой стоимости земельного участка в случае, если объекты недвижимости на предоставленном земельном участке не введены в эксплуатацию по истечении двух лет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заключения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договора аренды;</w:t>
      </w:r>
    </w:p>
    <w:p w:rsidR="000D2477" w:rsidRPr="00D82908" w:rsidRDefault="000D2477" w:rsidP="000D2477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пяти процентов от кадастровой стоимости земельного участка в случае, если объекты недвижимости на предоставленном земельном участке не введены в эксплуатацию по истечении трех лет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заключения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договора аренды.</w:t>
      </w:r>
    </w:p>
    <w:p w:rsidR="000D2477" w:rsidRPr="00D82908" w:rsidRDefault="000D2477" w:rsidP="000D2477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D82908">
        <w:rPr>
          <w:rFonts w:ascii="Times New Roman" w:hAnsi="Times New Roman" w:cs="Times New Roman"/>
          <w:sz w:val="28"/>
          <w:szCs w:val="28"/>
        </w:rPr>
        <w:t>. Изменение размера арендной платы осуществляется в одностороннем порядке по следующим основаниям:</w:t>
      </w:r>
    </w:p>
    <w:p w:rsidR="000D2477" w:rsidRPr="00D82908" w:rsidRDefault="000D2477" w:rsidP="000D2477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2908">
        <w:rPr>
          <w:rFonts w:ascii="Times New Roman" w:hAnsi="Times New Roman" w:cs="Times New Roman"/>
          <w:sz w:val="28"/>
          <w:szCs w:val="28"/>
        </w:rPr>
        <w:t>1) изменение кадастровой стоимости земельного участка;</w:t>
      </w:r>
    </w:p>
    <w:p w:rsidR="000D2477" w:rsidRPr="00D82908" w:rsidRDefault="000D2477" w:rsidP="000D2477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2908">
        <w:rPr>
          <w:rFonts w:ascii="Times New Roman" w:hAnsi="Times New Roman" w:cs="Times New Roman"/>
          <w:sz w:val="28"/>
          <w:szCs w:val="28"/>
        </w:rPr>
        <w:t>2) перевод земельного участка из одной категории в другую;</w:t>
      </w:r>
    </w:p>
    <w:p w:rsidR="000D2477" w:rsidRPr="00D82908" w:rsidRDefault="000D2477" w:rsidP="000D2477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2908">
        <w:rPr>
          <w:rFonts w:ascii="Times New Roman" w:hAnsi="Times New Roman" w:cs="Times New Roman"/>
          <w:sz w:val="28"/>
          <w:szCs w:val="28"/>
        </w:rPr>
        <w:t>3) изменение вида разрешенного использования земельного участка;</w:t>
      </w:r>
    </w:p>
    <w:p w:rsidR="000D2477" w:rsidRPr="00D82908" w:rsidRDefault="000D2477" w:rsidP="000D2477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2908">
        <w:rPr>
          <w:rFonts w:ascii="Times New Roman" w:hAnsi="Times New Roman" w:cs="Times New Roman"/>
          <w:sz w:val="28"/>
          <w:szCs w:val="28"/>
        </w:rPr>
        <w:t>4) внесение изменений в законодательство Российской Федерации, нормативные правовые акты Тверской области, нормативные правовые акты органов местного самоуправления, регулирующих порядок определения размера арендной платы за земельные участки.</w:t>
      </w:r>
    </w:p>
    <w:p w:rsidR="000D2477" w:rsidRPr="00D82908" w:rsidRDefault="000D2477" w:rsidP="000D2477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290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82908">
        <w:rPr>
          <w:rFonts w:ascii="Times New Roman" w:hAnsi="Times New Roman" w:cs="Times New Roman"/>
          <w:sz w:val="28"/>
          <w:szCs w:val="28"/>
        </w:rPr>
        <w:t>. Начисления арендной платы в соответствии с заключенным договором аренды производится на текущий год в целых рублях, за исключением случаев установления арендной платы</w:t>
      </w:r>
      <w:r w:rsidR="00BC291A">
        <w:rPr>
          <w:rFonts w:ascii="Times New Roman" w:hAnsi="Times New Roman" w:cs="Times New Roman"/>
          <w:sz w:val="28"/>
          <w:szCs w:val="28"/>
        </w:rPr>
        <w:t xml:space="preserve"> в соответствии с пунктами 10-14</w:t>
      </w:r>
      <w:r w:rsidRPr="00D82908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0D2477" w:rsidRPr="00D82908" w:rsidRDefault="000D2477" w:rsidP="000D2477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D8290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82908">
        <w:rPr>
          <w:rFonts w:ascii="Times New Roman" w:hAnsi="Times New Roman" w:cs="Times New Roman"/>
          <w:sz w:val="28"/>
          <w:szCs w:val="28"/>
        </w:rPr>
        <w:t>Вид деятельности, осуществляемой арендатором на соответствующем земельном участке, определяется в соответствии с целевым использование земельного участка по договору аренды.</w:t>
      </w:r>
      <w:proofErr w:type="gramEnd"/>
    </w:p>
    <w:p w:rsidR="000D2477" w:rsidRPr="00D82908" w:rsidRDefault="000D2477" w:rsidP="000D2477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D82908">
        <w:rPr>
          <w:rFonts w:ascii="Times New Roman" w:hAnsi="Times New Roman" w:cs="Times New Roman"/>
          <w:sz w:val="28"/>
          <w:szCs w:val="28"/>
        </w:rPr>
        <w:t>. Неиспользование арендатором земельного участка не является основание невнесения арендной платы.</w:t>
      </w:r>
    </w:p>
    <w:p w:rsidR="000D2477" w:rsidRPr="00D82908" w:rsidRDefault="000D2477" w:rsidP="000D247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D2477" w:rsidRPr="00D82908" w:rsidRDefault="000D2477" w:rsidP="000D247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2908">
        <w:rPr>
          <w:rFonts w:ascii="Times New Roman" w:hAnsi="Times New Roman" w:cs="Times New Roman"/>
          <w:sz w:val="28"/>
          <w:szCs w:val="28"/>
        </w:rPr>
        <w:tab/>
      </w:r>
      <w:r w:rsidRPr="00D82908">
        <w:rPr>
          <w:rFonts w:ascii="Times New Roman" w:hAnsi="Times New Roman" w:cs="Times New Roman"/>
          <w:sz w:val="28"/>
          <w:szCs w:val="28"/>
        </w:rPr>
        <w:tab/>
      </w:r>
      <w:r w:rsidRPr="00D82908">
        <w:rPr>
          <w:rFonts w:ascii="Times New Roman" w:hAnsi="Times New Roman" w:cs="Times New Roman"/>
          <w:sz w:val="28"/>
          <w:szCs w:val="28"/>
        </w:rPr>
        <w:tab/>
      </w:r>
      <w:r w:rsidRPr="00D82908">
        <w:rPr>
          <w:rFonts w:ascii="Times New Roman" w:hAnsi="Times New Roman" w:cs="Times New Roman"/>
          <w:sz w:val="28"/>
          <w:szCs w:val="28"/>
        </w:rPr>
        <w:tab/>
      </w:r>
      <w:r w:rsidRPr="00D82908">
        <w:rPr>
          <w:rFonts w:ascii="Times New Roman" w:hAnsi="Times New Roman" w:cs="Times New Roman"/>
          <w:sz w:val="28"/>
          <w:szCs w:val="28"/>
        </w:rPr>
        <w:tab/>
      </w:r>
    </w:p>
    <w:p w:rsidR="000D2477" w:rsidRPr="00D82908" w:rsidRDefault="000D2477" w:rsidP="000D2477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82908">
        <w:rPr>
          <w:rFonts w:ascii="Times New Roman" w:hAnsi="Times New Roman" w:cs="Times New Roman"/>
          <w:sz w:val="28"/>
          <w:szCs w:val="28"/>
        </w:rPr>
        <w:lastRenderedPageBreak/>
        <w:t xml:space="preserve">Раздел </w:t>
      </w:r>
      <w:r w:rsidRPr="00D82908">
        <w:rPr>
          <w:rFonts w:ascii="Times New Roman" w:hAnsi="Times New Roman" w:cs="Times New Roman"/>
          <w:sz w:val="28"/>
          <w:szCs w:val="28"/>
          <w:lang w:val="en-US"/>
        </w:rPr>
        <w:t>III</w:t>
      </w:r>
    </w:p>
    <w:p w:rsidR="000D2477" w:rsidRPr="00D82908" w:rsidRDefault="000D2477" w:rsidP="000D2477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82908">
        <w:rPr>
          <w:rFonts w:ascii="Times New Roman" w:hAnsi="Times New Roman" w:cs="Times New Roman"/>
          <w:sz w:val="28"/>
          <w:szCs w:val="28"/>
        </w:rPr>
        <w:t>Порядок, условия и сроки внесения арендной платы</w:t>
      </w:r>
    </w:p>
    <w:p w:rsidR="000D2477" w:rsidRPr="00D82908" w:rsidRDefault="000D2477" w:rsidP="000D2477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82908">
        <w:rPr>
          <w:rFonts w:ascii="Times New Roman" w:hAnsi="Times New Roman" w:cs="Times New Roman"/>
          <w:sz w:val="28"/>
          <w:szCs w:val="28"/>
        </w:rPr>
        <w:t>за пользование земельными участками</w:t>
      </w:r>
    </w:p>
    <w:p w:rsidR="000D2477" w:rsidRPr="00D82908" w:rsidRDefault="000D2477" w:rsidP="000D2477">
      <w:pPr>
        <w:pStyle w:val="ConsPlusNormal"/>
        <w:ind w:left="1416" w:firstLine="708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D2477" w:rsidRPr="00D82908" w:rsidRDefault="000D2477" w:rsidP="000D2477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2908">
        <w:rPr>
          <w:rFonts w:ascii="Times New Roman" w:hAnsi="Times New Roman" w:cs="Times New Roman"/>
          <w:sz w:val="28"/>
          <w:szCs w:val="28"/>
        </w:rPr>
        <w:t xml:space="preserve">19. Если иное не установлено договором аренды, арендаторы уплачивают арендную плату на основании направленных администрацией городского поселения город Лихославль  расчетов арендной платы на текущий год в соответствии с заключенными договорами </w:t>
      </w:r>
      <w:proofErr w:type="gramStart"/>
      <w:r w:rsidRPr="00D82908">
        <w:rPr>
          <w:rFonts w:ascii="Times New Roman" w:hAnsi="Times New Roman" w:cs="Times New Roman"/>
          <w:sz w:val="28"/>
          <w:szCs w:val="28"/>
        </w:rPr>
        <w:t>аренды</w:t>
      </w:r>
      <w:proofErr w:type="gramEnd"/>
      <w:r w:rsidRPr="00D82908">
        <w:rPr>
          <w:rFonts w:ascii="Times New Roman" w:hAnsi="Times New Roman" w:cs="Times New Roman"/>
          <w:sz w:val="28"/>
          <w:szCs w:val="28"/>
        </w:rPr>
        <w:t xml:space="preserve"> следующими частями в сроки:</w:t>
      </w:r>
    </w:p>
    <w:p w:rsidR="000D2477" w:rsidRPr="00D82908" w:rsidRDefault="000D2477" w:rsidP="000D2477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2908">
        <w:rPr>
          <w:rFonts w:ascii="Times New Roman" w:hAnsi="Times New Roman" w:cs="Times New Roman"/>
          <w:sz w:val="28"/>
          <w:szCs w:val="28"/>
        </w:rPr>
        <w:t>1) юридическими лицами, индивидуальными предпринимателями:</w:t>
      </w:r>
    </w:p>
    <w:p w:rsidR="000D2477" w:rsidRPr="00D82908" w:rsidRDefault="000D2477" w:rsidP="000D2477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2908">
        <w:rPr>
          <w:rFonts w:ascii="Times New Roman" w:hAnsi="Times New Roman" w:cs="Times New Roman"/>
          <w:sz w:val="28"/>
          <w:szCs w:val="28"/>
        </w:rPr>
        <w:t>- не позднее 15.04 - 1/4 годовой суммы;</w:t>
      </w:r>
    </w:p>
    <w:p w:rsidR="000D2477" w:rsidRPr="00D82908" w:rsidRDefault="000D2477" w:rsidP="000D2477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2908">
        <w:rPr>
          <w:rFonts w:ascii="Times New Roman" w:hAnsi="Times New Roman" w:cs="Times New Roman"/>
          <w:sz w:val="28"/>
          <w:szCs w:val="28"/>
        </w:rPr>
        <w:t>- не позднее 15.07 - 1/4 годовой суммы;</w:t>
      </w:r>
    </w:p>
    <w:p w:rsidR="000D2477" w:rsidRPr="00D82908" w:rsidRDefault="000D2477" w:rsidP="000D2477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2908">
        <w:rPr>
          <w:rFonts w:ascii="Times New Roman" w:hAnsi="Times New Roman" w:cs="Times New Roman"/>
          <w:sz w:val="28"/>
          <w:szCs w:val="28"/>
        </w:rPr>
        <w:t>- не позднее 15.10 - 1/2 годовой суммы;</w:t>
      </w:r>
    </w:p>
    <w:p w:rsidR="000D2477" w:rsidRPr="00D82908" w:rsidRDefault="000D2477" w:rsidP="000D2477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2908">
        <w:rPr>
          <w:rFonts w:ascii="Times New Roman" w:hAnsi="Times New Roman" w:cs="Times New Roman"/>
          <w:sz w:val="28"/>
          <w:szCs w:val="28"/>
        </w:rPr>
        <w:t>2) физическими лицами:</w:t>
      </w:r>
    </w:p>
    <w:p w:rsidR="000D2477" w:rsidRPr="00D82908" w:rsidRDefault="000D2477" w:rsidP="000D2477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2908">
        <w:rPr>
          <w:rFonts w:ascii="Times New Roman" w:hAnsi="Times New Roman" w:cs="Times New Roman"/>
          <w:sz w:val="28"/>
          <w:szCs w:val="28"/>
        </w:rPr>
        <w:t>- не позднее 15.09 - 1/2 годовой суммы;</w:t>
      </w:r>
    </w:p>
    <w:p w:rsidR="000D2477" w:rsidRPr="00D82908" w:rsidRDefault="000D2477" w:rsidP="000D2477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2908">
        <w:rPr>
          <w:rFonts w:ascii="Times New Roman" w:hAnsi="Times New Roman" w:cs="Times New Roman"/>
          <w:sz w:val="28"/>
          <w:szCs w:val="28"/>
        </w:rPr>
        <w:t>- не позднее 15.11 - 1/2 годовой суммы.</w:t>
      </w:r>
    </w:p>
    <w:p w:rsidR="000D2477" w:rsidRPr="00D82908" w:rsidRDefault="000D2477" w:rsidP="000D2477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2908">
        <w:rPr>
          <w:rFonts w:ascii="Times New Roman" w:hAnsi="Times New Roman" w:cs="Times New Roman"/>
          <w:sz w:val="28"/>
          <w:szCs w:val="28"/>
        </w:rPr>
        <w:t>20. В случае заключения договора аренды земельного участка  после 15 сентября (в первый год аренды) арендная плата за период до конца года вносится в течение месяца после заключения договора аренды. В случае продления договора аренды арендатор обязан в течение двух недель с момента продления договора аренды  получить у арендодателя расчет арендной платы за период, оставшийся до конца года, в котором продлен договор аренды.</w:t>
      </w:r>
    </w:p>
    <w:p w:rsidR="000D2477" w:rsidRPr="00D82908" w:rsidRDefault="000D2477" w:rsidP="000D2477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2908">
        <w:rPr>
          <w:rFonts w:ascii="Times New Roman" w:hAnsi="Times New Roman" w:cs="Times New Roman"/>
          <w:sz w:val="28"/>
          <w:szCs w:val="28"/>
        </w:rPr>
        <w:t>21. Арендная плата начисляется с месяца, следующего за месяцем подписания договора аренды, если иное не установлено соглашением сторон. При продлении или изменении условий договора аренды арендная плата начисляется с месяца, следующего за месяцем, с которого продлен договор аренды или с которого в него внесены изменения.</w:t>
      </w:r>
    </w:p>
    <w:p w:rsidR="000D2477" w:rsidRPr="00D82908" w:rsidRDefault="000D2477" w:rsidP="000D2477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2908">
        <w:rPr>
          <w:rFonts w:ascii="Times New Roman" w:hAnsi="Times New Roman" w:cs="Times New Roman"/>
          <w:sz w:val="28"/>
          <w:szCs w:val="28"/>
        </w:rPr>
        <w:t>22. В случае заключения договора аренды на срок свыше года обязанность по уплате арендной платы возникает у арендатора со дня государственной регистрации договора аренды, при этом исчисление арендной платы начинается с момента подписания сторонами договора аренды, если иное не установлено соглашением сторон.</w:t>
      </w:r>
    </w:p>
    <w:p w:rsidR="000D2477" w:rsidRPr="00D82908" w:rsidRDefault="000D2477" w:rsidP="000D2477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2908">
        <w:rPr>
          <w:rFonts w:ascii="Times New Roman" w:hAnsi="Times New Roman" w:cs="Times New Roman"/>
          <w:sz w:val="28"/>
          <w:szCs w:val="28"/>
        </w:rPr>
        <w:t xml:space="preserve">23. При расторжении договора аренды исчисление арендной платы прекращается с месяца, следующего за месяцем, в течение которого осуществлено прекращение обязательств по договору аренды. </w:t>
      </w:r>
    </w:p>
    <w:p w:rsidR="000D2477" w:rsidRPr="00D82908" w:rsidRDefault="000D2477" w:rsidP="000D2477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2908">
        <w:rPr>
          <w:rFonts w:ascii="Times New Roman" w:hAnsi="Times New Roman" w:cs="Times New Roman"/>
          <w:sz w:val="28"/>
          <w:szCs w:val="28"/>
        </w:rPr>
        <w:t xml:space="preserve">При прекращении обязательств по договору аренды по основаниям, указанным в </w:t>
      </w:r>
      <w:hyperlink r:id="rId11" w:history="1">
        <w:r w:rsidRPr="00D82908">
          <w:rPr>
            <w:rFonts w:ascii="Times New Roman" w:hAnsi="Times New Roman" w:cs="Times New Roman"/>
            <w:sz w:val="28"/>
            <w:szCs w:val="28"/>
          </w:rPr>
          <w:t>статье 413</w:t>
        </w:r>
      </w:hyperlink>
      <w:r w:rsidRPr="00D82908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Федерации, в случаях:</w:t>
      </w:r>
    </w:p>
    <w:p w:rsidR="000D2477" w:rsidRPr="00D82908" w:rsidRDefault="000D2477" w:rsidP="000D2477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D82908">
        <w:rPr>
          <w:rFonts w:ascii="Times New Roman" w:hAnsi="Times New Roman" w:cs="Times New Roman"/>
          <w:sz w:val="28"/>
          <w:szCs w:val="28"/>
        </w:rPr>
        <w:t xml:space="preserve">если государственная регистрация права собственности </w:t>
      </w:r>
      <w:proofErr w:type="gramStart"/>
      <w:r w:rsidRPr="00D82908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0D2477" w:rsidRPr="00D82908" w:rsidRDefault="000D2477" w:rsidP="000D2477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2908">
        <w:rPr>
          <w:rFonts w:ascii="Times New Roman" w:hAnsi="Times New Roman" w:cs="Times New Roman"/>
          <w:sz w:val="28"/>
          <w:szCs w:val="28"/>
        </w:rPr>
        <w:t xml:space="preserve"> земельный участок произошла после 15-го числа соответствующего месяца, исчисление арендной платы прекращается с месяца, следующего за месяцем государственной регистрации права собственности на земельный участок;</w:t>
      </w:r>
    </w:p>
    <w:p w:rsidR="000D2477" w:rsidRPr="00D82908" w:rsidRDefault="000D2477" w:rsidP="000D247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D82908">
        <w:rPr>
          <w:rFonts w:ascii="Times New Roman" w:hAnsi="Times New Roman" w:cs="Times New Roman"/>
          <w:sz w:val="28"/>
          <w:szCs w:val="28"/>
        </w:rPr>
        <w:t>если государственная регистрация права собственности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2908">
        <w:rPr>
          <w:rFonts w:ascii="Times New Roman" w:hAnsi="Times New Roman" w:cs="Times New Roman"/>
          <w:sz w:val="28"/>
          <w:szCs w:val="28"/>
        </w:rPr>
        <w:t>земельный участок произошла до 15-го числа соответствующего месяца включительно, исчисление арендной платы прекращается с месяца, предшествующего государственной регистрации права собственности на земельный участок.</w:t>
      </w:r>
    </w:p>
    <w:p w:rsidR="000D2477" w:rsidRPr="00D82908" w:rsidRDefault="000D2477" w:rsidP="000D2477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2908">
        <w:rPr>
          <w:rFonts w:ascii="Times New Roman" w:hAnsi="Times New Roman" w:cs="Times New Roman"/>
          <w:sz w:val="28"/>
          <w:szCs w:val="28"/>
        </w:rPr>
        <w:lastRenderedPageBreak/>
        <w:t>24. При передаче арендатором своих прав и обязанностей по договору аренды третьему лицу ответственным по договору аренды перед арендодателем становится новый арендатор земельного участка. Исчисление арендной платы для прежнего арендатора прекращается, а для нового арендатора начинается с месяца, следующего за месяцем, в течение которого осуществлена государственная регистрация перехода прав и обязанностей по договору аренды, если законом или соглашением о передаче прав и обязанностей не предусмотрено иное.</w:t>
      </w:r>
    </w:p>
    <w:p w:rsidR="000D2477" w:rsidRPr="00D82908" w:rsidRDefault="000D2477" w:rsidP="000D2477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2908">
        <w:rPr>
          <w:rFonts w:ascii="Times New Roman" w:hAnsi="Times New Roman" w:cs="Times New Roman"/>
          <w:sz w:val="28"/>
          <w:szCs w:val="28"/>
        </w:rPr>
        <w:t>25. В случае неуплаты арендной платы в установленные договором аренды сроки арендатор уплачивает пени:</w:t>
      </w:r>
    </w:p>
    <w:p w:rsidR="000D2477" w:rsidRPr="00D82908" w:rsidRDefault="000D2477" w:rsidP="000D2477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2908">
        <w:rPr>
          <w:rFonts w:ascii="Times New Roman" w:hAnsi="Times New Roman" w:cs="Times New Roman"/>
          <w:sz w:val="28"/>
          <w:szCs w:val="28"/>
        </w:rPr>
        <w:t>1) в размере 0,1% просроченной суммы арендной платы за каждый день просрочки - для юридических лиц и индивидуальных предпринимателей;</w:t>
      </w:r>
    </w:p>
    <w:p w:rsidR="000D2477" w:rsidRPr="00D82908" w:rsidRDefault="000D2477" w:rsidP="000D2477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2908">
        <w:rPr>
          <w:rFonts w:ascii="Times New Roman" w:hAnsi="Times New Roman" w:cs="Times New Roman"/>
          <w:sz w:val="28"/>
          <w:szCs w:val="28"/>
        </w:rPr>
        <w:t>2) в размере 0,05% просроченной суммы арендной платы за каждый день просрочки - для физических лиц.</w:t>
      </w:r>
    </w:p>
    <w:p w:rsidR="000D2477" w:rsidRPr="00D82908" w:rsidRDefault="000D2477" w:rsidP="000D2477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2908">
        <w:rPr>
          <w:rFonts w:ascii="Times New Roman" w:hAnsi="Times New Roman" w:cs="Times New Roman"/>
          <w:sz w:val="28"/>
          <w:szCs w:val="28"/>
        </w:rPr>
        <w:t xml:space="preserve">26. </w:t>
      </w:r>
      <w:proofErr w:type="gramStart"/>
      <w:r w:rsidRPr="00D8290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82908">
        <w:rPr>
          <w:rFonts w:ascii="Times New Roman" w:hAnsi="Times New Roman" w:cs="Times New Roman"/>
          <w:sz w:val="28"/>
          <w:szCs w:val="28"/>
        </w:rPr>
        <w:t xml:space="preserve"> перечислением арендной платы по срокам и в размерах, установленных договором аренды, осуществляется арендодателем.</w:t>
      </w:r>
    </w:p>
    <w:p w:rsidR="000D2477" w:rsidRPr="00D82908" w:rsidRDefault="000D2477" w:rsidP="000D2477">
      <w:pPr>
        <w:pStyle w:val="ConsPlusNormal"/>
        <w:ind w:firstLine="708"/>
        <w:contextualSpacing/>
        <w:jc w:val="both"/>
        <w:rPr>
          <w:sz w:val="28"/>
          <w:szCs w:val="28"/>
        </w:rPr>
      </w:pPr>
      <w:r w:rsidRPr="00D82908">
        <w:rPr>
          <w:rFonts w:ascii="Times New Roman" w:hAnsi="Times New Roman" w:cs="Times New Roman"/>
          <w:sz w:val="28"/>
          <w:szCs w:val="28"/>
        </w:rPr>
        <w:t>27. Арендная плата, задолженность по арендной плате и неустойка (штраф, пени) за неисполнение или ненадлежащее исполнение обязательств по внесению арендной платы за пользование земельными участками под</w:t>
      </w:r>
      <w:r>
        <w:rPr>
          <w:rFonts w:ascii="Times New Roman" w:hAnsi="Times New Roman" w:cs="Times New Roman"/>
          <w:sz w:val="28"/>
          <w:szCs w:val="28"/>
        </w:rPr>
        <w:t>лежат внесению в полном объеме.</w:t>
      </w:r>
    </w:p>
    <w:p w:rsidR="000D2477" w:rsidRPr="00D82908" w:rsidRDefault="000D2477" w:rsidP="000D2477">
      <w:pPr>
        <w:contextualSpacing/>
        <w:rPr>
          <w:sz w:val="28"/>
          <w:szCs w:val="28"/>
        </w:rPr>
      </w:pPr>
    </w:p>
    <w:p w:rsidR="003219CF" w:rsidRDefault="003219CF"/>
    <w:sectPr w:rsidR="003219CF" w:rsidSect="00D8290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441"/>
    <w:rsid w:val="000D2477"/>
    <w:rsid w:val="003219CF"/>
    <w:rsid w:val="007549E0"/>
    <w:rsid w:val="00B87441"/>
    <w:rsid w:val="00BC291A"/>
    <w:rsid w:val="00CD2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247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0D2477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No Spacing"/>
    <w:uiPriority w:val="1"/>
    <w:qFormat/>
    <w:rsid w:val="000D2477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247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0D2477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No Spacing"/>
    <w:uiPriority w:val="1"/>
    <w:qFormat/>
    <w:rsid w:val="000D247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4319B7EAD83F4F7B09C0155AFBDECBBD64B7B183787C1A8886C28008x01F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04319B7EAD83F4F7B09DE184C9784C5BA67EBB5857B7F45D0D999DD5F067416xD12K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04319B7EAD83F4F7B09DE184C9784C5BA67EBB585787F4FD6D999DD5F067416D22277031BD071FA3D9864x21FK" TargetMode="External"/><Relationship Id="rId11" Type="http://schemas.openxmlformats.org/officeDocument/2006/relationships/hyperlink" Target="consultantplus://offline/ref=B04319B7EAD83F4F7B09C0155AFBDECBBD64B7B086757C1A8886C280080F7E41956D2E415FDC79FCx31EK" TargetMode="External"/><Relationship Id="rId5" Type="http://schemas.openxmlformats.org/officeDocument/2006/relationships/hyperlink" Target="consultantplus://offline/ref=B04319B7EAD83F4F7B09C0155AFBDECBBD64B7B183787C1A8886C280080F7E41956D2E455ExD14K" TargetMode="External"/><Relationship Id="rId10" Type="http://schemas.openxmlformats.org/officeDocument/2006/relationships/hyperlink" Target="consultantplus://offline/ref=B04319B7EAD83F4F7B09C0155AFBDECBBD64B7B183787C1A8886C280080F7E41956D2E4857xD15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04319B7EAD83F4F7B09C0155AFBDECBBD64B7B183787C1A8886C280080F7E41956D2E4857xD1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9</Pages>
  <Words>3318</Words>
  <Characters>18913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2020-09-15T10:29:00Z</dcterms:created>
  <dcterms:modified xsi:type="dcterms:W3CDTF">2020-09-21T07:04:00Z</dcterms:modified>
</cp:coreProperties>
</file>