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1F81" w:rsidRPr="009D1F81" w:rsidRDefault="009D1F81" w:rsidP="009D1F81">
      <w:pPr>
        <w:jc w:val="center"/>
      </w:pPr>
      <w:r w:rsidRPr="009D1F81">
        <w:rPr>
          <w:b/>
          <w:bCs/>
        </w:rPr>
        <w:t>ПЕРЕЧЕНЬ</w:t>
      </w:r>
      <w:r>
        <w:br/>
      </w:r>
      <w:r w:rsidRPr="009D1F81">
        <w:rPr>
          <w:b/>
          <w:bCs/>
        </w:rPr>
        <w:t>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</w:t>
      </w:r>
      <w:bookmarkStart w:id="0" w:name="_GoBack"/>
      <w:bookmarkEnd w:id="0"/>
      <w:r w:rsidRPr="009D1F81">
        <w:rPr>
          <w:b/>
          <w:bCs/>
        </w:rPr>
        <w:t>его предпринимательства</w:t>
      </w:r>
    </w:p>
    <w:p w:rsidR="009D1F81" w:rsidRPr="009D1F81" w:rsidRDefault="009D1F81" w:rsidP="009D1F81">
      <w:r w:rsidRPr="009D1F81">
        <w:rPr>
          <w:b/>
          <w:bCs/>
        </w:rPr>
        <w:t>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4"/>
        <w:gridCol w:w="1972"/>
        <w:gridCol w:w="2279"/>
        <w:gridCol w:w="1326"/>
        <w:gridCol w:w="2550"/>
        <w:gridCol w:w="1741"/>
        <w:gridCol w:w="2089"/>
        <w:gridCol w:w="1999"/>
      </w:tblGrid>
      <w:tr w:rsidR="009D1F81" w:rsidRPr="009D1F81" w:rsidTr="009D1F81">
        <w:tc>
          <w:tcPr>
            <w:tcW w:w="2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1F81" w:rsidRPr="009D1F81" w:rsidRDefault="009D1F81" w:rsidP="009D1F81">
            <w:r w:rsidRPr="009D1F81">
              <w:t>№ п/п</w:t>
            </w:r>
          </w:p>
        </w:tc>
        <w:tc>
          <w:tcPr>
            <w:tcW w:w="65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1F81" w:rsidRPr="009D1F81" w:rsidRDefault="009D1F81" w:rsidP="009D1F81">
            <w:r w:rsidRPr="009D1F81">
              <w:t>Наименование объекта недвижимости</w:t>
            </w:r>
          </w:p>
        </w:tc>
        <w:tc>
          <w:tcPr>
            <w:tcW w:w="80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1F81" w:rsidRPr="009D1F81" w:rsidRDefault="009D1F81" w:rsidP="009D1F81">
            <w:r w:rsidRPr="009D1F81">
              <w:t>Адрес</w:t>
            </w:r>
          </w:p>
        </w:tc>
        <w:tc>
          <w:tcPr>
            <w:tcW w:w="40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1F81" w:rsidRPr="009D1F81" w:rsidRDefault="009D1F81" w:rsidP="009D1F81">
            <w:r w:rsidRPr="009D1F81">
              <w:t xml:space="preserve">Общая площадь, </w:t>
            </w:r>
            <w:proofErr w:type="spellStart"/>
            <w:r w:rsidRPr="009D1F81">
              <w:t>кв.м</w:t>
            </w:r>
            <w:proofErr w:type="spellEnd"/>
            <w:r w:rsidRPr="009D1F81">
              <w:t>.</w:t>
            </w:r>
          </w:p>
        </w:tc>
        <w:tc>
          <w:tcPr>
            <w:tcW w:w="75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1F81" w:rsidRPr="009D1F81" w:rsidRDefault="009D1F81" w:rsidP="009D1F81">
            <w:r w:rsidRPr="009D1F81">
              <w:t>Реестровый/ кадастровый номер</w:t>
            </w:r>
          </w:p>
        </w:tc>
        <w:tc>
          <w:tcPr>
            <w:tcW w:w="60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1F81" w:rsidRPr="009D1F81" w:rsidRDefault="009D1F81" w:rsidP="009D1F81">
            <w:r w:rsidRPr="009D1F81">
              <w:t>Балансовая /кадастровая стоимость,</w:t>
            </w:r>
          </w:p>
          <w:p w:rsidR="009D1F81" w:rsidRPr="009D1F81" w:rsidRDefault="009D1F81" w:rsidP="009D1F81">
            <w:r w:rsidRPr="009D1F81">
              <w:t>тыс. руб.</w:t>
            </w:r>
          </w:p>
        </w:tc>
        <w:tc>
          <w:tcPr>
            <w:tcW w:w="70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1F81" w:rsidRPr="009D1F81" w:rsidRDefault="009D1F81" w:rsidP="009D1F81">
            <w:r w:rsidRPr="009D1F81">
              <w:t>Необходимость проведения капитального ремонта</w:t>
            </w:r>
          </w:p>
          <w:p w:rsidR="009D1F81" w:rsidRPr="009D1F81" w:rsidRDefault="009D1F81" w:rsidP="009D1F81">
            <w:r w:rsidRPr="009D1F81">
              <w:t>(есть-1/нет-0)</w:t>
            </w:r>
          </w:p>
        </w:tc>
        <w:tc>
          <w:tcPr>
            <w:tcW w:w="70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1F81" w:rsidRPr="009D1F81" w:rsidRDefault="009D1F81" w:rsidP="009D1F81">
            <w:r w:rsidRPr="009D1F81">
              <w:t>Наличие ограничения (обременения) (да-1/нет-0)</w:t>
            </w:r>
          </w:p>
        </w:tc>
      </w:tr>
      <w:tr w:rsidR="009D1F81" w:rsidRPr="009D1F81" w:rsidTr="009D1F81"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1F81" w:rsidRPr="009D1F81" w:rsidRDefault="009D1F81" w:rsidP="009D1F81">
            <w:r w:rsidRPr="009D1F81">
              <w:t>1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1F81" w:rsidRPr="009D1F81" w:rsidRDefault="009D1F81" w:rsidP="009D1F81">
            <w:r w:rsidRPr="009D1F81">
              <w:t>Здание школы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1F81" w:rsidRPr="009D1F81" w:rsidRDefault="009D1F81" w:rsidP="009D1F81">
            <w:r w:rsidRPr="009D1F81">
              <w:t xml:space="preserve">Лихославльский район, </w:t>
            </w:r>
            <w:proofErr w:type="spellStart"/>
            <w:r w:rsidRPr="009D1F81">
              <w:t>Толмачевское</w:t>
            </w:r>
            <w:proofErr w:type="spellEnd"/>
            <w:r w:rsidRPr="009D1F81">
              <w:t xml:space="preserve"> с/п, д. Назарово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1F81" w:rsidRPr="009D1F81" w:rsidRDefault="009D1F81" w:rsidP="009D1F81">
            <w:r w:rsidRPr="009D1F81">
              <w:t>779,9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1F81" w:rsidRPr="009D1F81" w:rsidRDefault="009D1F81" w:rsidP="009D1F81">
            <w:r w:rsidRPr="009D1F81">
              <w:t>1:1.1:0154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1F81" w:rsidRPr="009D1F81" w:rsidRDefault="009D1F81" w:rsidP="009D1F81">
            <w:r w:rsidRPr="009D1F81">
              <w:t>288,5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1F81" w:rsidRPr="009D1F81" w:rsidRDefault="009D1F81" w:rsidP="009D1F81">
            <w:r w:rsidRPr="009D1F81">
              <w:t>1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1F81" w:rsidRPr="009D1F81" w:rsidRDefault="009D1F81" w:rsidP="009D1F81">
            <w:r w:rsidRPr="009D1F81">
              <w:t>0</w:t>
            </w:r>
          </w:p>
        </w:tc>
      </w:tr>
      <w:tr w:rsidR="009D1F81" w:rsidRPr="009D1F81" w:rsidTr="009D1F81"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1F81" w:rsidRPr="009D1F81" w:rsidRDefault="009D1F81" w:rsidP="009D1F81">
            <w:r w:rsidRPr="009D1F81">
              <w:t>2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1F81" w:rsidRPr="009D1F81" w:rsidRDefault="009D1F81" w:rsidP="009D1F81">
            <w:r w:rsidRPr="009D1F81">
              <w:t>Земельный участок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1F81" w:rsidRPr="009D1F81" w:rsidRDefault="009D1F81" w:rsidP="009D1F81">
            <w:r w:rsidRPr="009D1F81">
              <w:t xml:space="preserve">Лихославльский район, </w:t>
            </w:r>
            <w:proofErr w:type="spellStart"/>
            <w:r w:rsidRPr="009D1F81">
              <w:t>Вескинское</w:t>
            </w:r>
            <w:proofErr w:type="spellEnd"/>
            <w:r w:rsidRPr="009D1F81">
              <w:t xml:space="preserve"> с/п, д. Пруды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1F81" w:rsidRPr="009D1F81" w:rsidRDefault="009D1F81" w:rsidP="009D1F81">
            <w:r w:rsidRPr="009D1F81">
              <w:t>544100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1F81" w:rsidRPr="009D1F81" w:rsidRDefault="009D1F81" w:rsidP="009D1F81">
            <w:r w:rsidRPr="009D1F81">
              <w:t>69:19:0000025:1550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1F81" w:rsidRPr="009D1F81" w:rsidRDefault="009D1F81" w:rsidP="009D1F81">
            <w:r w:rsidRPr="009D1F81">
              <w:t>2075,0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1F81" w:rsidRPr="009D1F81" w:rsidRDefault="009D1F81" w:rsidP="009D1F81">
            <w:r w:rsidRPr="009D1F81">
              <w:t>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1F81" w:rsidRPr="009D1F81" w:rsidRDefault="009D1F81" w:rsidP="009D1F81">
            <w:r w:rsidRPr="009D1F81">
              <w:t>0</w:t>
            </w:r>
          </w:p>
        </w:tc>
      </w:tr>
      <w:tr w:rsidR="009D1F81" w:rsidRPr="009D1F81" w:rsidTr="009D1F81"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1F81" w:rsidRPr="009D1F81" w:rsidRDefault="009D1F81" w:rsidP="009D1F81">
            <w:r w:rsidRPr="009D1F81">
              <w:t>3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1F81" w:rsidRPr="009D1F81" w:rsidRDefault="009D1F81" w:rsidP="009D1F81">
            <w:r w:rsidRPr="009D1F81">
              <w:t>Здание ДК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1F81" w:rsidRPr="009D1F81" w:rsidRDefault="009D1F81" w:rsidP="009D1F81">
            <w:r w:rsidRPr="009D1F81">
              <w:t xml:space="preserve">Лихославльский район, </w:t>
            </w:r>
            <w:proofErr w:type="spellStart"/>
            <w:r w:rsidRPr="009D1F81">
              <w:t>Микшинское</w:t>
            </w:r>
            <w:proofErr w:type="spellEnd"/>
            <w:r w:rsidRPr="009D1F81">
              <w:t xml:space="preserve"> с/п, с. </w:t>
            </w:r>
            <w:proofErr w:type="spellStart"/>
            <w:r w:rsidRPr="009D1F81">
              <w:t>Вышково</w:t>
            </w:r>
            <w:proofErr w:type="spellEnd"/>
          </w:p>
        </w:tc>
        <w:tc>
          <w:tcPr>
            <w:tcW w:w="4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1F81" w:rsidRPr="009D1F81" w:rsidRDefault="009D1F81" w:rsidP="009D1F81">
            <w:r w:rsidRPr="009D1F81">
              <w:t>500,8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1F81" w:rsidRPr="009D1F81" w:rsidRDefault="009D1F81" w:rsidP="009D1F81">
            <w:r w:rsidRPr="009D1F81">
              <w:t>1:1.1:0071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1F81" w:rsidRPr="009D1F81" w:rsidRDefault="009D1F81" w:rsidP="009D1F81">
            <w:r w:rsidRPr="009D1F81">
              <w:t>759,4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1F81" w:rsidRPr="009D1F81" w:rsidRDefault="009D1F81" w:rsidP="009D1F81">
            <w:r w:rsidRPr="009D1F81">
              <w:t>1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1F81" w:rsidRPr="009D1F81" w:rsidRDefault="009D1F81" w:rsidP="009D1F81">
            <w:r w:rsidRPr="009D1F81">
              <w:t>0</w:t>
            </w:r>
          </w:p>
        </w:tc>
      </w:tr>
    </w:tbl>
    <w:p w:rsidR="009D1F81" w:rsidRPr="009D1F81" w:rsidRDefault="009D1F81" w:rsidP="009D1F81">
      <w:r w:rsidRPr="009D1F81">
        <w:t> </w:t>
      </w:r>
    </w:p>
    <w:sectPr w:rsidR="009D1F81" w:rsidRPr="009D1F81" w:rsidSect="009D1F81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F81"/>
    <w:rsid w:val="00093A8B"/>
    <w:rsid w:val="000C7C22"/>
    <w:rsid w:val="001C2AE1"/>
    <w:rsid w:val="004148E6"/>
    <w:rsid w:val="0042733F"/>
    <w:rsid w:val="00440CED"/>
    <w:rsid w:val="005778A7"/>
    <w:rsid w:val="009D1F81"/>
    <w:rsid w:val="009E274D"/>
    <w:rsid w:val="009E7429"/>
    <w:rsid w:val="00B5488E"/>
    <w:rsid w:val="00BC1B40"/>
    <w:rsid w:val="00CD6CD1"/>
    <w:rsid w:val="00F02CA1"/>
    <w:rsid w:val="00F11858"/>
    <w:rsid w:val="00FA108F"/>
    <w:rsid w:val="00FD3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AF777"/>
  <w15:chartTrackingRefBased/>
  <w15:docId w15:val="{62A00A97-4577-4F32-B2C4-B06AF7F07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E274D"/>
    <w:pPr>
      <w:spacing w:after="200" w:line="240" w:lineRule="auto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498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776</Characters>
  <Application>Microsoft Office Word</Application>
  <DocSecurity>0</DocSecurity>
  <Lines>6</Lines>
  <Paragraphs>1</Paragraphs>
  <ScaleCrop>false</ScaleCrop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2019-07-01T08:31:00Z</dcterms:created>
  <dcterms:modified xsi:type="dcterms:W3CDTF">2019-07-01T08:32:00Z</dcterms:modified>
</cp:coreProperties>
</file>