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1F05CB" w:rsidRPr="00397688" w:rsidRDefault="001F05CB" w:rsidP="00231139">
      <w:pPr>
        <w:jc w:val="both"/>
        <w:rPr>
          <w:b/>
          <w:bCs/>
        </w:rPr>
      </w:pP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C9348E" w:rsidRPr="00397688">
        <w:rPr>
          <w:b/>
          <w:bCs/>
        </w:rPr>
        <w:t>3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jc w:val="both"/>
      </w:pPr>
      <w:r w:rsidRPr="00397688">
        <w:rPr>
          <w:b/>
          <w:bCs/>
        </w:rPr>
        <w:t xml:space="preserve">                                                      ( далее- Совет)  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г.Лихославль                                                                                                   </w:t>
      </w:r>
      <w:r w:rsidR="00C9348E" w:rsidRPr="00397688">
        <w:t>19</w:t>
      </w:r>
      <w:r w:rsidR="00B37656" w:rsidRPr="00397688">
        <w:t>.</w:t>
      </w:r>
      <w:r w:rsidR="00A214D2" w:rsidRPr="00397688">
        <w:t>0</w:t>
      </w:r>
      <w:r w:rsidR="00C9348E" w:rsidRPr="00397688">
        <w:t>9</w:t>
      </w:r>
      <w:r w:rsidR="00A214D2" w:rsidRPr="00397688">
        <w:t>.</w:t>
      </w:r>
      <w:r w:rsidRPr="00397688">
        <w:t>201</w:t>
      </w:r>
      <w:r w:rsidR="00805E25" w:rsidRPr="00397688">
        <w:t>8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10.00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97688">
              <w:rPr>
                <w:color w:val="000000"/>
              </w:rPr>
              <w:t xml:space="preserve">  </w:t>
            </w:r>
            <w:r w:rsidRPr="00397688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181DB4">
            <w:pPr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- заместитель главы администрации, начальник финансового отдела администрации Лихославльского района,</w:t>
            </w:r>
            <w:r w:rsidR="00181DB4" w:rsidRPr="00397688">
              <w:rPr>
                <w:color w:val="000000"/>
              </w:rPr>
              <w:t>з</w:t>
            </w:r>
            <w:r w:rsidRPr="00397688">
              <w:rPr>
                <w:color w:val="000000"/>
              </w:rPr>
              <w:t>аместитель  председателя</w:t>
            </w:r>
            <w:r w:rsidR="00181DB4" w:rsidRPr="00397688">
              <w:rPr>
                <w:color w:val="000000"/>
              </w:rPr>
              <w:t xml:space="preserve"> </w:t>
            </w:r>
            <w:r w:rsidRPr="00397688">
              <w:rPr>
                <w:color w:val="000000"/>
              </w:rPr>
              <w:t xml:space="preserve">Совета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97688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Хаджимурадова Л. Е.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35630C">
            <w:pPr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-заведующая отделом экономики и потребительского  рынка, ответственный секретарь Совета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</w:pPr>
            <w:r w:rsidRPr="00397688">
              <w:rPr>
                <w:color w:val="000000"/>
              </w:rPr>
              <w:t xml:space="preserve">Бурыкина О.  И.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генеральный директор ООО «СП-Стимул»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Васильева Т. В.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руководитель ООО «Эталон» </w:t>
            </w:r>
          </w:p>
        </w:tc>
      </w:tr>
      <w:tr w:rsidR="00C9348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C9348E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Эрман Д. А.</w:t>
            </w:r>
          </w:p>
          <w:p w:rsidR="00C9348E" w:rsidRPr="00397688" w:rsidRDefault="00C9348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Папышева О.Н.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144F8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генеральный директор ООО «ГеоПроект+» </w:t>
            </w:r>
          </w:p>
          <w:p w:rsidR="00C9348E" w:rsidRPr="00397688" w:rsidRDefault="00C9348E" w:rsidP="005144F8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 -индивидуальный предприниматель</w:t>
            </w:r>
          </w:p>
        </w:tc>
      </w:tr>
      <w:tr w:rsidR="00C9348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348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84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348E" w:rsidRPr="00397688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348E" w:rsidRPr="00397688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C9348E" w:rsidRDefault="00C9348E" w:rsidP="001665CE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lang w:eastAsia="en-US"/>
              </w:rPr>
              <w:t>Отсутствовали:  Симонова Л.В.</w:t>
            </w:r>
            <w:r w:rsidRPr="00397688">
              <w:rPr>
                <w:color w:val="000000"/>
              </w:rPr>
              <w:t xml:space="preserve">  Солодов А. В; Капытов С.Н. Ковалевский Ю. А.</w:t>
            </w:r>
          </w:p>
          <w:p w:rsidR="002968D5" w:rsidRDefault="002968D5" w:rsidP="001665CE">
            <w:pPr>
              <w:spacing w:line="276" w:lineRule="auto"/>
              <w:jc w:val="both"/>
              <w:rPr>
                <w:color w:val="000000"/>
              </w:rPr>
            </w:pPr>
          </w:p>
          <w:p w:rsidR="002968D5" w:rsidRPr="00397688" w:rsidRDefault="002968D5" w:rsidP="001665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Приглашенные: представители малого и среднего бизнеса 8 человек.</w:t>
            </w:r>
          </w:p>
          <w:p w:rsidR="00C9348E" w:rsidRPr="00397688" w:rsidRDefault="00C9348E" w:rsidP="00805E25">
            <w:pPr>
              <w:spacing w:line="276" w:lineRule="auto"/>
              <w:jc w:val="both"/>
              <w:rPr>
                <w:color w:val="000000"/>
              </w:rPr>
            </w:pPr>
          </w:p>
          <w:p w:rsidR="00C9348E" w:rsidRPr="00397688" w:rsidRDefault="00C9348E" w:rsidP="00677385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                             </w:t>
            </w:r>
          </w:p>
        </w:tc>
      </w:tr>
    </w:tbl>
    <w:p w:rsidR="00C9348E" w:rsidRPr="00397688" w:rsidRDefault="00C9348E" w:rsidP="00C9348E">
      <w:pPr>
        <w:spacing w:line="276" w:lineRule="auto"/>
        <w:rPr>
          <w:b/>
          <w:lang w:eastAsia="en-US"/>
        </w:rPr>
      </w:pPr>
      <w:r w:rsidRPr="00397688">
        <w:rPr>
          <w:b/>
          <w:lang w:eastAsia="en-US"/>
        </w:rPr>
        <w:t xml:space="preserve">            Повестка дня.</w:t>
      </w:r>
    </w:p>
    <w:p w:rsidR="00C9348E" w:rsidRPr="00397688" w:rsidRDefault="00C9348E" w:rsidP="00C9348E">
      <w:pPr>
        <w:spacing w:line="276" w:lineRule="auto"/>
        <w:jc w:val="both"/>
        <w:rPr>
          <w:b/>
          <w:lang w:eastAsia="en-US"/>
        </w:rPr>
      </w:pPr>
      <w:r w:rsidRPr="00397688">
        <w:rPr>
          <w:b/>
          <w:lang w:eastAsia="en-US"/>
        </w:rPr>
        <w:t xml:space="preserve">  </w:t>
      </w:r>
      <w:r w:rsidR="002968D5">
        <w:rPr>
          <w:b/>
          <w:lang w:eastAsia="en-US"/>
        </w:rPr>
        <w:t>1.</w:t>
      </w:r>
      <w:r w:rsidRPr="00397688">
        <w:rPr>
          <w:b/>
          <w:lang w:eastAsia="en-US"/>
        </w:rPr>
        <w:t xml:space="preserve">   Об установлении корректирующего коэффициента базовой доходности К2 учитывающего совокупность особенностей ведения предпринимательской деятельности по видам предпринимательской деятельности на 2019 год.</w:t>
      </w:r>
    </w:p>
    <w:p w:rsidR="00285E7E" w:rsidRPr="002968D5" w:rsidRDefault="002968D5" w:rsidP="001F6AEE">
      <w:pPr>
        <w:jc w:val="both"/>
        <w:rPr>
          <w:b/>
        </w:rPr>
      </w:pPr>
      <w:r w:rsidRPr="002968D5">
        <w:rPr>
          <w:b/>
        </w:rPr>
        <w:t xml:space="preserve">  2.   Информация по вопросу соблюдения предусмотренного законодательством запрета на ограничения трудовых прав и свобод граждан в зависимости от возраста. </w:t>
      </w:r>
    </w:p>
    <w:p w:rsidR="002968D5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 xml:space="preserve">           </w:t>
      </w:r>
    </w:p>
    <w:p w:rsidR="000215D8" w:rsidRPr="00397688" w:rsidRDefault="002968D5" w:rsidP="000215D8">
      <w:pPr>
        <w:jc w:val="both"/>
        <w:rPr>
          <w:b/>
          <w:lang w:eastAsia="en-US"/>
        </w:rPr>
      </w:pPr>
      <w:r>
        <w:rPr>
          <w:lang w:eastAsia="en-US"/>
        </w:rPr>
        <w:t xml:space="preserve">           </w:t>
      </w:r>
      <w:r w:rsidR="000215D8" w:rsidRPr="00397688">
        <w:rPr>
          <w:b/>
          <w:lang w:eastAsia="en-US"/>
        </w:rPr>
        <w:t>Вступительное   слово.</w:t>
      </w:r>
    </w:p>
    <w:p w:rsidR="00EE12B5" w:rsidRPr="00397688" w:rsidRDefault="000215D8" w:rsidP="00EE12B5">
      <w:pPr>
        <w:spacing w:line="276" w:lineRule="auto"/>
        <w:rPr>
          <w:lang w:eastAsia="en-US"/>
        </w:rPr>
      </w:pPr>
      <w:r w:rsidRPr="00397688">
        <w:rPr>
          <w:lang w:eastAsia="en-US"/>
        </w:rPr>
        <w:t xml:space="preserve">      Заседание  открыла  Артемьева А.В.,  заместитель главы  администрации, начальник</w:t>
      </w:r>
    </w:p>
    <w:p w:rsidR="007437B2" w:rsidRPr="00397688" w:rsidRDefault="000215D8" w:rsidP="001F6AEE">
      <w:pPr>
        <w:jc w:val="both"/>
        <w:rPr>
          <w:lang w:eastAsia="en-US"/>
        </w:rPr>
      </w:pPr>
      <w:r w:rsidRPr="00397688">
        <w:rPr>
          <w:lang w:eastAsia="en-US"/>
        </w:rPr>
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:rsidR="00C9348E" w:rsidRPr="00397688" w:rsidRDefault="00C9348E" w:rsidP="00C9348E">
      <w:pPr>
        <w:spacing w:line="276" w:lineRule="auto"/>
        <w:jc w:val="both"/>
        <w:rPr>
          <w:b/>
          <w:lang w:eastAsia="en-US"/>
        </w:rPr>
      </w:pPr>
    </w:p>
    <w:p w:rsidR="00C9348E" w:rsidRPr="002968D5" w:rsidRDefault="00C9348E" w:rsidP="00C9348E">
      <w:pPr>
        <w:spacing w:line="276" w:lineRule="auto"/>
        <w:jc w:val="both"/>
        <w:rPr>
          <w:b/>
          <w:lang w:eastAsia="en-US"/>
        </w:rPr>
      </w:pPr>
      <w:r w:rsidRPr="00397688">
        <w:rPr>
          <w:b/>
          <w:lang w:eastAsia="en-US"/>
        </w:rPr>
        <w:t xml:space="preserve">          1</w:t>
      </w:r>
      <w:r w:rsidRPr="00397688">
        <w:rPr>
          <w:lang w:eastAsia="en-US"/>
        </w:rPr>
        <w:t xml:space="preserve">.  </w:t>
      </w:r>
      <w:r w:rsidRPr="002968D5">
        <w:rPr>
          <w:b/>
          <w:lang w:eastAsia="en-US"/>
        </w:rPr>
        <w:t>Об установлении корректирующего коэффициента базовой доходности К2 учитывающего совокупность особенностей ведения предпринимательской деятельности по видам предпринимательской деятельности на 2019 го.</w:t>
      </w:r>
    </w:p>
    <w:p w:rsidR="001A70CC" w:rsidRPr="002968D5" w:rsidRDefault="001A70CC" w:rsidP="00BB7014">
      <w:pPr>
        <w:spacing w:line="276" w:lineRule="auto"/>
        <w:ind w:left="284"/>
        <w:jc w:val="both"/>
        <w:rPr>
          <w:b/>
          <w:lang w:eastAsia="en-US"/>
        </w:rPr>
      </w:pPr>
    </w:p>
    <w:p w:rsidR="00C9348E" w:rsidRPr="00397688" w:rsidRDefault="00C9348E" w:rsidP="00BB7014">
      <w:pPr>
        <w:spacing w:line="276" w:lineRule="auto"/>
        <w:ind w:left="284"/>
        <w:jc w:val="both"/>
        <w:rPr>
          <w:lang w:eastAsia="en-US"/>
        </w:rPr>
      </w:pPr>
      <w:r w:rsidRPr="00397688">
        <w:rPr>
          <w:lang w:eastAsia="en-US"/>
        </w:rPr>
        <w:lastRenderedPageBreak/>
        <w:t xml:space="preserve">  </w:t>
      </w:r>
      <w:r w:rsidR="00BB7014" w:rsidRPr="00397688">
        <w:rPr>
          <w:lang w:eastAsia="en-US"/>
        </w:rPr>
        <w:t xml:space="preserve"> Информация</w:t>
      </w:r>
      <w:r w:rsidRPr="00397688">
        <w:rPr>
          <w:lang w:eastAsia="en-US"/>
        </w:rPr>
        <w:t>:</w:t>
      </w:r>
    </w:p>
    <w:p w:rsidR="00C9348E" w:rsidRPr="00397688" w:rsidRDefault="00C9348E" w:rsidP="00BB7014">
      <w:pPr>
        <w:spacing w:line="276" w:lineRule="auto"/>
        <w:ind w:left="284"/>
        <w:jc w:val="both"/>
        <w:rPr>
          <w:lang w:eastAsia="en-US"/>
        </w:rPr>
      </w:pPr>
      <w:r w:rsidRPr="00397688">
        <w:rPr>
          <w:lang w:eastAsia="en-US"/>
        </w:rPr>
        <w:t xml:space="preserve">  </w:t>
      </w:r>
      <w:r w:rsidR="00BB7014" w:rsidRPr="00397688">
        <w:rPr>
          <w:lang w:eastAsia="en-US"/>
        </w:rPr>
        <w:t xml:space="preserve"> </w:t>
      </w:r>
      <w:r w:rsidRPr="00397688">
        <w:rPr>
          <w:lang w:eastAsia="en-US"/>
        </w:rPr>
        <w:t>Артемьевой А.В.- зам.главы администрации, начальника финансового отдела администрации Лихославльского района;</w:t>
      </w:r>
    </w:p>
    <w:p w:rsidR="00397688" w:rsidRPr="00397688" w:rsidRDefault="00397688" w:rsidP="00BB7014">
      <w:pPr>
        <w:spacing w:line="276" w:lineRule="auto"/>
        <w:ind w:left="600"/>
        <w:rPr>
          <w:b/>
          <w:lang w:eastAsia="en-US"/>
        </w:rPr>
      </w:pPr>
      <w:r w:rsidRPr="00397688">
        <w:rPr>
          <w:b/>
          <w:lang w:eastAsia="en-US"/>
        </w:rPr>
        <w:t>В обсуждении приняли участие: Антонов А.В., Эрман Д.А., Васильева Т.В.</w:t>
      </w:r>
    </w:p>
    <w:p w:rsidR="00BB7014" w:rsidRPr="00397688" w:rsidRDefault="00BB7014" w:rsidP="00BB7014">
      <w:pPr>
        <w:spacing w:line="276" w:lineRule="auto"/>
        <w:ind w:left="600"/>
        <w:rPr>
          <w:b/>
          <w:lang w:eastAsia="en-US"/>
        </w:rPr>
      </w:pPr>
      <w:r w:rsidRPr="00397688">
        <w:rPr>
          <w:b/>
          <w:lang w:eastAsia="en-US"/>
        </w:rPr>
        <w:t>Решили:</w:t>
      </w:r>
    </w:p>
    <w:p w:rsidR="00BB7014" w:rsidRPr="00397688" w:rsidRDefault="00BB7014" w:rsidP="00397688">
      <w:pPr>
        <w:spacing w:line="276" w:lineRule="auto"/>
        <w:ind w:left="600"/>
        <w:jc w:val="both"/>
        <w:rPr>
          <w:lang w:eastAsia="en-US"/>
        </w:rPr>
      </w:pPr>
      <w:r w:rsidRPr="00397688">
        <w:rPr>
          <w:lang w:eastAsia="en-US"/>
        </w:rPr>
        <w:t>1.1.</w:t>
      </w:r>
      <w:r w:rsidR="00397688" w:rsidRPr="00397688">
        <w:rPr>
          <w:lang w:eastAsia="en-US"/>
        </w:rPr>
        <w:t xml:space="preserve"> </w:t>
      </w:r>
      <w:r w:rsidR="00397688">
        <w:rPr>
          <w:lang w:eastAsia="en-US"/>
        </w:rPr>
        <w:t xml:space="preserve">  </w:t>
      </w:r>
      <w:r w:rsidR="00397688" w:rsidRPr="00397688">
        <w:rPr>
          <w:lang w:eastAsia="en-US"/>
        </w:rPr>
        <w:t>Информацию п</w:t>
      </w:r>
      <w:r w:rsidRPr="00397688">
        <w:rPr>
          <w:lang w:eastAsia="en-US"/>
        </w:rPr>
        <w:t>ринять к сведению.</w:t>
      </w:r>
    </w:p>
    <w:p w:rsidR="00BB7014" w:rsidRPr="00397688" w:rsidRDefault="00397688" w:rsidP="00397688">
      <w:pPr>
        <w:spacing w:line="276" w:lineRule="auto"/>
        <w:ind w:left="600"/>
        <w:jc w:val="both"/>
        <w:rPr>
          <w:lang w:eastAsia="en-US"/>
        </w:rPr>
      </w:pPr>
      <w:r w:rsidRPr="00397688">
        <w:rPr>
          <w:lang w:eastAsia="en-US"/>
        </w:rPr>
        <w:t>1.2</w:t>
      </w:r>
      <w:r w:rsidR="00913A96" w:rsidRPr="00397688">
        <w:rPr>
          <w:lang w:eastAsia="en-US"/>
        </w:rPr>
        <w:t>.</w:t>
      </w:r>
      <w:r w:rsidRPr="00397688">
        <w:rPr>
          <w:lang w:eastAsia="en-US"/>
        </w:rPr>
        <w:t xml:space="preserve"> Финансовому отделу администрации Лихославльского района привести налогооблагаемую базу по корректирующему коэффициенту базовой доходности К2 учитывающего совокупность особенностей ведения предпринимательской деятельности в соответствии с рекомендациями Совета предпринимателей.</w:t>
      </w:r>
    </w:p>
    <w:p w:rsidR="00BB7014" w:rsidRPr="00397688" w:rsidRDefault="00397688" w:rsidP="00397688">
      <w:pPr>
        <w:spacing w:line="276" w:lineRule="auto"/>
        <w:ind w:left="600"/>
        <w:jc w:val="both"/>
        <w:rPr>
          <w:lang w:eastAsia="en-US"/>
        </w:rPr>
      </w:pPr>
      <w:r w:rsidRPr="00397688">
        <w:rPr>
          <w:lang w:eastAsia="en-US"/>
        </w:rPr>
        <w:t xml:space="preserve"> 1.3. Рекомендовать финансовому отделу администрации района внести на рассмотрение  Собрания депутатов Лихославльского района вопрос об изменении значения корректирующего коэффициента базовой доходности  К2 с учетом рекомендаций Совета предпринимателей.</w:t>
      </w:r>
    </w:p>
    <w:p w:rsidR="00B37656" w:rsidRPr="002968D5" w:rsidRDefault="00B37656" w:rsidP="00397688">
      <w:pPr>
        <w:spacing w:line="276" w:lineRule="auto"/>
        <w:jc w:val="both"/>
        <w:rPr>
          <w:b/>
          <w:lang w:eastAsia="en-US"/>
        </w:rPr>
      </w:pPr>
      <w:r w:rsidRPr="00397688">
        <w:rPr>
          <w:lang w:eastAsia="en-US"/>
        </w:rPr>
        <w:tab/>
      </w:r>
      <w:r w:rsidR="002968D5" w:rsidRPr="002968D5">
        <w:rPr>
          <w:b/>
          <w:lang w:eastAsia="en-US"/>
        </w:rPr>
        <w:t>2.</w:t>
      </w:r>
      <w:r w:rsidRPr="002968D5">
        <w:rPr>
          <w:b/>
          <w:lang w:eastAsia="en-US"/>
        </w:rPr>
        <w:t xml:space="preserve"> </w:t>
      </w:r>
      <w:r w:rsidR="002968D5" w:rsidRPr="002968D5">
        <w:rPr>
          <w:b/>
        </w:rPr>
        <w:t>Информация по вопросу соблюдения предусмотренного законодательством запрета на ограничения трудовых прав и свобод граждан в зависимости от возраста.</w:t>
      </w:r>
    </w:p>
    <w:p w:rsidR="002968D5" w:rsidRPr="00397688" w:rsidRDefault="00B37656" w:rsidP="002968D5">
      <w:pPr>
        <w:spacing w:line="276" w:lineRule="auto"/>
        <w:ind w:left="284"/>
        <w:jc w:val="both"/>
        <w:rPr>
          <w:lang w:eastAsia="en-US"/>
        </w:rPr>
      </w:pPr>
      <w:r w:rsidRPr="00397688">
        <w:rPr>
          <w:lang w:eastAsia="en-US"/>
        </w:rPr>
        <w:tab/>
      </w:r>
      <w:r w:rsidR="002968D5" w:rsidRPr="00397688">
        <w:rPr>
          <w:lang w:eastAsia="en-US"/>
        </w:rPr>
        <w:t xml:space="preserve">   Информация:</w:t>
      </w:r>
    </w:p>
    <w:p w:rsidR="002968D5" w:rsidRPr="00397688" w:rsidRDefault="002968D5" w:rsidP="002968D5">
      <w:pPr>
        <w:spacing w:line="276" w:lineRule="auto"/>
        <w:ind w:left="284"/>
        <w:jc w:val="both"/>
        <w:rPr>
          <w:lang w:eastAsia="en-US"/>
        </w:rPr>
      </w:pPr>
      <w:r w:rsidRPr="00397688">
        <w:rPr>
          <w:lang w:eastAsia="en-US"/>
        </w:rPr>
        <w:t xml:space="preserve">   </w:t>
      </w:r>
      <w:r>
        <w:rPr>
          <w:lang w:eastAsia="en-US"/>
        </w:rPr>
        <w:t xml:space="preserve"> Хаджимурадовай Л.Е. -зав.отделом экономики и потребительского рынка</w:t>
      </w:r>
      <w:r w:rsidRPr="00397688">
        <w:rPr>
          <w:lang w:eastAsia="en-US"/>
        </w:rPr>
        <w:t xml:space="preserve"> администрации Лихославльского района;</w:t>
      </w:r>
    </w:p>
    <w:p w:rsidR="002968D5" w:rsidRPr="00397688" w:rsidRDefault="002968D5" w:rsidP="002968D5">
      <w:pPr>
        <w:spacing w:line="276" w:lineRule="auto"/>
        <w:ind w:left="284"/>
        <w:jc w:val="both"/>
        <w:rPr>
          <w:lang w:eastAsia="en-US"/>
        </w:rPr>
      </w:pPr>
    </w:p>
    <w:p w:rsidR="002968D5" w:rsidRPr="00397688" w:rsidRDefault="002968D5" w:rsidP="002968D5">
      <w:pPr>
        <w:spacing w:line="276" w:lineRule="auto"/>
        <w:ind w:left="600"/>
        <w:rPr>
          <w:b/>
          <w:lang w:eastAsia="en-US"/>
        </w:rPr>
      </w:pPr>
      <w:r w:rsidRPr="00397688">
        <w:rPr>
          <w:b/>
          <w:lang w:eastAsia="en-US"/>
        </w:rPr>
        <w:t xml:space="preserve">В обсуждении приняли участие: </w:t>
      </w:r>
      <w:r>
        <w:rPr>
          <w:b/>
          <w:lang w:eastAsia="en-US"/>
        </w:rPr>
        <w:t>Папышева О. Н.,</w:t>
      </w:r>
      <w:r w:rsidRPr="00397688">
        <w:rPr>
          <w:b/>
          <w:lang w:eastAsia="en-US"/>
        </w:rPr>
        <w:t>Антонов А.В., Эрман Д.А., Васильева Т.В.</w:t>
      </w:r>
    </w:p>
    <w:p w:rsidR="002968D5" w:rsidRPr="00397688" w:rsidRDefault="002968D5" w:rsidP="002968D5">
      <w:pPr>
        <w:spacing w:line="276" w:lineRule="auto"/>
        <w:ind w:left="600"/>
        <w:rPr>
          <w:b/>
          <w:lang w:eastAsia="en-US"/>
        </w:rPr>
      </w:pPr>
      <w:r w:rsidRPr="00397688">
        <w:rPr>
          <w:b/>
          <w:lang w:eastAsia="en-US"/>
        </w:rPr>
        <w:t>Решили:</w:t>
      </w:r>
    </w:p>
    <w:p w:rsidR="002968D5" w:rsidRPr="00397688" w:rsidRDefault="002968D5" w:rsidP="002968D5">
      <w:pPr>
        <w:spacing w:line="276" w:lineRule="auto"/>
        <w:ind w:left="600"/>
        <w:jc w:val="both"/>
        <w:rPr>
          <w:lang w:eastAsia="en-US"/>
        </w:rPr>
      </w:pPr>
      <w:r w:rsidRPr="00397688">
        <w:rPr>
          <w:lang w:eastAsia="en-US"/>
        </w:rPr>
        <w:t xml:space="preserve">1.1. </w:t>
      </w:r>
      <w:r>
        <w:rPr>
          <w:lang w:eastAsia="en-US"/>
        </w:rPr>
        <w:t xml:space="preserve">  </w:t>
      </w:r>
      <w:r w:rsidRPr="00397688">
        <w:rPr>
          <w:lang w:eastAsia="en-US"/>
        </w:rPr>
        <w:t>Информацию принять к сведению.</w:t>
      </w:r>
    </w:p>
    <w:p w:rsidR="00B37656" w:rsidRPr="00397688" w:rsidRDefault="00B37656" w:rsidP="00B37656">
      <w:pPr>
        <w:jc w:val="both"/>
        <w:rPr>
          <w:lang w:eastAsia="en-US"/>
        </w:rPr>
      </w:pP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>Зам.главы  администрации,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>начальник финансового отдела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>администрации Лихославльского района                                             А. В.Артемьева</w:t>
      </w:r>
    </w:p>
    <w:p w:rsidR="000215D8" w:rsidRPr="00397688" w:rsidRDefault="000215D8" w:rsidP="000215D8">
      <w:pPr>
        <w:jc w:val="both"/>
        <w:rPr>
          <w:lang w:eastAsia="en-US"/>
        </w:rPr>
      </w:pP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 xml:space="preserve"> Протокол вела:</w:t>
      </w:r>
    </w:p>
    <w:p w:rsidR="00B37656" w:rsidRPr="00397688" w:rsidRDefault="00B37656" w:rsidP="00B37656">
      <w:pPr>
        <w:jc w:val="both"/>
        <w:rPr>
          <w:lang w:eastAsia="en-US"/>
        </w:rPr>
      </w:pPr>
    </w:p>
    <w:p w:rsidR="00246884" w:rsidRPr="00397688" w:rsidRDefault="00D90DDC" w:rsidP="000215D8">
      <w:pPr>
        <w:spacing w:line="276" w:lineRule="auto"/>
        <w:jc w:val="both"/>
        <w:rPr>
          <w:lang w:eastAsia="en-US"/>
        </w:rPr>
      </w:pPr>
      <w:r w:rsidRPr="00397688">
        <w:rPr>
          <w:b/>
          <w:lang w:eastAsia="en-US"/>
        </w:rPr>
        <w:t xml:space="preserve">        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 xml:space="preserve">Зав отделом экономики 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>и потребительского рынка,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>ответственный секретарь Совета                                                       Л.Е.Хаджимурадова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lang w:eastAsia="en-US"/>
        </w:rPr>
        <w:t xml:space="preserve">   </w:t>
      </w:r>
    </w:p>
    <w:p w:rsidR="000215D8" w:rsidRPr="00397688" w:rsidRDefault="000215D8" w:rsidP="000215D8">
      <w:pPr>
        <w:jc w:val="both"/>
        <w:rPr>
          <w:lang w:eastAsia="en-US"/>
        </w:rPr>
      </w:pPr>
      <w:r w:rsidRPr="00397688">
        <w:rPr>
          <w:b/>
          <w:bCs/>
          <w:lang w:eastAsia="en-US"/>
        </w:rPr>
        <w:tab/>
      </w:r>
    </w:p>
    <w:p w:rsidR="00B37656" w:rsidRPr="00397688" w:rsidRDefault="00B37656" w:rsidP="00EF3CEC">
      <w:pPr>
        <w:jc w:val="both"/>
        <w:rPr>
          <w:b/>
          <w:lang w:eastAsia="en-US"/>
        </w:rPr>
      </w:pPr>
    </w:p>
    <w:p w:rsidR="00B37656" w:rsidRPr="00397688" w:rsidRDefault="00B37656" w:rsidP="00B37656">
      <w:pPr>
        <w:jc w:val="both"/>
        <w:rPr>
          <w:b/>
          <w:lang w:eastAsia="en-US"/>
        </w:rPr>
      </w:pPr>
    </w:p>
    <w:p w:rsidR="00B37656" w:rsidRPr="00397688" w:rsidRDefault="00B37656" w:rsidP="00B37656">
      <w:pPr>
        <w:jc w:val="both"/>
        <w:rPr>
          <w:lang w:eastAsia="en-US"/>
        </w:rPr>
      </w:pPr>
    </w:p>
    <w:p w:rsidR="00B37656" w:rsidRPr="00397688" w:rsidRDefault="00B37656" w:rsidP="00B37656">
      <w:pPr>
        <w:jc w:val="both"/>
        <w:rPr>
          <w:lang w:eastAsia="en-US"/>
        </w:rPr>
      </w:pPr>
    </w:p>
    <w:p w:rsidR="00B37656" w:rsidRPr="00397688" w:rsidRDefault="00B37656" w:rsidP="00B37656">
      <w:pPr>
        <w:jc w:val="both"/>
        <w:rPr>
          <w:lang w:eastAsia="en-US"/>
        </w:rPr>
      </w:pPr>
      <w:r w:rsidRPr="00397688">
        <w:rPr>
          <w:lang w:eastAsia="en-US"/>
        </w:rPr>
        <w:tab/>
      </w:r>
    </w:p>
    <w:p w:rsidR="00B37656" w:rsidRPr="00397688" w:rsidRDefault="00B37656" w:rsidP="00B37656">
      <w:pPr>
        <w:jc w:val="both"/>
        <w:rPr>
          <w:lang w:eastAsia="en-US"/>
        </w:rPr>
      </w:pPr>
      <w:r w:rsidRPr="00397688">
        <w:rPr>
          <w:lang w:eastAsia="en-US"/>
        </w:rPr>
        <w:tab/>
      </w:r>
    </w:p>
    <w:p w:rsidR="00B37656" w:rsidRPr="00397688" w:rsidRDefault="00B37656" w:rsidP="00B37656">
      <w:pPr>
        <w:jc w:val="both"/>
        <w:rPr>
          <w:lang w:eastAsia="en-US"/>
        </w:rPr>
      </w:pPr>
      <w:r w:rsidRPr="00397688">
        <w:rPr>
          <w:lang w:eastAsia="en-US"/>
        </w:rPr>
        <w:t xml:space="preserve">  </w:t>
      </w:r>
    </w:p>
    <w:p w:rsidR="00B37656" w:rsidRPr="00397688" w:rsidRDefault="00B37656" w:rsidP="00B37656">
      <w:pPr>
        <w:jc w:val="both"/>
      </w:pPr>
    </w:p>
    <w:p w:rsidR="0024325E" w:rsidRPr="00397688" w:rsidRDefault="0024325E" w:rsidP="00231139">
      <w:pPr>
        <w:spacing w:line="276" w:lineRule="auto"/>
        <w:jc w:val="both"/>
        <w:rPr>
          <w:lang w:eastAsia="en-US"/>
        </w:rPr>
      </w:pPr>
    </w:p>
    <w:p w:rsidR="00EE12B5" w:rsidRPr="00397688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397688">
        <w:rPr>
          <w:b/>
          <w:bCs/>
          <w:lang w:eastAsia="en-US"/>
        </w:rPr>
        <w:t xml:space="preserve">           </w:t>
      </w:r>
    </w:p>
    <w:p w:rsidR="00EE12B5" w:rsidRPr="00397688" w:rsidRDefault="00EE12B5" w:rsidP="00231139">
      <w:pPr>
        <w:spacing w:line="276" w:lineRule="auto"/>
        <w:jc w:val="both"/>
        <w:rPr>
          <w:b/>
          <w:bCs/>
          <w:lang w:eastAsia="en-US"/>
        </w:rPr>
      </w:pPr>
      <w:r w:rsidRPr="00397688">
        <w:rPr>
          <w:b/>
          <w:bCs/>
          <w:lang w:eastAsia="en-US"/>
        </w:rPr>
        <w:t xml:space="preserve">                 </w:t>
      </w:r>
    </w:p>
    <w:p w:rsidR="00B37656" w:rsidRPr="00397688" w:rsidRDefault="00B37656">
      <w:pPr>
        <w:jc w:val="both"/>
      </w:pPr>
    </w:p>
    <w:sectPr w:rsidR="00B37656" w:rsidRPr="00397688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5017D"/>
    <w:rsid w:val="0005247B"/>
    <w:rsid w:val="00053F0E"/>
    <w:rsid w:val="0006034E"/>
    <w:rsid w:val="000B35FF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68D5"/>
    <w:rsid w:val="0029758B"/>
    <w:rsid w:val="002A42B0"/>
    <w:rsid w:val="002E283E"/>
    <w:rsid w:val="003007B2"/>
    <w:rsid w:val="00322E9F"/>
    <w:rsid w:val="00331477"/>
    <w:rsid w:val="0035630C"/>
    <w:rsid w:val="003579A0"/>
    <w:rsid w:val="00397688"/>
    <w:rsid w:val="003B00A0"/>
    <w:rsid w:val="003D01A3"/>
    <w:rsid w:val="00410B87"/>
    <w:rsid w:val="004561AA"/>
    <w:rsid w:val="004B42DD"/>
    <w:rsid w:val="00565BA0"/>
    <w:rsid w:val="00571AC4"/>
    <w:rsid w:val="0058447E"/>
    <w:rsid w:val="005A77E2"/>
    <w:rsid w:val="005E0FAC"/>
    <w:rsid w:val="00677385"/>
    <w:rsid w:val="006A7AAA"/>
    <w:rsid w:val="006E252C"/>
    <w:rsid w:val="006F2916"/>
    <w:rsid w:val="006F57E3"/>
    <w:rsid w:val="00707A6A"/>
    <w:rsid w:val="00733590"/>
    <w:rsid w:val="007428F0"/>
    <w:rsid w:val="007437B2"/>
    <w:rsid w:val="00744760"/>
    <w:rsid w:val="0076431D"/>
    <w:rsid w:val="007B3559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913A96"/>
    <w:rsid w:val="00925403"/>
    <w:rsid w:val="00927243"/>
    <w:rsid w:val="0094077E"/>
    <w:rsid w:val="0097125F"/>
    <w:rsid w:val="00987825"/>
    <w:rsid w:val="009A5AE5"/>
    <w:rsid w:val="009D042D"/>
    <w:rsid w:val="009D3551"/>
    <w:rsid w:val="009D5EAD"/>
    <w:rsid w:val="00A214D2"/>
    <w:rsid w:val="00A63497"/>
    <w:rsid w:val="00A654DC"/>
    <w:rsid w:val="00A7606A"/>
    <w:rsid w:val="00A7755D"/>
    <w:rsid w:val="00AA1146"/>
    <w:rsid w:val="00AF33C5"/>
    <w:rsid w:val="00B01584"/>
    <w:rsid w:val="00B368AA"/>
    <w:rsid w:val="00B37656"/>
    <w:rsid w:val="00B44140"/>
    <w:rsid w:val="00B52F70"/>
    <w:rsid w:val="00B70E81"/>
    <w:rsid w:val="00B81A35"/>
    <w:rsid w:val="00B87D85"/>
    <w:rsid w:val="00B963C3"/>
    <w:rsid w:val="00BA3EE2"/>
    <w:rsid w:val="00BB7014"/>
    <w:rsid w:val="00BC07EB"/>
    <w:rsid w:val="00BD0063"/>
    <w:rsid w:val="00BD4D9A"/>
    <w:rsid w:val="00BE2E42"/>
    <w:rsid w:val="00C13CB4"/>
    <w:rsid w:val="00C27646"/>
    <w:rsid w:val="00C43943"/>
    <w:rsid w:val="00C64A35"/>
    <w:rsid w:val="00C9348E"/>
    <w:rsid w:val="00CA2511"/>
    <w:rsid w:val="00CB25AC"/>
    <w:rsid w:val="00CC35F7"/>
    <w:rsid w:val="00CD312D"/>
    <w:rsid w:val="00CD4114"/>
    <w:rsid w:val="00D0741A"/>
    <w:rsid w:val="00D076DC"/>
    <w:rsid w:val="00D42BDE"/>
    <w:rsid w:val="00D61147"/>
    <w:rsid w:val="00D86865"/>
    <w:rsid w:val="00D90DDC"/>
    <w:rsid w:val="00DB7CFF"/>
    <w:rsid w:val="00DC6CBB"/>
    <w:rsid w:val="00E370A8"/>
    <w:rsid w:val="00E60F64"/>
    <w:rsid w:val="00E77057"/>
    <w:rsid w:val="00E91078"/>
    <w:rsid w:val="00EE12B5"/>
    <w:rsid w:val="00EE3547"/>
    <w:rsid w:val="00EF3CEC"/>
    <w:rsid w:val="00EF7485"/>
    <w:rsid w:val="00F1219B"/>
    <w:rsid w:val="00F17323"/>
    <w:rsid w:val="00F40097"/>
    <w:rsid w:val="00F51627"/>
    <w:rsid w:val="00F53B8E"/>
    <w:rsid w:val="00F55121"/>
    <w:rsid w:val="00F71F96"/>
    <w:rsid w:val="00F743C6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7EB6-11AE-434A-9E52-D96B931F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2018-09-26T07:30:00Z</cp:lastPrinted>
  <dcterms:created xsi:type="dcterms:W3CDTF">2014-12-22T12:18:00Z</dcterms:created>
  <dcterms:modified xsi:type="dcterms:W3CDTF">2018-10-01T07:19:00Z</dcterms:modified>
</cp:coreProperties>
</file>