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434E4">
        <w:rPr>
          <w:sz w:val="28"/>
          <w:szCs w:val="28"/>
        </w:rPr>
        <w:t xml:space="preserve">           </w:t>
      </w:r>
      <w:proofErr w:type="gramStart"/>
      <w:r w:rsidR="004434E4">
        <w:rPr>
          <w:sz w:val="28"/>
          <w:szCs w:val="28"/>
        </w:rPr>
        <w:t>П</w:t>
      </w:r>
      <w:proofErr w:type="gramEnd"/>
      <w:r w:rsidR="004434E4">
        <w:rPr>
          <w:sz w:val="28"/>
          <w:szCs w:val="28"/>
        </w:rPr>
        <w:t xml:space="preserve"> Р О Т О К О Л  №  1 </w:t>
      </w:r>
    </w:p>
    <w:p w:rsidR="007C6994" w:rsidRDefault="007C6994" w:rsidP="007C6994">
      <w:pPr>
        <w:jc w:val="both"/>
        <w:rPr>
          <w:sz w:val="28"/>
          <w:szCs w:val="28"/>
        </w:rPr>
      </w:pP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заседания Межведомственной комиссии по профилактике 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правонарушений в Лихославльском районе</w:t>
      </w:r>
    </w:p>
    <w:p w:rsidR="007C6994" w:rsidRDefault="007C6994" w:rsidP="007C6994">
      <w:pPr>
        <w:jc w:val="both"/>
        <w:rPr>
          <w:sz w:val="28"/>
          <w:szCs w:val="28"/>
        </w:rPr>
      </w:pPr>
    </w:p>
    <w:p w:rsidR="007C6994" w:rsidRDefault="007C6994" w:rsidP="007C6994">
      <w:pPr>
        <w:jc w:val="both"/>
        <w:rPr>
          <w:sz w:val="28"/>
          <w:szCs w:val="28"/>
        </w:rPr>
      </w:pP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>22   марта   2018 года                                                         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C6994" w:rsidRDefault="007C6994" w:rsidP="007C6994">
      <w:pPr>
        <w:jc w:val="both"/>
      </w:pPr>
      <w:r>
        <w:rPr>
          <w:sz w:val="28"/>
          <w:szCs w:val="28"/>
        </w:rPr>
        <w:t xml:space="preserve">               Председательствующий:     </w:t>
      </w:r>
    </w:p>
    <w:p w:rsidR="007C6994" w:rsidRDefault="007C6994" w:rsidP="007C6994">
      <w:pPr>
        <w:jc w:val="both"/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 xml:space="preserve"> Алексеев Сергей Алексеевич – заместитель главы         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Администрации Лихославльского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заместитель председателя комиссии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Секретарь МВКПП: заместитель заведующего общим отделом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Лихославльского района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Н.Н.Пшеничная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Члены комиссии:</w:t>
      </w:r>
    </w:p>
    <w:p w:rsidR="007C6994" w:rsidRP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Земнов Виталий  Анатольевич - начальник  полиции ОМВД России по Лихославльскому району, член комиссии.</w:t>
      </w:r>
    </w:p>
    <w:p w:rsidR="007C6994" w:rsidRDefault="007C6994" w:rsidP="007C69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Гусенкова Светлана Юрьевна – глава  Вескинского сельского поселения, член комиссии,</w:t>
      </w:r>
    </w:p>
    <w:p w:rsidR="007C6994" w:rsidRDefault="007C6994" w:rsidP="007C69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Тришкина Наталья Сергеевна  –   старший судебный пристав по Лихославльскому  району, член комиссии.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Шишова Людмила Александровна –  главный врач  ГБУЗ «Лихославльская   ЦРБ», член комиссии</w:t>
      </w:r>
    </w:p>
    <w:p w:rsidR="007C6994" w:rsidRDefault="007C6994" w:rsidP="007C69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Сысоева Татьяна Анатольевна –  зав. отделом образования администрации района, член комиссии</w:t>
      </w:r>
    </w:p>
    <w:p w:rsidR="007C6994" w:rsidRDefault="007C6994" w:rsidP="007C69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Трофимова Марина Владимировна, секретарь КДН, член комиссии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Козлов Вячеслав Олегови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директор МУП «</w:t>
      </w:r>
      <w:proofErr w:type="spellStart"/>
      <w:r>
        <w:rPr>
          <w:sz w:val="28"/>
          <w:szCs w:val="28"/>
        </w:rPr>
        <w:t>Автопрестиж</w:t>
      </w:r>
      <w:proofErr w:type="spellEnd"/>
      <w:r>
        <w:rPr>
          <w:sz w:val="28"/>
          <w:szCs w:val="28"/>
        </w:rPr>
        <w:t xml:space="preserve"> Лихославльского района», член комиссии</w:t>
      </w:r>
    </w:p>
    <w:p w:rsidR="007C6994" w:rsidRDefault="007C6994" w:rsidP="007C6994">
      <w:pPr>
        <w:ind w:left="360"/>
        <w:jc w:val="both"/>
        <w:rPr>
          <w:b/>
          <w:sz w:val="28"/>
          <w:szCs w:val="28"/>
        </w:rPr>
      </w:pPr>
      <w:r w:rsidRPr="007C6994">
        <w:rPr>
          <w:b/>
          <w:sz w:val="28"/>
          <w:szCs w:val="28"/>
        </w:rPr>
        <w:t>Отсутствуют по уважительным причинам:</w:t>
      </w:r>
    </w:p>
    <w:p w:rsidR="007C6994" w:rsidRP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Виноградова Наталья Н</w:t>
      </w:r>
      <w:r w:rsidRPr="007C6994">
        <w:rPr>
          <w:sz w:val="28"/>
          <w:szCs w:val="28"/>
        </w:rPr>
        <w:t>иколаевна, глава Лихославльского района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Белоногова Анна Николаевна  –  заведующая  Лихославльским отделением ГКУ Тверской области «Бюро судебно-медицинских экспертиз», депутат Собрания депутатов Лихославльского района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Евграфова Марина Алексеевна - председатель по делам культуры администрации Лихославльского района</w:t>
      </w:r>
    </w:p>
    <w:p w:rsidR="007C6994" w:rsidRDefault="007C6994" w:rsidP="007C69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Ларин Валерий Викторович  –  глава администрации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</w:t>
      </w:r>
    </w:p>
    <w:p w:rsidR="007C6994" w:rsidRDefault="007C6994" w:rsidP="007C6994">
      <w:pPr>
        <w:jc w:val="both"/>
        <w:rPr>
          <w:sz w:val="28"/>
          <w:szCs w:val="28"/>
        </w:rPr>
      </w:pPr>
    </w:p>
    <w:p w:rsidR="007C6994" w:rsidRPr="007C6994" w:rsidRDefault="007C6994" w:rsidP="007C6994">
      <w:pPr>
        <w:jc w:val="both"/>
        <w:rPr>
          <w:b/>
          <w:sz w:val="28"/>
          <w:szCs w:val="28"/>
        </w:rPr>
      </w:pPr>
      <w:proofErr w:type="gramStart"/>
      <w:r w:rsidRPr="007C6994">
        <w:rPr>
          <w:b/>
          <w:sz w:val="28"/>
          <w:szCs w:val="28"/>
        </w:rPr>
        <w:t>Приглашены</w:t>
      </w:r>
      <w:proofErr w:type="gramEnd"/>
      <w:r w:rsidRPr="007C69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по всем вопросам: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Зам. председателя комитета по делам культуры администрации Лихославльского района </w:t>
      </w:r>
      <w:proofErr w:type="spellStart"/>
      <w:r>
        <w:rPr>
          <w:sz w:val="28"/>
          <w:szCs w:val="28"/>
        </w:rPr>
        <w:t>Чуклина</w:t>
      </w:r>
      <w:proofErr w:type="spellEnd"/>
      <w:r>
        <w:rPr>
          <w:sz w:val="28"/>
          <w:szCs w:val="28"/>
        </w:rPr>
        <w:t xml:space="preserve"> Фаина Борисовна;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городского поселения пос. Калашниково </w:t>
      </w:r>
      <w:proofErr w:type="spellStart"/>
      <w:r>
        <w:rPr>
          <w:sz w:val="28"/>
          <w:szCs w:val="28"/>
        </w:rPr>
        <w:t>Смелакова</w:t>
      </w:r>
      <w:proofErr w:type="spellEnd"/>
      <w:r>
        <w:rPr>
          <w:sz w:val="28"/>
          <w:szCs w:val="28"/>
        </w:rPr>
        <w:t xml:space="preserve"> Екатерина Сергеевна ;</w:t>
      </w:r>
    </w:p>
    <w:p w:rsidR="007C6994" w:rsidRPr="007C6994" w:rsidRDefault="007C6994" w:rsidP="007C6994">
      <w:pPr>
        <w:ind w:firstLine="708"/>
        <w:jc w:val="both"/>
        <w:rPr>
          <w:sz w:val="28"/>
          <w:szCs w:val="28"/>
        </w:rPr>
      </w:pPr>
      <w:r w:rsidRPr="007C6994">
        <w:rPr>
          <w:sz w:val="28"/>
          <w:szCs w:val="28"/>
        </w:rPr>
        <w:lastRenderedPageBreak/>
        <w:t>главы администраций, главы сельских поселений и пос. Калашниково и г</w:t>
      </w:r>
      <w:proofErr w:type="gramStart"/>
      <w:r w:rsidRPr="007C6994">
        <w:rPr>
          <w:sz w:val="28"/>
          <w:szCs w:val="28"/>
        </w:rPr>
        <w:t>.Л</w:t>
      </w:r>
      <w:proofErr w:type="gramEnd"/>
      <w:r w:rsidRPr="007C6994">
        <w:rPr>
          <w:sz w:val="28"/>
          <w:szCs w:val="28"/>
        </w:rPr>
        <w:t>ихославль</w:t>
      </w:r>
    </w:p>
    <w:p w:rsidR="007C6994" w:rsidRDefault="007C6994" w:rsidP="007C6994">
      <w:pPr>
        <w:ind w:firstLine="708"/>
        <w:jc w:val="both"/>
        <w:rPr>
          <w:sz w:val="28"/>
          <w:szCs w:val="28"/>
        </w:rPr>
      </w:pPr>
      <w:r w:rsidRPr="007C6994">
        <w:rPr>
          <w:sz w:val="28"/>
          <w:szCs w:val="28"/>
        </w:rPr>
        <w:t>Зам начальника полиции по охране общественного порядка ОМВД России по Лихославльскому району Васильев Андрей Викторович,</w:t>
      </w:r>
    </w:p>
    <w:p w:rsidR="007C6994" w:rsidRPr="007C6994" w:rsidRDefault="007C6994" w:rsidP="007C6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Калининского МФ ФКУ УИИ УФСИН России по Тверской области  Медведева Елена Николаевна;</w:t>
      </w:r>
    </w:p>
    <w:p w:rsidR="00CE4CFA" w:rsidRDefault="007C6994" w:rsidP="007C6994">
      <w:pPr>
        <w:rPr>
          <w:sz w:val="28"/>
          <w:szCs w:val="28"/>
        </w:rPr>
      </w:pPr>
      <w:r w:rsidRPr="007C6994">
        <w:rPr>
          <w:sz w:val="28"/>
          <w:szCs w:val="28"/>
        </w:rPr>
        <w:t>Управ</w:t>
      </w:r>
      <w:proofErr w:type="gramStart"/>
      <w:r w:rsidRPr="007C6994">
        <w:rPr>
          <w:sz w:val="28"/>
          <w:szCs w:val="28"/>
        </w:rPr>
        <w:t>.</w:t>
      </w:r>
      <w:proofErr w:type="gramEnd"/>
      <w:r w:rsidRPr="007C6994">
        <w:rPr>
          <w:sz w:val="28"/>
          <w:szCs w:val="28"/>
        </w:rPr>
        <w:t xml:space="preserve"> </w:t>
      </w:r>
      <w:proofErr w:type="gramStart"/>
      <w:r w:rsidRPr="007C6994">
        <w:rPr>
          <w:sz w:val="28"/>
          <w:szCs w:val="28"/>
        </w:rPr>
        <w:t>д</w:t>
      </w:r>
      <w:proofErr w:type="gramEnd"/>
      <w:r w:rsidRPr="007C6994">
        <w:rPr>
          <w:sz w:val="28"/>
          <w:szCs w:val="28"/>
        </w:rPr>
        <w:t>елами администрации Лихославльского района Громова Ольга Борисовна</w:t>
      </w:r>
    </w:p>
    <w:p w:rsidR="007C6994" w:rsidRDefault="007C6994" w:rsidP="007C6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Д Н Я :</w:t>
      </w:r>
    </w:p>
    <w:p w:rsidR="007C6994" w:rsidRDefault="007C6994" w:rsidP="007C6994">
      <w:pPr>
        <w:tabs>
          <w:tab w:val="left" w:pos="360"/>
          <w:tab w:val="left" w:pos="6195"/>
        </w:tabs>
        <w:jc w:val="both"/>
        <w:rPr>
          <w:sz w:val="28"/>
          <w:szCs w:val="28"/>
        </w:rPr>
      </w:pPr>
    </w:p>
    <w:p w:rsidR="007C6994" w:rsidRDefault="007C6994" w:rsidP="007C6994">
      <w:pPr>
        <w:tabs>
          <w:tab w:val="left" w:pos="360"/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  О состоянии преступности в Лихославльском районе за  2017  год и об итогах оперативно-служебной деятельности  подразделений  ОМВД России</w:t>
      </w:r>
    </w:p>
    <w:p w:rsidR="007C6994" w:rsidRDefault="007C6994" w:rsidP="007C6994">
      <w:pPr>
        <w:tabs>
          <w:tab w:val="left" w:pos="360"/>
          <w:tab w:val="left" w:pos="6195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по Лихославльскому району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 С информацией начальник полиции ОМВД России по Лихославльскому району Земнов  В.А.)        </w:t>
      </w:r>
    </w:p>
    <w:p w:rsidR="007C6994" w:rsidRDefault="007C6994" w:rsidP="007C6994">
      <w:pPr>
        <w:tabs>
          <w:tab w:val="left" w:pos="5955"/>
          <w:tab w:val="left" w:pos="8220"/>
        </w:tabs>
        <w:jc w:val="both"/>
        <w:rPr>
          <w:sz w:val="28"/>
          <w:szCs w:val="28"/>
        </w:rPr>
      </w:pP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 состоянии преступности среди ранее судимых лиц, в том числе среди осужденных без изоляции от общества в Лихославльском районе за 2017 </w:t>
      </w:r>
    </w:p>
    <w:p w:rsidR="007C6994" w:rsidRDefault="007C6994" w:rsidP="007C6994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6994" w:rsidRDefault="007C6994" w:rsidP="007C6994">
      <w:pPr>
        <w:tabs>
          <w:tab w:val="left" w:pos="529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С информацией </w:t>
      </w:r>
      <w:r w:rsidR="00714886" w:rsidRPr="007C6994">
        <w:rPr>
          <w:sz w:val="28"/>
          <w:szCs w:val="28"/>
        </w:rPr>
        <w:t>Зам начальника полиции по охране общественного порядка ОМВД России по Лихославльскому району Васильев Андрей Викторович,</w:t>
      </w:r>
      <w:r w:rsidR="00714886">
        <w:rPr>
          <w:sz w:val="28"/>
          <w:szCs w:val="28"/>
        </w:rPr>
        <w:t xml:space="preserve"> с</w:t>
      </w:r>
      <w:r>
        <w:rPr>
          <w:sz w:val="28"/>
          <w:szCs w:val="28"/>
        </w:rPr>
        <w:t>тарший инспектор  Калининского МФ ФКУ УИИ УФСИН России по Тверской  области, подполковник внутренней службы</w:t>
      </w:r>
      <w:proofErr w:type="gramEnd"/>
    </w:p>
    <w:p w:rsidR="007C6994" w:rsidRDefault="007C6994" w:rsidP="007C6994">
      <w:pPr>
        <w:tabs>
          <w:tab w:val="left" w:pos="529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Медведева Е.Н.)</w:t>
      </w:r>
      <w:proofErr w:type="gramEnd"/>
    </w:p>
    <w:p w:rsidR="007C6994" w:rsidRDefault="007C6994" w:rsidP="007C6994">
      <w:pPr>
        <w:jc w:val="both"/>
        <w:rPr>
          <w:sz w:val="28"/>
          <w:szCs w:val="28"/>
        </w:rPr>
      </w:pP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>3. О работе административной комиссии Лихославльского района и работе должностных лиц органов местного самоуправления Лихославльского района по составлению протоколов об административных правонарушениях, предусмотренных Законом Тверской области от 14.07.2003 № 46-ЗО «Об административных правонарушениях» в 2017 году и текущий период 2018 года.</w:t>
      </w:r>
    </w:p>
    <w:p w:rsidR="007C6994" w:rsidRDefault="007C6994" w:rsidP="007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 С информацией управ.делами администрации Лихославльского района Громова О.Б.)</w:t>
      </w:r>
    </w:p>
    <w:p w:rsidR="00714886" w:rsidRDefault="00714886" w:rsidP="00714886">
      <w:pPr>
        <w:jc w:val="both"/>
        <w:rPr>
          <w:sz w:val="28"/>
          <w:szCs w:val="28"/>
        </w:rPr>
      </w:pPr>
      <w:r w:rsidRPr="006C54AF">
        <w:rPr>
          <w:b/>
          <w:sz w:val="28"/>
          <w:szCs w:val="28"/>
        </w:rPr>
        <w:t>По первому вопросу слушали информацию</w:t>
      </w:r>
      <w:r>
        <w:rPr>
          <w:sz w:val="28"/>
          <w:szCs w:val="28"/>
        </w:rPr>
        <w:t>: Начальника полиции ОМВД России по Лихославльскому району Земнова В.А.</w:t>
      </w:r>
      <w:r w:rsidR="004434E4">
        <w:rPr>
          <w:sz w:val="28"/>
          <w:szCs w:val="28"/>
        </w:rPr>
        <w:t>(информация представлена в письменном виде, прилагае</w:t>
      </w:r>
      <w:r>
        <w:rPr>
          <w:sz w:val="28"/>
          <w:szCs w:val="28"/>
        </w:rPr>
        <w:t>тся к протоколу)</w:t>
      </w:r>
    </w:p>
    <w:p w:rsidR="00714886" w:rsidRDefault="00714886" w:rsidP="00714886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участие:</w:t>
      </w:r>
      <w:r w:rsidRPr="000F528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 С.А.- заместитель председателя комиссии, члены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Козлов В.О.</w:t>
      </w:r>
      <w:r w:rsidRPr="001E2EAE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>ожениями, обсудив, проголосовав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714886" w:rsidRPr="00E40214" w:rsidRDefault="00714886" w:rsidP="00714886">
      <w:pPr>
        <w:jc w:val="both"/>
        <w:rPr>
          <w:sz w:val="28"/>
          <w:szCs w:val="28"/>
        </w:rPr>
      </w:pPr>
    </w:p>
    <w:p w:rsidR="00714886" w:rsidRDefault="00714886" w:rsidP="00714886">
      <w:pPr>
        <w:jc w:val="both"/>
        <w:rPr>
          <w:b/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</w:p>
    <w:p w:rsidR="00714886" w:rsidRDefault="00714886" w:rsidP="00714886">
      <w:pPr>
        <w:jc w:val="both"/>
        <w:rPr>
          <w:b/>
          <w:sz w:val="28"/>
          <w:szCs w:val="28"/>
        </w:rPr>
      </w:pPr>
    </w:p>
    <w:p w:rsidR="00714886" w:rsidRDefault="00714886" w:rsidP="0071488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Информацию заместителя начальника  полиции  ОМВД России по Лихославльскому району   Земнова А.В. </w:t>
      </w:r>
      <w:r>
        <w:t xml:space="preserve"> </w:t>
      </w:r>
      <w:r>
        <w:rPr>
          <w:sz w:val="28"/>
          <w:szCs w:val="28"/>
        </w:rPr>
        <w:t>о состоянии преступности в Лихославльском районе за 2017 год и об итогах оперативно-служебной деятельности подразделений ОМВД России по Лихославльскому району принять  к сведению.</w:t>
      </w:r>
    </w:p>
    <w:p w:rsidR="00714886" w:rsidRDefault="00714886" w:rsidP="0071488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Рекомендовать  ОМВД  России по Лихославльскому району (Виноградов В.А.):</w:t>
      </w:r>
    </w:p>
    <w:p w:rsidR="00714886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проанализировать и разработать комплекс мер по предупреждению, выявлению и пресечению преступлений корыстно-насильственной направленности, совершаемых на улицах и других общественных местах, в целях оперативного реагирования на изменение оперативной обстановки на обслуживаемой территории</w:t>
      </w:r>
    </w:p>
    <w:p w:rsidR="00714886" w:rsidRDefault="00714886" w:rsidP="00714886">
      <w:pPr>
        <w:jc w:val="both"/>
        <w:rPr>
          <w:rStyle w:val="12"/>
          <w:b w:val="0"/>
        </w:rPr>
      </w:pPr>
      <w:r>
        <w:rPr>
          <w:sz w:val="28"/>
          <w:szCs w:val="28"/>
        </w:rPr>
        <w:t xml:space="preserve">           - Основные усилия сосредоточить </w:t>
      </w:r>
      <w:r>
        <w:rPr>
          <w:rStyle w:val="12"/>
        </w:rPr>
        <w:t>на организации работы:</w:t>
      </w:r>
    </w:p>
    <w:p w:rsidR="00714886" w:rsidRDefault="00714886" w:rsidP="00714886">
      <w:pPr>
        <w:jc w:val="both"/>
        <w:rPr>
          <w:rStyle w:val="12"/>
          <w:b w:val="0"/>
        </w:rPr>
      </w:pPr>
      <w:r>
        <w:rPr>
          <w:rStyle w:val="12"/>
        </w:rPr>
        <w:t xml:space="preserve">           по раскрытию и расследованию преступлений прошлых лет,  в том числе тяжких и особо тяжких составов;</w:t>
      </w:r>
    </w:p>
    <w:p w:rsidR="00714886" w:rsidRDefault="00714886" w:rsidP="00714886">
      <w:pPr>
        <w:jc w:val="both"/>
        <w:rPr>
          <w:rStyle w:val="12"/>
          <w:b w:val="0"/>
        </w:rPr>
      </w:pPr>
      <w:r>
        <w:rPr>
          <w:rStyle w:val="12"/>
        </w:rPr>
        <w:t xml:space="preserve">           -противодействию имущественным преступлениям, в первую очередь кражам, в т.ч. из квартир и дачных домов, из автомашин, незаконным завладением транспортными средствами, а также мошенничествам </w:t>
      </w:r>
      <w:proofErr w:type="spellStart"/>
      <w:r>
        <w:rPr>
          <w:rStyle w:val="12"/>
        </w:rPr>
        <w:t>общеуголовной</w:t>
      </w:r>
      <w:proofErr w:type="spellEnd"/>
      <w:r>
        <w:rPr>
          <w:rStyle w:val="12"/>
        </w:rPr>
        <w:t xml:space="preserve"> направленности;</w:t>
      </w:r>
    </w:p>
    <w:p w:rsidR="00714886" w:rsidRDefault="00714886" w:rsidP="00714886">
      <w:pPr>
        <w:jc w:val="both"/>
        <w:rPr>
          <w:rStyle w:val="12"/>
          <w:b w:val="0"/>
        </w:rPr>
      </w:pPr>
      <w:r>
        <w:rPr>
          <w:rStyle w:val="12"/>
        </w:rPr>
        <w:t xml:space="preserve">         - противодействию коррупции</w:t>
      </w:r>
    </w:p>
    <w:p w:rsidR="00714886" w:rsidRDefault="00714886" w:rsidP="00714886">
      <w:pPr>
        <w:jc w:val="both"/>
      </w:pPr>
      <w:r>
        <w:rPr>
          <w:rStyle w:val="12"/>
        </w:rPr>
        <w:t xml:space="preserve">          - предупреждению преступности со стороны иностранных граждан</w:t>
      </w:r>
      <w:bookmarkStart w:id="0" w:name="_GoBack"/>
      <w:bookmarkEnd w:id="0"/>
    </w:p>
    <w:p w:rsidR="00714886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-активизировать работу по ранней профилактике семейного неблагополучия, безнадзорности и правонарушений несовершеннолетних, выявлению лиц, вовлекающих подростков в совершение правонарушений;</w:t>
      </w:r>
    </w:p>
    <w:p w:rsidR="00714886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организовывать рейды сотрудников внутренних дел совместно с членами добровольных народных дружин, особенно в местах массового скопления народа во время проведения различных спортивных  мероприятий, праздников, дискотек и др. Особенно активизировать проведение рейдов на таких объектах, как в домах культуры в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 и сельских поселениях;</w:t>
      </w:r>
    </w:p>
    <w:p w:rsidR="00714886" w:rsidRDefault="00714886" w:rsidP="0071488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в городских поселениях Калашниково  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ихославле, а также в сельских поселениях  активизировать рейды силами сотрудников ГИБДД в целях выявления правонарушителей-водителей, нарушающих общественный порядок  и правила дорожного движения  в ночное время;</w:t>
      </w:r>
    </w:p>
    <w:p w:rsidR="00714886" w:rsidRDefault="00714886" w:rsidP="0071488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-в сельских поселениях активизировать рейды силами участковых уполномоченных инспекторов совместно с членами народных дружин в целях профилактики краж из дачных домов;</w:t>
      </w:r>
    </w:p>
    <w:p w:rsidR="00714886" w:rsidRDefault="00714886" w:rsidP="0071488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семинары по обучению  участковых уполномоченных полиции и подразделения по делам несовершеннолетних         </w:t>
      </w:r>
    </w:p>
    <w:p w:rsidR="00714886" w:rsidRDefault="00714886" w:rsidP="0071488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составлению протоколов об административных правонарушениях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14886" w:rsidRDefault="00714886" w:rsidP="0071488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-усилить взаимодействие   с общественными структурами, объединениями, советами по вопросам борьбы с наркотиками</w:t>
      </w:r>
    </w:p>
    <w:p w:rsidR="00714886" w:rsidRDefault="00714886" w:rsidP="00714886">
      <w:pPr>
        <w:ind w:left="900"/>
        <w:jc w:val="both"/>
        <w:rPr>
          <w:sz w:val="28"/>
          <w:szCs w:val="28"/>
        </w:rPr>
      </w:pPr>
    </w:p>
    <w:p w:rsidR="00714886" w:rsidRDefault="00714886" w:rsidP="0071488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Предложить:</w:t>
      </w:r>
    </w:p>
    <w:p w:rsidR="00714886" w:rsidRDefault="00714886" w:rsidP="0071488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-главам администраций сельских и городских поселений, главам сельских поселений  активнее взаимодействовать с участковыми уполномоченными полиции  по вопросам профилактики правонарушений на территории каждого поселения, информировать органы полиции о заседаниях Совета депутатов сельских и городских поселений, на которых заслушиваются годовые отчеты глав администраций о работе соответствующих администраций; 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главам администраций городских и сельских поселений, главам сельских поселений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общему отделу администрации Лихославльского района (Скуратова С.Ю.)</w:t>
      </w:r>
    </w:p>
    <w:p w:rsidR="00714886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профилактики мошенничества и дачных краж совместно с ОМВД России по Лихославльскому району размещать соответствующую информацию в средствах массовой информации Лихославльского района, на официальных сайтах муниципальных образований, на платежных документах коммунальных организаций и в местах массового пребывания граждан; 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главам    Вескинского, </w:t>
      </w:r>
      <w:proofErr w:type="spellStart"/>
      <w:r>
        <w:rPr>
          <w:sz w:val="28"/>
          <w:szCs w:val="28"/>
        </w:rPr>
        <w:t>Сосновицкого</w:t>
      </w:r>
      <w:proofErr w:type="spellEnd"/>
      <w:r>
        <w:rPr>
          <w:sz w:val="28"/>
          <w:szCs w:val="28"/>
        </w:rPr>
        <w:t xml:space="preserve"> сельских поселения, главам администраций  </w:t>
      </w:r>
      <w:proofErr w:type="spellStart"/>
      <w:r>
        <w:rPr>
          <w:sz w:val="28"/>
          <w:szCs w:val="28"/>
        </w:rPr>
        <w:t>Кавского</w:t>
      </w:r>
      <w:proofErr w:type="spellEnd"/>
      <w:r>
        <w:rPr>
          <w:sz w:val="28"/>
          <w:szCs w:val="28"/>
        </w:rPr>
        <w:t>, Микшинского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Станского</w:t>
      </w:r>
      <w:proofErr w:type="spellEnd"/>
      <w:r>
        <w:rPr>
          <w:sz w:val="28"/>
          <w:szCs w:val="28"/>
        </w:rPr>
        <w:t>, Толмачевского  сельских поселений  провести работу по созданию ДНД с перспективой их работы совместно с сотрудниками полиции по охране общественного порядка;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-Отделу образования администрации Лихославльского района 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(Сысоевой Т.А.), комитету по делам культуры (Евграфова М.А.), всем подведомственным учреждениям этих отраслей в целях организации общественного порядка и противодействию экстремизму и терроризму: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-решить вопрос об охране школ и детских дошкольных учреждений на территории Лихославльского района, а также приобрести и ввести в действие в  6 образовательных учреждениях (Вескинская средняя общеобразовательная школа, </w:t>
      </w:r>
      <w:proofErr w:type="spellStart"/>
      <w:r>
        <w:rPr>
          <w:sz w:val="28"/>
          <w:szCs w:val="28"/>
        </w:rPr>
        <w:t>Толмачевская</w:t>
      </w:r>
      <w:proofErr w:type="spellEnd"/>
      <w:r w:rsidRPr="00E61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общеобразовательная школа, </w:t>
      </w:r>
      <w:proofErr w:type="spellStart"/>
      <w:r>
        <w:rPr>
          <w:sz w:val="28"/>
          <w:szCs w:val="28"/>
        </w:rPr>
        <w:t>Сосновицкая</w:t>
      </w:r>
      <w:proofErr w:type="spellEnd"/>
      <w:r>
        <w:rPr>
          <w:sz w:val="28"/>
          <w:szCs w:val="28"/>
        </w:rPr>
        <w:t xml:space="preserve"> основная общеобразовательная школа, Ильинская основная  общеобразовательная школа, Барановская начальная общеобразовательная школа,  </w:t>
      </w:r>
      <w:proofErr w:type="spellStart"/>
      <w:r>
        <w:rPr>
          <w:sz w:val="28"/>
          <w:szCs w:val="28"/>
        </w:rPr>
        <w:t>Кавская</w:t>
      </w:r>
      <w:proofErr w:type="spellEnd"/>
      <w:r>
        <w:rPr>
          <w:sz w:val="28"/>
          <w:szCs w:val="28"/>
        </w:rPr>
        <w:t xml:space="preserve"> начальная  общеобразовательная школа) системы видеонаблюдения по мере технической возможности  оснащения кнопками тревожной связи до  2019</w:t>
      </w:r>
      <w:proofErr w:type="gramEnd"/>
      <w:r>
        <w:rPr>
          <w:sz w:val="28"/>
          <w:szCs w:val="28"/>
        </w:rPr>
        <w:t xml:space="preserve"> г.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-продумать совместно с ГКУ Тверской области «ЦЗН Лихославльского района места для трудоустройства несовершеннолетних в каникулярные периоды учебного года.</w:t>
      </w:r>
    </w:p>
    <w:p w:rsidR="00714886" w:rsidRDefault="00714886" w:rsidP="00714886">
      <w:pPr>
        <w:jc w:val="both"/>
        <w:rPr>
          <w:b/>
          <w:sz w:val="28"/>
          <w:szCs w:val="28"/>
        </w:rPr>
      </w:pPr>
    </w:p>
    <w:p w:rsidR="00714886" w:rsidRPr="00714886" w:rsidRDefault="00714886" w:rsidP="00714886">
      <w:pPr>
        <w:tabs>
          <w:tab w:val="left" w:pos="5295"/>
        </w:tabs>
        <w:jc w:val="both"/>
        <w:rPr>
          <w:sz w:val="28"/>
          <w:szCs w:val="28"/>
        </w:rPr>
      </w:pPr>
      <w:r w:rsidRPr="00A4225A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 xml:space="preserve"> слушали информации</w:t>
      </w:r>
      <w:r w:rsidRPr="00A4225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7C6994">
        <w:rPr>
          <w:sz w:val="28"/>
          <w:szCs w:val="28"/>
        </w:rPr>
        <w:t>Зам начальника полиции по охране общественного порядка ОМВД России по Лихославльскому району Васильев</w:t>
      </w:r>
      <w:r>
        <w:rPr>
          <w:sz w:val="28"/>
          <w:szCs w:val="28"/>
        </w:rPr>
        <w:t>а Андрея</w:t>
      </w:r>
      <w:r w:rsidRPr="007C6994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  <w:r w:rsidRPr="007C6994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старшего инспектора  Калининского МФ ФКУ УИИ УФСИН России по Тверской  области, подполковник внутренней </w:t>
      </w:r>
      <w:r>
        <w:rPr>
          <w:sz w:val="28"/>
          <w:szCs w:val="28"/>
        </w:rPr>
        <w:lastRenderedPageBreak/>
        <w:t>службы Медведевой Е.Н.(информации представлены в письменном виде, прилагаются к протоколу)</w:t>
      </w:r>
    </w:p>
    <w:p w:rsidR="00714886" w:rsidRDefault="00714886" w:rsidP="00714886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участие:</w:t>
      </w:r>
      <w:r w:rsidRPr="000F528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 С.А.- заместитель председателя комиссии, члены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Козлов В.О., Тришкина Н.С.</w:t>
      </w:r>
      <w:r w:rsidRPr="001E2EAE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>ожениями, обсудив, проголосовав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714886" w:rsidRPr="00E40214" w:rsidRDefault="00714886" w:rsidP="00714886">
      <w:pPr>
        <w:jc w:val="both"/>
        <w:rPr>
          <w:sz w:val="28"/>
          <w:szCs w:val="28"/>
        </w:rPr>
      </w:pPr>
    </w:p>
    <w:p w:rsidR="00714886" w:rsidRDefault="00714886" w:rsidP="00714886">
      <w:pPr>
        <w:jc w:val="both"/>
        <w:rPr>
          <w:b/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</w:p>
    <w:p w:rsidR="00714886" w:rsidRPr="00E40214" w:rsidRDefault="00714886" w:rsidP="00714886">
      <w:pPr>
        <w:jc w:val="both"/>
        <w:rPr>
          <w:b/>
          <w:sz w:val="28"/>
          <w:szCs w:val="28"/>
        </w:rPr>
      </w:pPr>
    </w:p>
    <w:p w:rsidR="00714886" w:rsidRDefault="00714886" w:rsidP="007148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855B8">
        <w:rPr>
          <w:sz w:val="28"/>
          <w:szCs w:val="28"/>
        </w:rPr>
        <w:t xml:space="preserve">Информации заместителя  начальника полиции по охране общественного порядка ОМВД России  по Лихославльскому району Васильева  А.В., </w:t>
      </w:r>
      <w:r>
        <w:rPr>
          <w:sz w:val="28"/>
          <w:szCs w:val="28"/>
        </w:rPr>
        <w:t xml:space="preserve">старшего инспектора Калининского МФ ФКУ УИИ УФСИН России по Тверской области  Медведевой Е.Н. </w:t>
      </w:r>
      <w:r w:rsidRPr="005855B8">
        <w:rPr>
          <w:sz w:val="28"/>
          <w:szCs w:val="28"/>
        </w:rPr>
        <w:t xml:space="preserve"> о состоянии преступности среди ранее судимых лиц,  в том числе среди осужденных без изоляции от общества в Лихославльск</w:t>
      </w:r>
      <w:r>
        <w:rPr>
          <w:sz w:val="28"/>
          <w:szCs w:val="28"/>
        </w:rPr>
        <w:t>ом районе за 2017 год принять к сведению.</w:t>
      </w:r>
      <w:proofErr w:type="gramEnd"/>
    </w:p>
    <w:p w:rsidR="00714886" w:rsidRDefault="00714886" w:rsidP="007148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Предложить: 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5C3">
        <w:rPr>
          <w:b/>
          <w:sz w:val="28"/>
          <w:szCs w:val="28"/>
        </w:rPr>
        <w:t>ОМВД России по Лихославльскому району</w:t>
      </w:r>
      <w:r>
        <w:rPr>
          <w:sz w:val="28"/>
          <w:szCs w:val="28"/>
        </w:rPr>
        <w:t>:</w:t>
      </w:r>
    </w:p>
    <w:p w:rsidR="00714886" w:rsidRPr="004C107F" w:rsidRDefault="00714886" w:rsidP="00714886">
      <w:pPr>
        <w:pStyle w:val="121"/>
        <w:keepNext/>
        <w:keepLines/>
        <w:shd w:val="clear" w:color="auto" w:fill="auto"/>
        <w:spacing w:before="0" w:after="0" w:line="240" w:lineRule="auto"/>
        <w:ind w:right="20"/>
        <w:rPr>
          <w:rStyle w:val="12"/>
          <w:rFonts w:ascii="Times New Roman" w:hAnsi="Times New Roman" w:cs="Times New Roman"/>
        </w:rPr>
      </w:pPr>
      <w:r w:rsidRPr="004C107F">
        <w:rPr>
          <w:b w:val="0"/>
          <w:i w:val="0"/>
        </w:rPr>
        <w:t xml:space="preserve">         - усилить контроль за ранее судимыми лицами, в том числе            среди осужденных без изоляции от общества, лиц, находящихся под административным надзором;</w:t>
      </w:r>
      <w:r w:rsidRPr="004C107F">
        <w:rPr>
          <w:rStyle w:val="12"/>
          <w:rFonts w:ascii="Times New Roman" w:hAnsi="Times New Roman" w:cs="Times New Roman"/>
        </w:rPr>
        <w:t xml:space="preserve"> </w:t>
      </w:r>
    </w:p>
    <w:p w:rsidR="00714886" w:rsidRPr="004C107F" w:rsidRDefault="00714886" w:rsidP="00714886">
      <w:pPr>
        <w:pStyle w:val="121"/>
        <w:keepNext/>
        <w:keepLines/>
        <w:shd w:val="clear" w:color="auto" w:fill="auto"/>
        <w:spacing w:before="0" w:after="0" w:line="240" w:lineRule="auto"/>
        <w:ind w:right="20" w:firstLine="567"/>
        <w:rPr>
          <w:rStyle w:val="12"/>
          <w:rFonts w:ascii="Times New Roman" w:hAnsi="Times New Roman" w:cs="Times New Roman"/>
        </w:rPr>
      </w:pPr>
      <w:r w:rsidRPr="004C107F">
        <w:rPr>
          <w:rStyle w:val="12"/>
          <w:rFonts w:ascii="Times New Roman" w:hAnsi="Times New Roman" w:cs="Times New Roman"/>
        </w:rPr>
        <w:t>-</w:t>
      </w:r>
      <w:r w:rsidRPr="004C107F">
        <w:rPr>
          <w:rStyle w:val="120"/>
        </w:rPr>
        <w:t xml:space="preserve"> </w:t>
      </w:r>
      <w:r w:rsidRPr="004C107F">
        <w:rPr>
          <w:rStyle w:val="12"/>
          <w:rFonts w:ascii="Times New Roman" w:hAnsi="Times New Roman" w:cs="Times New Roman"/>
        </w:rPr>
        <w:t>основные усилия сотрудников ОМВД России по Лихославльскому району  сосредоточить на предупреждении преступности лиц, ранее совершивших преступления;</w:t>
      </w:r>
    </w:p>
    <w:p w:rsidR="00714886" w:rsidRPr="004C107F" w:rsidRDefault="00714886" w:rsidP="00714886">
      <w:pPr>
        <w:pStyle w:val="a3"/>
        <w:jc w:val="both"/>
        <w:rPr>
          <w:sz w:val="28"/>
          <w:szCs w:val="28"/>
        </w:rPr>
      </w:pP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мероприятия по выявлению правонарушений, допускаемых ранее судимыми лицами силами общественных организаций правоохранительной направленности, в том числе привлекать активнее членов народных дружин, действующих на территории Лихославльского района;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05C3">
        <w:rPr>
          <w:b/>
          <w:sz w:val="28"/>
          <w:szCs w:val="28"/>
        </w:rPr>
        <w:t>ГКУ «ЦЗН Лихославльского района»</w:t>
      </w:r>
      <w:r>
        <w:rPr>
          <w:sz w:val="28"/>
          <w:szCs w:val="28"/>
        </w:rPr>
        <w:t xml:space="preserve"> предпринять меры для трудоустройства лиц вышеуказанной категории;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05C3">
        <w:rPr>
          <w:b/>
          <w:sz w:val="28"/>
          <w:szCs w:val="28"/>
        </w:rPr>
        <w:t xml:space="preserve">Главам </w:t>
      </w:r>
      <w:r>
        <w:rPr>
          <w:b/>
          <w:sz w:val="28"/>
          <w:szCs w:val="28"/>
        </w:rPr>
        <w:t xml:space="preserve">сельских поселений, глава </w:t>
      </w:r>
      <w:r w:rsidRPr="003C05C3">
        <w:rPr>
          <w:b/>
          <w:sz w:val="28"/>
          <w:szCs w:val="28"/>
        </w:rPr>
        <w:t>администраций сельских и городских поселений Лихославльского района</w:t>
      </w:r>
      <w:r>
        <w:rPr>
          <w:sz w:val="28"/>
          <w:szCs w:val="28"/>
        </w:rPr>
        <w:t xml:space="preserve"> проанализировать вопрос  о создании временных мест для проживания граждан, освободившихся из мест лишения свободы и не имеющих постоянного места жительства, прибывших и находящихся на территории Лихославльского района;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сотрудникам Калининского МФ филиала ФКУ УИИ УФСИН России по Тверской области в формировании у лиц, состоящих на учете уважительного отношения к человеку, обществу, труду, нормам, правилам и традициям человеческого общежития, стремления к исправлению имеющихся негативных качеств, повышения их образовательного и культурного уровня, стимулирования правопослушного поведения;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профилактические и воспитательные мероприятия патриотической и спортивной направленности для осужденных к наказаниям и мерам уголовно-правового характера, состоящим на учетах филиалов ФКУ УИИ УФСИН России по Тверской области совместно с сотрудниками учреждения;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членам народных дружин принимать участие в совместных рейдах и проверках осужденных к наказаниям и мерам уголовно-правового характера, не связанным с изоляцией от общества, по месту жительства и в общественных местах, а также в местах проведения массовых мероприятий;</w:t>
      </w:r>
    </w:p>
    <w:p w:rsidR="00714886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индивидуальное шефство над несовершеннолетними осужденными без изоляции от общества, состоящими на учете в Калининском МФ ФКУ УИИ УФСИН России по Тверской области</w:t>
      </w:r>
    </w:p>
    <w:p w:rsidR="00714886" w:rsidRPr="005855B8" w:rsidRDefault="00714886" w:rsidP="00714886">
      <w:pPr>
        <w:pStyle w:val="a3"/>
        <w:jc w:val="both"/>
        <w:rPr>
          <w:sz w:val="28"/>
          <w:szCs w:val="28"/>
        </w:rPr>
      </w:pPr>
    </w:p>
    <w:p w:rsidR="00714886" w:rsidRPr="00F8169F" w:rsidRDefault="00714886" w:rsidP="007148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F8169F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Калининскому МФ ФКУ УИИ УФСИН России по Тверской области продолжить профилактическую работу с осужденными по предотвращению повторных преступлений, и с этой целью увеличить количество мероприятий совместно с сотрудниками ОМВД России по Лихославльскому району.</w:t>
      </w:r>
    </w:p>
    <w:p w:rsidR="00714886" w:rsidRPr="00714886" w:rsidRDefault="00714886" w:rsidP="00714886">
      <w:pPr>
        <w:tabs>
          <w:tab w:val="left" w:pos="5295"/>
        </w:tabs>
        <w:jc w:val="both"/>
        <w:rPr>
          <w:sz w:val="28"/>
          <w:szCs w:val="28"/>
        </w:rPr>
      </w:pPr>
      <w:r w:rsidRPr="00453DE4">
        <w:rPr>
          <w:b/>
          <w:sz w:val="28"/>
          <w:szCs w:val="28"/>
        </w:rPr>
        <w:t>По третьему вопросу слушали информацию:</w:t>
      </w:r>
      <w:r w:rsidRPr="0071488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управ.делами администрации Лихославльского района Громова О.Б.</w:t>
      </w:r>
      <w:r w:rsidRPr="0071488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4434E4">
        <w:rPr>
          <w:sz w:val="28"/>
          <w:szCs w:val="28"/>
        </w:rPr>
        <w:t>(информация представлена в письменном виде, прилагае</w:t>
      </w:r>
      <w:r>
        <w:rPr>
          <w:sz w:val="28"/>
          <w:szCs w:val="28"/>
        </w:rPr>
        <w:t>тся к протоколу)</w:t>
      </w:r>
    </w:p>
    <w:p w:rsidR="00714886" w:rsidRDefault="00714886" w:rsidP="00714886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участие:</w:t>
      </w:r>
      <w:r w:rsidRPr="000F528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 С.А.- заместитель председателя комиссии, члены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Тришкина Н.С., зам. начальника полиции по охране общественного порядка ОМВД России по Лихославльскому району Васильев А.В., </w:t>
      </w:r>
      <w:r w:rsidRPr="001E2EAE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>ожениями, обсудив, проголосовав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714886" w:rsidRPr="00E40214" w:rsidRDefault="00714886" w:rsidP="00714886">
      <w:pPr>
        <w:jc w:val="both"/>
        <w:rPr>
          <w:sz w:val="28"/>
          <w:szCs w:val="28"/>
        </w:rPr>
      </w:pPr>
    </w:p>
    <w:p w:rsidR="00714886" w:rsidRDefault="00714886" w:rsidP="00714886">
      <w:pPr>
        <w:jc w:val="both"/>
        <w:rPr>
          <w:b/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</w:p>
    <w:p w:rsidR="00714886" w:rsidRPr="00E40214" w:rsidRDefault="00714886" w:rsidP="00714886">
      <w:pPr>
        <w:jc w:val="both"/>
        <w:rPr>
          <w:b/>
          <w:sz w:val="28"/>
          <w:szCs w:val="28"/>
        </w:rPr>
      </w:pPr>
    </w:p>
    <w:p w:rsidR="00714886" w:rsidRPr="00CF4BF4" w:rsidRDefault="00714886" w:rsidP="00714886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F4BF4">
        <w:rPr>
          <w:sz w:val="28"/>
          <w:szCs w:val="28"/>
        </w:rPr>
        <w:t xml:space="preserve">Информацию  </w:t>
      </w:r>
      <w:r>
        <w:rPr>
          <w:sz w:val="28"/>
          <w:szCs w:val="28"/>
        </w:rPr>
        <w:t>Председателя административной комиссии Лихославльского района, управляющей делами администрации Лихославльского района  Громовой О.Б.</w:t>
      </w:r>
      <w:r w:rsidRPr="00CF4BF4">
        <w:rPr>
          <w:sz w:val="28"/>
          <w:szCs w:val="28"/>
        </w:rPr>
        <w:t xml:space="preserve"> о работе административной комиссии Лихославльского района и работе должностных лиц органов местного самоуправления Лихославльского района по составлению протоколов об административных правонарушений, предусмотренных Законом Тверской области от 14.07.2003 № 46-ЗО «Об административных правонарушениях» </w:t>
      </w:r>
      <w:r>
        <w:rPr>
          <w:sz w:val="28"/>
          <w:szCs w:val="28"/>
        </w:rPr>
        <w:t xml:space="preserve">- </w:t>
      </w:r>
      <w:r w:rsidRPr="00CF4BF4">
        <w:rPr>
          <w:sz w:val="28"/>
          <w:szCs w:val="28"/>
        </w:rPr>
        <w:t>принять  к сведению.</w:t>
      </w:r>
      <w:proofErr w:type="gramEnd"/>
    </w:p>
    <w:p w:rsidR="00714886" w:rsidRDefault="00714886" w:rsidP="0071488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Предложить отделу ЖКХ и жилищной политики  ( Антроповой Г.Н.</w:t>
      </w:r>
      <w:r w:rsidRPr="00A457B5">
        <w:rPr>
          <w:sz w:val="28"/>
          <w:szCs w:val="28"/>
        </w:rPr>
        <w:t>), отделу ГО и ЧС ( Белов Ю.А.), отделу экономики и потребительского рынка администрации Лихославльского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Хаджимурадовой</w:t>
      </w:r>
      <w:proofErr w:type="spellEnd"/>
      <w:r>
        <w:rPr>
          <w:sz w:val="28"/>
          <w:szCs w:val="28"/>
        </w:rPr>
        <w:t xml:space="preserve"> Л.Е.)</w:t>
      </w:r>
      <w:r w:rsidRPr="00A457B5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главам</w:t>
      </w:r>
      <w:r w:rsidRPr="00A4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Вескинского, </w:t>
      </w:r>
      <w:proofErr w:type="spellStart"/>
      <w:r>
        <w:rPr>
          <w:sz w:val="28"/>
          <w:szCs w:val="28"/>
        </w:rPr>
        <w:t>Сосновицского</w:t>
      </w:r>
      <w:proofErr w:type="spellEnd"/>
      <w:r w:rsidRPr="00A457B5">
        <w:rPr>
          <w:sz w:val="28"/>
          <w:szCs w:val="28"/>
        </w:rPr>
        <w:t xml:space="preserve"> сельских</w:t>
      </w:r>
      <w:r>
        <w:rPr>
          <w:sz w:val="28"/>
          <w:szCs w:val="28"/>
        </w:rPr>
        <w:t xml:space="preserve"> и главам администраций Толмачевского, </w:t>
      </w:r>
      <w:proofErr w:type="spellStart"/>
      <w:r>
        <w:rPr>
          <w:sz w:val="28"/>
          <w:szCs w:val="28"/>
        </w:rPr>
        <w:t>Станского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Кавского</w:t>
      </w:r>
      <w:proofErr w:type="spellEnd"/>
      <w:r>
        <w:rPr>
          <w:sz w:val="28"/>
          <w:szCs w:val="28"/>
        </w:rPr>
        <w:t xml:space="preserve"> сельских поселений </w:t>
      </w:r>
      <w:r w:rsidRPr="00A457B5">
        <w:rPr>
          <w:sz w:val="28"/>
          <w:szCs w:val="28"/>
        </w:rPr>
        <w:t xml:space="preserve"> и городских поселений г</w:t>
      </w:r>
      <w:proofErr w:type="gramStart"/>
      <w:r w:rsidRPr="00A457B5">
        <w:rPr>
          <w:sz w:val="28"/>
          <w:szCs w:val="28"/>
        </w:rPr>
        <w:t>.Л</w:t>
      </w:r>
      <w:proofErr w:type="gramEnd"/>
      <w:r w:rsidRPr="00A457B5">
        <w:rPr>
          <w:sz w:val="28"/>
          <w:szCs w:val="28"/>
        </w:rPr>
        <w:t xml:space="preserve">ихославль и пос. Калашниково активизировать составление </w:t>
      </w:r>
      <w:r w:rsidRPr="00A457B5">
        <w:rPr>
          <w:sz w:val="28"/>
          <w:szCs w:val="28"/>
        </w:rPr>
        <w:lastRenderedPageBreak/>
        <w:t>протоколов об административных правонарушениях уполномоченными должностными лицами в рамках действия Закона Тверской области от 14.07.2003 № 46-ЗО «Об административных правонарушениях»</w:t>
      </w:r>
      <w:r>
        <w:rPr>
          <w:sz w:val="28"/>
          <w:szCs w:val="28"/>
        </w:rPr>
        <w:t>, особенно по выявлению нарушений в сфере благоустройства, дорожной деятельности, незаконно размещаемой рекламы, торговли вне установленных местах и других;</w:t>
      </w:r>
    </w:p>
    <w:p w:rsidR="00714886" w:rsidRDefault="00714886" w:rsidP="0071488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57B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Предложить:</w:t>
      </w:r>
    </w:p>
    <w:p w:rsidR="00714886" w:rsidRDefault="00714886" w:rsidP="0071488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ОМВД России по Лихославльскому району:</w:t>
      </w:r>
    </w:p>
    <w:p w:rsidR="00714886" w:rsidRDefault="00714886" w:rsidP="0071488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более  качественнее</w:t>
      </w:r>
      <w:proofErr w:type="gramEnd"/>
      <w:r>
        <w:rPr>
          <w:sz w:val="28"/>
          <w:szCs w:val="28"/>
        </w:rPr>
        <w:t xml:space="preserve"> и  в полном объеме в соответствии с действующим законодательством подготавливать материалы в целях дальнейшего составления протоколов об административных правонарушениях, предусмотренных ст.  54.1.(нарушение тишины) Закона Тверской области от 14.07.2003 № 46-ЗО «Об административных правонарушениях»;</w:t>
      </w:r>
    </w:p>
    <w:p w:rsidR="00714886" w:rsidRDefault="00714886" w:rsidP="0071488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E1A">
        <w:rPr>
          <w:sz w:val="28"/>
          <w:szCs w:val="28"/>
        </w:rPr>
        <w:t xml:space="preserve">Старшему судебному приставу УФССП России по Тверской области отдела судебных приставов по Лихославльскому району </w:t>
      </w:r>
      <w:r>
        <w:rPr>
          <w:sz w:val="28"/>
          <w:szCs w:val="28"/>
        </w:rPr>
        <w:t xml:space="preserve"> Тришкиной Н.С.</w:t>
      </w:r>
    </w:p>
    <w:p w:rsidR="00714886" w:rsidRPr="00B52E1A" w:rsidRDefault="00714886" w:rsidP="0071488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-в целях своевременного и правильного  зачисления платежей (штрафов) в соответствующий бюджет бюджетной системы РФ в установленный федеральным законодательством срок  направлять копии постановлений о возбуждении исполнительного производства в административную комиссию и правонарушителям (должникам), не допускать неточностей в части указания реквизитов в  платежных документах о перечислении взысканных сумм.</w:t>
      </w:r>
    </w:p>
    <w:p w:rsidR="00714886" w:rsidRDefault="00714886" w:rsidP="00714886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714886" w:rsidRPr="00DE11B7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Настоящие решения</w:t>
      </w:r>
      <w:r w:rsidRPr="00DE11B7">
        <w:rPr>
          <w:sz w:val="28"/>
          <w:szCs w:val="28"/>
        </w:rPr>
        <w:t xml:space="preserve"> направить заинтересованным лицам, членам межведомственной  комиссии по профилактике правонарушений в Лихославльском районе.</w:t>
      </w:r>
    </w:p>
    <w:p w:rsidR="00714886" w:rsidRPr="00DE11B7" w:rsidRDefault="00714886" w:rsidP="00714886">
      <w:pPr>
        <w:jc w:val="both"/>
        <w:rPr>
          <w:sz w:val="28"/>
          <w:szCs w:val="28"/>
        </w:rPr>
      </w:pPr>
    </w:p>
    <w:p w:rsidR="00714886" w:rsidRPr="00DE11B7" w:rsidRDefault="00714886" w:rsidP="00714886">
      <w:pPr>
        <w:jc w:val="both"/>
        <w:rPr>
          <w:sz w:val="28"/>
          <w:szCs w:val="28"/>
        </w:rPr>
      </w:pPr>
    </w:p>
    <w:p w:rsidR="00714886" w:rsidRPr="00DE11B7" w:rsidRDefault="00714886" w:rsidP="00714886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Председательствующий</w:t>
      </w:r>
    </w:p>
    <w:p w:rsidR="00714886" w:rsidRPr="00DE11B7" w:rsidRDefault="00714886" w:rsidP="00714886">
      <w:pPr>
        <w:jc w:val="both"/>
        <w:rPr>
          <w:sz w:val="28"/>
          <w:szCs w:val="28"/>
        </w:rPr>
      </w:pPr>
    </w:p>
    <w:p w:rsidR="00714886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14886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>Лихославльского района, заместитель</w:t>
      </w:r>
    </w:p>
    <w:p w:rsidR="00714886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МВКПП Лихославльского района</w:t>
      </w:r>
      <w:r w:rsidRPr="00DE11B7">
        <w:rPr>
          <w:sz w:val="28"/>
          <w:szCs w:val="28"/>
        </w:rPr>
        <w:t xml:space="preserve">                                                          </w:t>
      </w:r>
    </w:p>
    <w:p w:rsidR="00714886" w:rsidRDefault="00714886" w:rsidP="00714886">
      <w:pPr>
        <w:jc w:val="both"/>
        <w:rPr>
          <w:sz w:val="28"/>
          <w:szCs w:val="28"/>
        </w:rPr>
      </w:pPr>
    </w:p>
    <w:p w:rsidR="00714886" w:rsidRPr="00DE11B7" w:rsidRDefault="00714886" w:rsidP="0071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С.А.Алексеев</w:t>
      </w:r>
    </w:p>
    <w:p w:rsidR="00714886" w:rsidRPr="00DE11B7" w:rsidRDefault="00714886" w:rsidP="00714886">
      <w:pPr>
        <w:jc w:val="both"/>
        <w:rPr>
          <w:sz w:val="28"/>
          <w:szCs w:val="28"/>
        </w:rPr>
      </w:pPr>
    </w:p>
    <w:p w:rsidR="00714886" w:rsidRPr="00DE11B7" w:rsidRDefault="00714886" w:rsidP="00714886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 xml:space="preserve">Секретарь </w:t>
      </w:r>
      <w:proofErr w:type="gramStart"/>
      <w:r w:rsidRPr="00DE11B7">
        <w:rPr>
          <w:sz w:val="28"/>
          <w:szCs w:val="28"/>
        </w:rPr>
        <w:t>Межведомственной</w:t>
      </w:r>
      <w:proofErr w:type="gramEnd"/>
    </w:p>
    <w:p w:rsidR="00714886" w:rsidRPr="00DE11B7" w:rsidRDefault="00714886" w:rsidP="00714886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комиссии по профилактике правонарушений</w:t>
      </w:r>
    </w:p>
    <w:p w:rsidR="00714886" w:rsidRPr="00DE11B7" w:rsidRDefault="00714886" w:rsidP="00714886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Лихославльском районе</w:t>
      </w:r>
    </w:p>
    <w:p w:rsidR="00714886" w:rsidRPr="00DE11B7" w:rsidRDefault="00714886" w:rsidP="00714886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зам. заведующего общим  отделом</w:t>
      </w:r>
    </w:p>
    <w:p w:rsidR="00714886" w:rsidRPr="00DE11B7" w:rsidRDefault="00714886" w:rsidP="00714886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администрации Лихославльского  района</w:t>
      </w:r>
      <w:r>
        <w:rPr>
          <w:sz w:val="28"/>
          <w:szCs w:val="28"/>
        </w:rPr>
        <w:t xml:space="preserve">                              Н.Н.</w:t>
      </w:r>
      <w:proofErr w:type="gramStart"/>
      <w:r>
        <w:rPr>
          <w:sz w:val="28"/>
          <w:szCs w:val="28"/>
        </w:rPr>
        <w:t>Пшеничная</w:t>
      </w:r>
      <w:proofErr w:type="gramEnd"/>
    </w:p>
    <w:p w:rsidR="00714886" w:rsidRPr="00D16175" w:rsidRDefault="00714886" w:rsidP="00714886">
      <w:pPr>
        <w:jc w:val="both"/>
        <w:rPr>
          <w:sz w:val="28"/>
          <w:szCs w:val="28"/>
        </w:rPr>
      </w:pPr>
    </w:p>
    <w:p w:rsidR="007C6994" w:rsidRPr="007C6994" w:rsidRDefault="007C6994" w:rsidP="007C6994"/>
    <w:sectPr w:rsidR="007C6994" w:rsidRPr="007C6994" w:rsidSect="00CE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A24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968CD"/>
    <w:multiLevelType w:val="hybridMultilevel"/>
    <w:tmpl w:val="DEACFF9C"/>
    <w:lvl w:ilvl="0" w:tplc="B8005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07E95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94"/>
    <w:rsid w:val="00012789"/>
    <w:rsid w:val="004434E4"/>
    <w:rsid w:val="00647B7B"/>
    <w:rsid w:val="00714886"/>
    <w:rsid w:val="007C6994"/>
    <w:rsid w:val="00CE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86"/>
    <w:pPr>
      <w:ind w:left="720"/>
      <w:contextualSpacing/>
    </w:pPr>
  </w:style>
  <w:style w:type="character" w:customStyle="1" w:styleId="12">
    <w:name w:val="Заголовок №1 (2)"/>
    <w:basedOn w:val="a0"/>
    <w:uiPriority w:val="99"/>
    <w:rsid w:val="00714886"/>
    <w:rPr>
      <w:b/>
      <w:bCs/>
      <w:i/>
      <w:iCs/>
      <w:sz w:val="28"/>
      <w:szCs w:val="2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714886"/>
    <w:rPr>
      <w:b/>
      <w:bCs/>
      <w:i/>
      <w:i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714886"/>
    <w:pPr>
      <w:shd w:val="clear" w:color="auto" w:fill="FFFFFF"/>
      <w:spacing w:before="300" w:after="1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2018-04-09T11:41:00Z</cp:lastPrinted>
  <dcterms:created xsi:type="dcterms:W3CDTF">2018-12-28T06:41:00Z</dcterms:created>
  <dcterms:modified xsi:type="dcterms:W3CDTF">2018-12-28T06:41:00Z</dcterms:modified>
</cp:coreProperties>
</file>