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8" w:rsidRPr="0095126E" w:rsidRDefault="007C79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Приложение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к Правилам проведения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мониторинга заключения и реализации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заключенных концессионных соглашений,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в том числе на предмет соблюдения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сторонами концессионного соглашения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взятых на себя обязательств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по достижению целевых показателей,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95126E">
        <w:rPr>
          <w:rFonts w:ascii="Times New Roman" w:hAnsi="Times New Roman" w:cs="Times New Roman"/>
          <w:sz w:val="20"/>
        </w:rPr>
        <w:t>содержащихся</w:t>
      </w:r>
      <w:proofErr w:type="gramEnd"/>
      <w:r w:rsidRPr="0095126E">
        <w:rPr>
          <w:rFonts w:ascii="Times New Roman" w:hAnsi="Times New Roman" w:cs="Times New Roman"/>
          <w:sz w:val="20"/>
        </w:rPr>
        <w:t xml:space="preserve"> в концессионном соглашении,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сроков их реализации, объема привлекаемых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инвестиций и иных существенных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условий концессионного соглашения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(примерная форма)</w:t>
      </w:r>
    </w:p>
    <w:p w:rsidR="007C7958" w:rsidRDefault="007C7958">
      <w:pPr>
        <w:pStyle w:val="ConsPlusNormal"/>
        <w:jc w:val="both"/>
      </w:pPr>
    </w:p>
    <w:p w:rsidR="00606017" w:rsidRDefault="00606017">
      <w:pPr>
        <w:pStyle w:val="ConsPlusNormal"/>
        <w:jc w:val="center"/>
      </w:pPr>
      <w:bookmarkStart w:id="0" w:name="P70"/>
      <w:bookmarkEnd w:id="0"/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заключения и реализации заключенных концессионных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соглашений, в том числе на предмет соблюдения сторонами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концессионного соглашения взятых на себя обязательств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по достижению целевых показателей, содержащихся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в концессионном соглашении, сроков их реализации,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объема привлекаемых инвестиций и иных существенных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условий концессионного соглашения, за 20</w:t>
      </w:r>
      <w:r w:rsidR="0095126E">
        <w:rPr>
          <w:rFonts w:ascii="Times New Roman" w:hAnsi="Times New Roman" w:cs="Times New Roman"/>
          <w:sz w:val="24"/>
          <w:szCs w:val="24"/>
        </w:rPr>
        <w:t>1</w:t>
      </w:r>
      <w:r w:rsidR="00CE783B">
        <w:rPr>
          <w:rFonts w:ascii="Times New Roman" w:hAnsi="Times New Roman" w:cs="Times New Roman"/>
          <w:sz w:val="24"/>
          <w:szCs w:val="24"/>
        </w:rPr>
        <w:t>8</w:t>
      </w:r>
      <w:r w:rsidRPr="009512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7958" w:rsidRDefault="007C7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65"/>
        <w:gridCol w:w="1985"/>
      </w:tblGrid>
      <w:tr w:rsidR="007E418B" w:rsidRPr="007E418B" w:rsidTr="00F91F19">
        <w:tc>
          <w:tcPr>
            <w:tcW w:w="9560" w:type="dxa"/>
            <w:gridSpan w:val="3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F1333B">
        <w:tc>
          <w:tcPr>
            <w:tcW w:w="9560" w:type="dxa"/>
            <w:gridSpan w:val="3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II. Показатели концессионных соглашений в отраслевом разрезе </w:t>
            </w:r>
          </w:p>
          <w:p w:rsidR="007E418B" w:rsidRP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(теплоснабжение)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невозможности заключения концессионного соглашения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конкурсов (с указанием причин)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единственным участником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двумя и более участниками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65" w:type="dxa"/>
          </w:tcPr>
          <w:p w:rsidR="007E418B" w:rsidRPr="007E418B" w:rsidRDefault="007E418B" w:rsidP="00924B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аренды, заключенных в соответствии с </w:t>
            </w:r>
            <w:hyperlink r:id="rId4" w:history="1">
              <w:r w:rsidRPr="007E41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42</w:t>
              </w:r>
            </w:hyperlink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концессионных соглашениях"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7958" w:rsidRDefault="007C7958">
      <w:pPr>
        <w:pStyle w:val="ConsPlusNormal"/>
        <w:jc w:val="both"/>
      </w:pPr>
    </w:p>
    <w:p w:rsidR="007C7958" w:rsidRPr="00924BFA" w:rsidRDefault="007C79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BFA">
        <w:rPr>
          <w:rFonts w:ascii="Times New Roman" w:hAnsi="Times New Roman" w:cs="Times New Roman"/>
          <w:sz w:val="24"/>
          <w:szCs w:val="24"/>
        </w:rPr>
        <w:t>III. Соблюдение о</w:t>
      </w:r>
      <w:bookmarkStart w:id="1" w:name="_GoBack"/>
      <w:bookmarkEnd w:id="1"/>
      <w:r w:rsidRPr="00924BFA">
        <w:rPr>
          <w:rFonts w:ascii="Times New Roman" w:hAnsi="Times New Roman" w:cs="Times New Roman"/>
          <w:sz w:val="24"/>
          <w:szCs w:val="24"/>
        </w:rPr>
        <w:t>бязательств по достижению целевых</w:t>
      </w:r>
    </w:p>
    <w:p w:rsidR="007C7958" w:rsidRPr="00924BFA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BFA">
        <w:rPr>
          <w:rFonts w:ascii="Times New Roman" w:hAnsi="Times New Roman" w:cs="Times New Roman"/>
          <w:sz w:val="24"/>
          <w:szCs w:val="24"/>
        </w:rPr>
        <w:t>показателей, содержащихся в концессионном соглашении,</w:t>
      </w:r>
    </w:p>
    <w:p w:rsidR="007C7958" w:rsidRDefault="007C7958" w:rsidP="00924BFA">
      <w:pPr>
        <w:pStyle w:val="ConsPlusNormal"/>
        <w:jc w:val="center"/>
      </w:pPr>
      <w:r w:rsidRPr="00924BFA">
        <w:rPr>
          <w:rFonts w:ascii="Times New Roman" w:hAnsi="Times New Roman" w:cs="Times New Roman"/>
          <w:sz w:val="24"/>
          <w:szCs w:val="24"/>
        </w:rPr>
        <w:t xml:space="preserve">в отраслевом разрезе </w:t>
      </w:r>
      <w:r w:rsidR="00924BFA">
        <w:rPr>
          <w:rFonts w:ascii="Times New Roman" w:hAnsi="Times New Roman" w:cs="Times New Roman"/>
          <w:sz w:val="24"/>
          <w:szCs w:val="24"/>
        </w:rPr>
        <w:t>(теплоснабжение)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5037"/>
        <w:gridCol w:w="1984"/>
        <w:gridCol w:w="1985"/>
      </w:tblGrid>
      <w:tr w:rsidR="007C7958" w:rsidRPr="00924BFA" w:rsidTr="00924BFA">
        <w:tc>
          <w:tcPr>
            <w:tcW w:w="5591" w:type="dxa"/>
            <w:gridSpan w:val="2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1984" w:type="dxa"/>
          </w:tcPr>
          <w:p w:rsidR="007C7958" w:rsidRPr="00924BFA" w:rsidRDefault="007C7958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</w:t>
            </w:r>
          </w:p>
        </w:tc>
        <w:tc>
          <w:tcPr>
            <w:tcW w:w="1985" w:type="dxa"/>
          </w:tcPr>
          <w:p w:rsidR="007C7958" w:rsidRPr="00924BFA" w:rsidRDefault="007C7958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достигнутое значение целевого показателя 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7958" w:rsidRPr="00924BFA" w:rsidRDefault="00052D42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</w:t>
            </w:r>
            <w:proofErr w:type="gramStart"/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09.12.2016. по 12.01.217.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09.12.2016. по 22.12.2016.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7958" w:rsidRPr="00924BFA" w:rsidRDefault="00052D42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985" w:type="dxa"/>
          </w:tcPr>
          <w:p w:rsidR="00924BFA" w:rsidRPr="00924BFA" w:rsidRDefault="00052D42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5171256,00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</w:t>
            </w:r>
            <w:r w:rsidRPr="0092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бюджетной системы Российской Федерации (если предусматривается)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5425700,00</w:t>
            </w:r>
          </w:p>
        </w:tc>
        <w:tc>
          <w:tcPr>
            <w:tcW w:w="1985" w:type="dxa"/>
          </w:tcPr>
          <w:p w:rsidR="00924BFA" w:rsidRPr="00924BFA" w:rsidRDefault="00052D42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4675721,67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7958" w:rsidRPr="00924BFA" w:rsidRDefault="007C7958">
      <w:pPr>
        <w:pStyle w:val="ConsPlusNormal"/>
        <w:jc w:val="both"/>
        <w:rPr>
          <w:sz w:val="24"/>
          <w:szCs w:val="24"/>
        </w:rPr>
      </w:pPr>
    </w:p>
    <w:sectPr w:rsidR="007C7958" w:rsidRPr="00924BFA" w:rsidSect="00C009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58"/>
    <w:rsid w:val="00052D42"/>
    <w:rsid w:val="00077066"/>
    <w:rsid w:val="000C779D"/>
    <w:rsid w:val="000E76AA"/>
    <w:rsid w:val="000F2D45"/>
    <w:rsid w:val="00110802"/>
    <w:rsid w:val="00137FCD"/>
    <w:rsid w:val="001B1614"/>
    <w:rsid w:val="001C1A22"/>
    <w:rsid w:val="002436A5"/>
    <w:rsid w:val="00251824"/>
    <w:rsid w:val="00413258"/>
    <w:rsid w:val="004668C9"/>
    <w:rsid w:val="0046757B"/>
    <w:rsid w:val="004906EC"/>
    <w:rsid w:val="004D2CC2"/>
    <w:rsid w:val="004E2659"/>
    <w:rsid w:val="005178E2"/>
    <w:rsid w:val="005869DD"/>
    <w:rsid w:val="00591289"/>
    <w:rsid w:val="00606017"/>
    <w:rsid w:val="006365F0"/>
    <w:rsid w:val="006C1ADB"/>
    <w:rsid w:val="006C5203"/>
    <w:rsid w:val="006D5465"/>
    <w:rsid w:val="00700728"/>
    <w:rsid w:val="007039C3"/>
    <w:rsid w:val="007301F3"/>
    <w:rsid w:val="00737370"/>
    <w:rsid w:val="00781E1C"/>
    <w:rsid w:val="007B7E59"/>
    <w:rsid w:val="007C7958"/>
    <w:rsid w:val="007D26BF"/>
    <w:rsid w:val="007E418B"/>
    <w:rsid w:val="00806609"/>
    <w:rsid w:val="008939B8"/>
    <w:rsid w:val="008F0131"/>
    <w:rsid w:val="00924BFA"/>
    <w:rsid w:val="0095126E"/>
    <w:rsid w:val="00A13FF2"/>
    <w:rsid w:val="00A47CF6"/>
    <w:rsid w:val="00AD33C6"/>
    <w:rsid w:val="00AF751A"/>
    <w:rsid w:val="00B03539"/>
    <w:rsid w:val="00B61036"/>
    <w:rsid w:val="00B7509F"/>
    <w:rsid w:val="00BA195F"/>
    <w:rsid w:val="00BC3090"/>
    <w:rsid w:val="00C00936"/>
    <w:rsid w:val="00C23F78"/>
    <w:rsid w:val="00CD3303"/>
    <w:rsid w:val="00CD7C3F"/>
    <w:rsid w:val="00CE783B"/>
    <w:rsid w:val="00D570D7"/>
    <w:rsid w:val="00D9617B"/>
    <w:rsid w:val="00DD6052"/>
    <w:rsid w:val="00DD697A"/>
    <w:rsid w:val="00DD7C9E"/>
    <w:rsid w:val="00DE6A17"/>
    <w:rsid w:val="00EF47E2"/>
    <w:rsid w:val="00F452C6"/>
    <w:rsid w:val="00FA4460"/>
    <w:rsid w:val="00FA589A"/>
    <w:rsid w:val="00FD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EE31CADA574CB823C1B4A6F37C16E486C16B9184E11335B6DBC98716A2243B2F1D344240xB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212</cp:lastModifiedBy>
  <cp:revision>3</cp:revision>
  <cp:lastPrinted>2019-01-29T12:40:00Z</cp:lastPrinted>
  <dcterms:created xsi:type="dcterms:W3CDTF">2019-01-29T12:34:00Z</dcterms:created>
  <dcterms:modified xsi:type="dcterms:W3CDTF">2019-01-29T12:40:00Z</dcterms:modified>
</cp:coreProperties>
</file>