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A4" w:rsidRPr="00155163" w:rsidRDefault="00A52AA4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63">
        <w:rPr>
          <w:rFonts w:ascii="Times New Roman" w:hAnsi="Times New Roman" w:cs="Times New Roman"/>
          <w:b/>
          <w:bCs/>
          <w:sz w:val="28"/>
          <w:szCs w:val="28"/>
        </w:rPr>
        <w:t>АДМИНИСТРАЦИЯ ЛИХОСЛАВЛЬСКОГО РАЙОНА</w:t>
      </w:r>
    </w:p>
    <w:p w:rsidR="00A52AA4" w:rsidRPr="00155163" w:rsidRDefault="00A52AA4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63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A52AA4" w:rsidRPr="00155163" w:rsidRDefault="00A52AA4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A4" w:rsidRPr="00155163" w:rsidRDefault="00A52AA4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2AA4" w:rsidRDefault="00A52AA4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3" w:type="dxa"/>
        <w:tblLook w:val="04A0" w:firstRow="1" w:lastRow="0" w:firstColumn="1" w:lastColumn="0" w:noHBand="0" w:noVBand="1"/>
      </w:tblPr>
      <w:tblGrid>
        <w:gridCol w:w="10313"/>
      </w:tblGrid>
      <w:tr w:rsidR="00AF1839" w:rsidRPr="00AF1839" w:rsidTr="00AF1839">
        <w:tc>
          <w:tcPr>
            <w:tcW w:w="10313" w:type="dxa"/>
            <w:tcMar>
              <w:left w:w="0" w:type="dxa"/>
              <w:right w:w="0" w:type="dxa"/>
            </w:tcMar>
          </w:tcPr>
          <w:p w:rsidR="00AF1839" w:rsidRPr="00AF1839" w:rsidRDefault="00503004" w:rsidP="00AC48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11.01.2019</w:t>
            </w:r>
            <w:bookmarkStart w:id="0" w:name="_GoBack"/>
            <w:bookmarkEnd w:id="0"/>
          </w:p>
          <w:p w:rsidR="00AF1839" w:rsidRPr="00AF1839" w:rsidRDefault="00AF1839" w:rsidP="00AC48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839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</w:p>
        </w:tc>
      </w:tr>
      <w:tr w:rsidR="008C201D" w:rsidRPr="00AF1839" w:rsidTr="00AF1839">
        <w:tc>
          <w:tcPr>
            <w:tcW w:w="10313" w:type="dxa"/>
          </w:tcPr>
          <w:p w:rsidR="008C201D" w:rsidRPr="00AF1839" w:rsidRDefault="008C201D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839">
              <w:rPr>
                <w:rFonts w:ascii="Times New Roman" w:hAnsi="Times New Roman" w:cs="Times New Roman"/>
                <w:bCs/>
                <w:sz w:val="28"/>
                <w:szCs w:val="28"/>
              </w:rPr>
              <w:t>г. Лихославль</w:t>
            </w:r>
          </w:p>
        </w:tc>
      </w:tr>
    </w:tbl>
    <w:p w:rsidR="008C201D" w:rsidRDefault="008C201D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A4" w:rsidRPr="00155163" w:rsidRDefault="00A52AA4" w:rsidP="00AC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AA4" w:rsidRPr="00155163" w:rsidRDefault="00A52AA4" w:rsidP="00AC4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6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34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163">
        <w:rPr>
          <w:rFonts w:ascii="Times New Roman" w:hAnsi="Times New Roman" w:cs="Times New Roman"/>
          <w:b/>
          <w:bCs/>
          <w:sz w:val="28"/>
          <w:szCs w:val="28"/>
        </w:rPr>
        <w:t>Лихославльского района от 08.02.2018 № 65-1</w:t>
      </w:r>
    </w:p>
    <w:p w:rsidR="00A52AA4" w:rsidRPr="00155163" w:rsidRDefault="00A52AA4" w:rsidP="00AC48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A4" w:rsidRPr="00155163" w:rsidRDefault="00A52AA4" w:rsidP="00AC48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AA4" w:rsidRPr="00320C0A" w:rsidRDefault="00AC48EF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4DC9">
        <w:rPr>
          <w:rFonts w:ascii="Times New Roman" w:hAnsi="Times New Roman" w:cs="Times New Roman"/>
          <w:sz w:val="28"/>
          <w:szCs w:val="28"/>
        </w:rPr>
        <w:t xml:space="preserve">с подпунктом «д» пункта 2 статьи </w:t>
      </w:r>
      <w:r w:rsidR="00A52AA4" w:rsidRPr="00155163">
        <w:rPr>
          <w:rFonts w:ascii="Times New Roman" w:hAnsi="Times New Roman" w:cs="Times New Roman"/>
          <w:sz w:val="28"/>
          <w:szCs w:val="28"/>
        </w:rPr>
        <w:t>11</w:t>
      </w:r>
      <w:r w:rsidR="00414DC9">
        <w:rPr>
          <w:rFonts w:ascii="Times New Roman" w:hAnsi="Times New Roman" w:cs="Times New Roman"/>
          <w:sz w:val="28"/>
          <w:szCs w:val="28"/>
        </w:rPr>
        <w:t>,</w:t>
      </w:r>
      <w:r w:rsidR="00A52AA4" w:rsidRPr="00155163">
        <w:rPr>
          <w:rFonts w:ascii="Times New Roman" w:hAnsi="Times New Roman" w:cs="Times New Roman"/>
          <w:sz w:val="28"/>
          <w:szCs w:val="28"/>
        </w:rPr>
        <w:t xml:space="preserve"> ст</w:t>
      </w:r>
      <w:r w:rsidR="00414DC9">
        <w:rPr>
          <w:rFonts w:ascii="Times New Roman" w:hAnsi="Times New Roman" w:cs="Times New Roman"/>
          <w:sz w:val="28"/>
          <w:szCs w:val="28"/>
        </w:rPr>
        <w:t>атьей</w:t>
      </w:r>
      <w:r w:rsidR="00A52AA4" w:rsidRPr="00155163">
        <w:rPr>
          <w:rFonts w:ascii="Times New Roman" w:hAnsi="Times New Roman" w:cs="Times New Roman"/>
          <w:sz w:val="28"/>
          <w:szCs w:val="28"/>
        </w:rPr>
        <w:t xml:space="preserve"> 25 Федерального закона от 21.12.1994 № 68-ФЗ «О защите населения и территорий от чрезвычайных ситуаций природного и техногенного характера», ст</w:t>
      </w:r>
      <w:r w:rsidR="00414DC9">
        <w:rPr>
          <w:rFonts w:ascii="Times New Roman" w:hAnsi="Times New Roman" w:cs="Times New Roman"/>
          <w:sz w:val="28"/>
          <w:szCs w:val="28"/>
        </w:rPr>
        <w:t>атьями</w:t>
      </w:r>
      <w:r w:rsidR="00A52AA4" w:rsidRPr="00155163">
        <w:rPr>
          <w:rFonts w:ascii="Times New Roman" w:hAnsi="Times New Roman" w:cs="Times New Roman"/>
          <w:sz w:val="28"/>
          <w:szCs w:val="28"/>
        </w:rPr>
        <w:t xml:space="preserve"> 2-4 Порядка</w:t>
      </w:r>
      <w:r w:rsidR="009A500F" w:rsidRPr="009A500F">
        <w:rPr>
          <w:rFonts w:ascii="Times New Roman" w:hAnsi="Times New Roman" w:cs="Times New Roman"/>
          <w:sz w:val="28"/>
          <w:szCs w:val="28"/>
        </w:rPr>
        <w:t xml:space="preserve"> </w:t>
      </w:r>
      <w:r w:rsidR="009A500F" w:rsidRPr="00155163">
        <w:rPr>
          <w:rFonts w:ascii="Times New Roman" w:hAnsi="Times New Roman" w:cs="Times New Roman"/>
          <w:sz w:val="28"/>
          <w:szCs w:val="28"/>
        </w:rPr>
        <w:t>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A52AA4" w:rsidRPr="00155163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AA4" w:rsidRPr="00155163">
        <w:rPr>
          <w:rFonts w:ascii="Times New Roman" w:hAnsi="Times New Roman" w:cs="Times New Roman"/>
          <w:sz w:val="28"/>
          <w:szCs w:val="28"/>
        </w:rPr>
        <w:t xml:space="preserve">от 10.11.1996 № 1340, </w:t>
      </w:r>
      <w:r w:rsidR="009A500F">
        <w:rPr>
          <w:rFonts w:ascii="Times New Roman" w:hAnsi="Times New Roman" w:cs="Times New Roman"/>
          <w:sz w:val="28"/>
          <w:szCs w:val="28"/>
        </w:rPr>
        <w:t>п</w:t>
      </w:r>
      <w:r w:rsidR="00A52AA4" w:rsidRPr="00155163">
        <w:rPr>
          <w:rFonts w:ascii="Times New Roman" w:hAnsi="Times New Roman" w:cs="Times New Roman"/>
          <w:sz w:val="28"/>
          <w:szCs w:val="28"/>
        </w:rPr>
        <w:t>редписанием Главного управления региональной безопасности Тверской области № 2-ЧС-П от 11.09.2018 по устранению нарушений обязательных требований в области защиты населения и территорий от чрезвычайных ситуаций природного и техногенного характера, протоколами предварительного отбора от 10.01.2018 № П1 для закупки № 01363000011117000135, от 24.08.2018 № П1 для закупки №0136300001118000110, администраци</w:t>
      </w:r>
      <w:r w:rsidR="009A500F">
        <w:rPr>
          <w:rFonts w:ascii="Times New Roman" w:hAnsi="Times New Roman" w:cs="Times New Roman"/>
          <w:sz w:val="28"/>
          <w:szCs w:val="28"/>
        </w:rPr>
        <w:t>я</w:t>
      </w:r>
      <w:r w:rsidR="00A52AA4" w:rsidRPr="00155163">
        <w:rPr>
          <w:rFonts w:ascii="Times New Roman" w:hAnsi="Times New Roman" w:cs="Times New Roman"/>
          <w:sz w:val="28"/>
          <w:szCs w:val="28"/>
        </w:rPr>
        <w:t xml:space="preserve"> Лихославльского района</w:t>
      </w:r>
      <w:r w:rsidR="00346BF7">
        <w:rPr>
          <w:rFonts w:ascii="Times New Roman" w:hAnsi="Times New Roman" w:cs="Times New Roman"/>
          <w:sz w:val="28"/>
          <w:szCs w:val="28"/>
        </w:rPr>
        <w:t xml:space="preserve"> </w:t>
      </w:r>
      <w:r w:rsidR="00346BF7" w:rsidRPr="00320C0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320C0A" w:rsidRPr="00320C0A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A52AA4" w:rsidRPr="00155163" w:rsidRDefault="00A52AA4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3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Лихославльского района от 08.02.2018 № 65-1</w:t>
      </w:r>
      <w:r w:rsidRPr="00155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163">
        <w:rPr>
          <w:rFonts w:ascii="Times New Roman" w:hAnsi="Times New Roman" w:cs="Times New Roman"/>
          <w:sz w:val="28"/>
          <w:szCs w:val="28"/>
        </w:rPr>
        <w:t>«О порядке создания, хранения использования и восполнения резерва материальных ресурсов для ликвидации чрезвычайных ситуаций в муниципальном образовании Лихославльский район»:</w:t>
      </w:r>
    </w:p>
    <w:p w:rsidR="00A52AA4" w:rsidRPr="00155163" w:rsidRDefault="00A52AA4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3">
        <w:rPr>
          <w:rFonts w:ascii="Times New Roman" w:hAnsi="Times New Roman" w:cs="Times New Roman"/>
          <w:sz w:val="28"/>
          <w:szCs w:val="28"/>
        </w:rPr>
        <w:t xml:space="preserve">а) пункт 5 </w:t>
      </w:r>
      <w:r w:rsidR="00AC48EF">
        <w:rPr>
          <w:rFonts w:ascii="Times New Roman" w:hAnsi="Times New Roman" w:cs="Times New Roman"/>
          <w:sz w:val="28"/>
          <w:szCs w:val="28"/>
        </w:rPr>
        <w:t>П</w:t>
      </w:r>
      <w:r w:rsidRPr="00155163">
        <w:rPr>
          <w:rFonts w:ascii="Times New Roman" w:hAnsi="Times New Roman" w:cs="Times New Roman"/>
          <w:sz w:val="28"/>
          <w:szCs w:val="28"/>
        </w:rPr>
        <w:t xml:space="preserve">риложения 1 изложить в следующей редакции: </w:t>
      </w:r>
    </w:p>
    <w:p w:rsidR="00DE713B" w:rsidRDefault="00A52AA4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3">
        <w:rPr>
          <w:rFonts w:ascii="Times New Roman" w:hAnsi="Times New Roman" w:cs="Times New Roman"/>
          <w:sz w:val="28"/>
          <w:szCs w:val="28"/>
        </w:rPr>
        <w:t>«5. Резерв включает продовольствие, пищевое сырьё, медицинское имущество и медикаменты, транспортные средства, средства связи,</w:t>
      </w:r>
      <w:r w:rsidR="00AC48EF">
        <w:rPr>
          <w:rFonts w:ascii="Times New Roman" w:hAnsi="Times New Roman" w:cs="Times New Roman"/>
          <w:sz w:val="28"/>
          <w:szCs w:val="28"/>
        </w:rPr>
        <w:t xml:space="preserve"> </w:t>
      </w:r>
      <w:r w:rsidRPr="00155163">
        <w:rPr>
          <w:rFonts w:ascii="Times New Roman" w:hAnsi="Times New Roman" w:cs="Times New Roman"/>
          <w:sz w:val="28"/>
          <w:szCs w:val="28"/>
        </w:rPr>
        <w:t>строительные материалы, топливо, средства индивидуальной защиты и другие материальные ресурсы</w:t>
      </w:r>
      <w:r w:rsidR="00AC48EF">
        <w:rPr>
          <w:rFonts w:ascii="Times New Roman" w:hAnsi="Times New Roman" w:cs="Times New Roman"/>
          <w:sz w:val="28"/>
          <w:szCs w:val="28"/>
        </w:rPr>
        <w:t>.»;</w:t>
      </w:r>
      <w:r w:rsidRPr="0015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A4" w:rsidRPr="00155163" w:rsidRDefault="00A52AA4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163">
        <w:rPr>
          <w:rFonts w:ascii="Times New Roman" w:hAnsi="Times New Roman" w:cs="Times New Roman"/>
          <w:sz w:val="28"/>
          <w:szCs w:val="28"/>
        </w:rPr>
        <w:t xml:space="preserve">б) приложение 2 </w:t>
      </w:r>
      <w:r w:rsidR="00AC48EF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A52AA4" w:rsidRPr="00155163" w:rsidRDefault="00A52AA4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Лихос</w:t>
      </w:r>
      <w:r w:rsidR="00AC48EF">
        <w:rPr>
          <w:rFonts w:ascii="Times New Roman" w:hAnsi="Times New Roman" w:cs="Times New Roman"/>
          <w:sz w:val="28"/>
          <w:szCs w:val="28"/>
        </w:rPr>
        <w:t>лавльского района Капытова</w:t>
      </w:r>
      <w:r w:rsidR="00AC48EF" w:rsidRPr="00AC48EF">
        <w:rPr>
          <w:rFonts w:ascii="Times New Roman" w:hAnsi="Times New Roman" w:cs="Times New Roman"/>
          <w:sz w:val="28"/>
          <w:szCs w:val="28"/>
        </w:rPr>
        <w:t xml:space="preserve"> </w:t>
      </w:r>
      <w:r w:rsidR="00AC48EF">
        <w:rPr>
          <w:rFonts w:ascii="Times New Roman" w:hAnsi="Times New Roman" w:cs="Times New Roman"/>
          <w:sz w:val="28"/>
          <w:szCs w:val="28"/>
        </w:rPr>
        <w:t>С.Н.</w:t>
      </w:r>
    </w:p>
    <w:p w:rsidR="00A52AA4" w:rsidRPr="00155163" w:rsidRDefault="00A52AA4" w:rsidP="00AC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МО «Лихославльский район» в сети Интернет.</w:t>
      </w:r>
    </w:p>
    <w:p w:rsidR="00A52AA4" w:rsidRDefault="00A52AA4" w:rsidP="00AC4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48EF" w:rsidRDefault="00AC48EF" w:rsidP="00AC4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AC48EF" w:rsidTr="00AC48EF">
        <w:tc>
          <w:tcPr>
            <w:tcW w:w="5210" w:type="dxa"/>
          </w:tcPr>
          <w:p w:rsidR="00AC48EF" w:rsidRDefault="00AC48EF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ab/>
              <w:t>Лихославльского района</w:t>
            </w:r>
          </w:p>
        </w:tc>
        <w:tc>
          <w:tcPr>
            <w:tcW w:w="5211" w:type="dxa"/>
          </w:tcPr>
          <w:p w:rsidR="00AC48EF" w:rsidRDefault="00AC48EF" w:rsidP="00AC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AC48EF" w:rsidRDefault="00AC48EF" w:rsidP="00AC4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48EF" w:rsidRDefault="00AC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5130"/>
      </w:tblGrid>
      <w:tr w:rsidR="00AC48EF" w:rsidTr="00D01397">
        <w:tc>
          <w:tcPr>
            <w:tcW w:w="5210" w:type="dxa"/>
          </w:tcPr>
          <w:p w:rsidR="00AC48EF" w:rsidRDefault="00AC48EF" w:rsidP="00D01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C48EF" w:rsidRPr="00AC48EF" w:rsidRDefault="00AC48EF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C48EF" w:rsidRPr="00AC48EF" w:rsidRDefault="00AC48EF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E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C48EF" w:rsidRDefault="00AC48EF" w:rsidP="00AC48EF">
            <w:pPr>
              <w:spacing w:after="0" w:line="240" w:lineRule="auto"/>
            </w:pPr>
            <w:r w:rsidRPr="00AC48EF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  <w:r>
              <w:t xml:space="preserve"> </w:t>
            </w:r>
          </w:p>
          <w:p w:rsidR="00AC48EF" w:rsidRDefault="00AC48EF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8EF">
              <w:rPr>
                <w:rFonts w:ascii="Times New Roman" w:hAnsi="Times New Roman" w:cs="Times New Roman"/>
                <w:sz w:val="28"/>
                <w:szCs w:val="28"/>
              </w:rPr>
              <w:t>от 08.02.2018 № 65-1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от 11.01.2019 № 1)</w:t>
            </w:r>
          </w:p>
        </w:tc>
      </w:tr>
    </w:tbl>
    <w:p w:rsidR="00AC48EF" w:rsidRPr="00155163" w:rsidRDefault="00AC48EF" w:rsidP="00AC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AA4" w:rsidRPr="00AC48EF" w:rsidRDefault="00AC48EF" w:rsidP="005C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EF">
        <w:rPr>
          <w:rFonts w:ascii="Times New Roman" w:hAnsi="Times New Roman" w:cs="Times New Roman"/>
          <w:b/>
          <w:sz w:val="28"/>
          <w:szCs w:val="28"/>
        </w:rPr>
        <w:t>Примерная номенклатура и объемы резерва материальных ресурсов для ликвидации чрезвычайных ситуаций администрации Лихославльского района</w:t>
      </w:r>
    </w:p>
    <w:p w:rsidR="00A52AA4" w:rsidRPr="00155163" w:rsidRDefault="00A52AA4" w:rsidP="00AC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56"/>
        <w:gridCol w:w="1688"/>
        <w:gridCol w:w="1393"/>
        <w:gridCol w:w="1567"/>
      </w:tblGrid>
      <w:tr w:rsidR="00A52AA4" w:rsidRPr="00155163" w:rsidTr="00414DC9">
        <w:trPr>
          <w:trHeight w:val="20"/>
          <w:tblHeader/>
        </w:trPr>
        <w:tc>
          <w:tcPr>
            <w:tcW w:w="817" w:type="dxa"/>
            <w:vAlign w:val="center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56" w:type="dxa"/>
            <w:vAlign w:val="center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688" w:type="dxa"/>
            <w:vAlign w:val="center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93" w:type="dxa"/>
            <w:vAlign w:val="center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на 1 чел.</w:t>
            </w:r>
          </w:p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(взр./дет.)</w:t>
            </w:r>
          </w:p>
        </w:tc>
        <w:tc>
          <w:tcPr>
            <w:tcW w:w="1567" w:type="dxa"/>
            <w:vAlign w:val="center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</w:tcPr>
          <w:p w:rsidR="00A52AA4" w:rsidRPr="00155163" w:rsidRDefault="00A52AA4" w:rsidP="00AC48EF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Продовольствие (из расчета снабжения на 3-е суток 50 чел. пострадавших, </w:t>
            </w:r>
          </w:p>
          <w:p w:rsidR="00A52AA4" w:rsidRPr="00155163" w:rsidRDefault="00A52AA4" w:rsidP="00AC48EF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AC48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взрослых</w:t>
            </w:r>
            <w:r w:rsidR="00AC48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C48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детей)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688" w:type="dxa"/>
          </w:tcPr>
          <w:p w:rsidR="00236CAA" w:rsidRPr="00236CAA" w:rsidRDefault="00236CAA" w:rsidP="00236C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AA">
              <w:rPr>
                <w:rFonts w:ascii="Times New Roman" w:hAnsi="Times New Roman" w:cs="Times New Roman"/>
                <w:sz w:val="28"/>
                <w:szCs w:val="28"/>
              </w:rPr>
              <w:t>г/чел.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40 / 15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5,625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и мучные кондитерские</w:t>
            </w:r>
          </w:p>
        </w:tc>
        <w:tc>
          <w:tcPr>
            <w:tcW w:w="1688" w:type="dxa"/>
          </w:tcPr>
          <w:p w:rsidR="00236CAA" w:rsidRPr="00236CAA" w:rsidRDefault="00236CAA" w:rsidP="00236C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AA">
              <w:rPr>
                <w:rFonts w:ascii="Times New Roman" w:hAnsi="Times New Roman" w:cs="Times New Roman"/>
                <w:sz w:val="28"/>
                <w:szCs w:val="28"/>
              </w:rPr>
              <w:t>г/чел.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515/55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70.55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Масла и жиры</w:t>
            </w:r>
          </w:p>
        </w:tc>
        <w:tc>
          <w:tcPr>
            <w:tcW w:w="1688" w:type="dxa"/>
          </w:tcPr>
          <w:p w:rsidR="00236CAA" w:rsidRPr="00236CAA" w:rsidRDefault="00236CAA" w:rsidP="00236C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AA">
              <w:rPr>
                <w:rFonts w:ascii="Times New Roman" w:hAnsi="Times New Roman" w:cs="Times New Roman"/>
                <w:sz w:val="28"/>
                <w:szCs w:val="28"/>
              </w:rPr>
              <w:t>г/чел.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30 / 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Изделия макаронные, кускус и аналогичные мучные изделия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92226D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20 / 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мясные (мясосодержащие)</w:t>
            </w:r>
          </w:p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Продукция мясная пищевая прочая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92226D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60 / 80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92226D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25 / 40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3,975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молочные сгущенные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92226D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200 / 200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овощефруктовые диффузионные из высушенных овощей и фруктов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92226D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/ 50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92226D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1 / 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0,135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02337E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20 / 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Крупа, мука грубого помола и прочие продукты из зерновых культур 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02337E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60 / 30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</w:tcPr>
          <w:p w:rsidR="00A52AA4" w:rsidRPr="00155163" w:rsidRDefault="00A52AA4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Продовольствие (из расчета снабжения на 3-е суток 50 чел.</w:t>
            </w:r>
          </w:p>
          <w:p w:rsidR="00A52AA4" w:rsidRPr="00155163" w:rsidRDefault="00A52AA4" w:rsidP="0023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спасателей, ведущих АСДНР)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и мучные кондитерские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Масла и жиры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Изделия макаронные, кускус и аналогичные мучные изделия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мясные (мясосодержащие)</w:t>
            </w:r>
          </w:p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Продукция мясная пищевая прочая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молочные сгущённые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06533A" w:rsidRPr="00155163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неферментированный</w:t>
            </w:r>
            <w:proofErr w:type="spellEnd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Крупа, мука грубого помола и прочие продукты из зерновых культур 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B74C96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Продовольствие (из расчета снабжения на 3-е суток 50 чел. участников ликвидации)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688" w:type="dxa"/>
          </w:tcPr>
          <w:p w:rsidR="00A52AA4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CAA">
              <w:rPr>
                <w:rFonts w:ascii="Times New Roman" w:hAnsi="Times New Roman" w:cs="Times New Roman"/>
                <w:sz w:val="28"/>
                <w:szCs w:val="28"/>
              </w:rPr>
              <w:t>г/чел.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7" w:type="dxa"/>
          </w:tcPr>
          <w:p w:rsidR="00A52AA4" w:rsidRPr="00155163" w:rsidRDefault="00A52AA4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и мучные кондитерские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Масла и жиры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Изделия макаронные, кускус и аналогичные мучные изделия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36CAA" w:rsidRPr="00155163" w:rsidTr="00414DC9">
        <w:trPr>
          <w:trHeight w:val="20"/>
        </w:trPr>
        <w:tc>
          <w:tcPr>
            <w:tcW w:w="81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мясные (мясосодержащие)</w:t>
            </w:r>
          </w:p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Продукция мясная пищевая прочая</w:t>
            </w:r>
          </w:p>
        </w:tc>
        <w:tc>
          <w:tcPr>
            <w:tcW w:w="1688" w:type="dxa"/>
          </w:tcPr>
          <w:p w:rsidR="00236CAA" w:rsidRDefault="00236CAA" w:rsidP="00236CAA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7" w:type="dxa"/>
          </w:tcPr>
          <w:p w:rsidR="00236CAA" w:rsidRPr="00155163" w:rsidRDefault="00236CAA" w:rsidP="00236CAA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236CAA" w:rsidRPr="00155163" w:rsidTr="00414DC9">
        <w:trPr>
          <w:cantSplit/>
          <w:trHeight w:val="20"/>
        </w:trPr>
        <w:tc>
          <w:tcPr>
            <w:tcW w:w="81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1688" w:type="dxa"/>
          </w:tcPr>
          <w:p w:rsidR="00236CAA" w:rsidRDefault="00236CAA" w:rsidP="00414DC9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236CAA" w:rsidRPr="00155163" w:rsidTr="00414DC9">
        <w:trPr>
          <w:cantSplit/>
          <w:trHeight w:val="20"/>
        </w:trPr>
        <w:tc>
          <w:tcPr>
            <w:tcW w:w="81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молочные </w:t>
            </w:r>
            <w:r w:rsidR="0006533A" w:rsidRPr="00155163">
              <w:rPr>
                <w:rFonts w:ascii="Times New Roman" w:hAnsi="Times New Roman" w:cs="Times New Roman"/>
                <w:sz w:val="28"/>
                <w:szCs w:val="28"/>
              </w:rPr>
              <w:t>сгущённые</w:t>
            </w:r>
          </w:p>
        </w:tc>
        <w:tc>
          <w:tcPr>
            <w:tcW w:w="1688" w:type="dxa"/>
          </w:tcPr>
          <w:p w:rsidR="00236CAA" w:rsidRDefault="00236CAA" w:rsidP="00414DC9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36CAA" w:rsidRPr="00155163" w:rsidTr="00414DC9">
        <w:trPr>
          <w:cantSplit/>
          <w:trHeight w:val="20"/>
        </w:trPr>
        <w:tc>
          <w:tcPr>
            <w:tcW w:w="81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688" w:type="dxa"/>
          </w:tcPr>
          <w:p w:rsidR="00236CAA" w:rsidRDefault="00236CAA" w:rsidP="00414DC9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36CAA" w:rsidRPr="00155163" w:rsidTr="00414DC9">
        <w:trPr>
          <w:cantSplit/>
          <w:trHeight w:val="20"/>
        </w:trPr>
        <w:tc>
          <w:tcPr>
            <w:tcW w:w="81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6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688" w:type="dxa"/>
          </w:tcPr>
          <w:p w:rsidR="00236CAA" w:rsidRDefault="00236CAA" w:rsidP="00414DC9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36CAA" w:rsidRPr="00155163" w:rsidTr="00414DC9">
        <w:trPr>
          <w:cantSplit/>
          <w:trHeight w:val="20"/>
        </w:trPr>
        <w:tc>
          <w:tcPr>
            <w:tcW w:w="81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6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Крупа, мука грубого помола и прочие продукты из зерновых культур </w:t>
            </w:r>
          </w:p>
        </w:tc>
        <w:tc>
          <w:tcPr>
            <w:tcW w:w="1688" w:type="dxa"/>
          </w:tcPr>
          <w:p w:rsidR="00236CAA" w:rsidRDefault="00236CAA" w:rsidP="00414DC9">
            <w:pPr>
              <w:spacing w:line="240" w:lineRule="auto"/>
              <w:jc w:val="center"/>
            </w:pPr>
            <w:r w:rsidRPr="006B5CF4">
              <w:rPr>
                <w:rFonts w:ascii="Times New Roman" w:hAnsi="Times New Roman" w:cs="Times New Roman"/>
                <w:sz w:val="28"/>
                <w:szCs w:val="28"/>
              </w:rPr>
              <w:t>г/чел. в сутки</w:t>
            </w:r>
          </w:p>
        </w:tc>
        <w:tc>
          <w:tcPr>
            <w:tcW w:w="1393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7" w:type="dxa"/>
          </w:tcPr>
          <w:p w:rsidR="00236CAA" w:rsidRPr="00155163" w:rsidRDefault="00236CAA" w:rsidP="00414DC9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Товары первой необходимости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Одежда верхняя прочная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Одежда верхняя трикотажная или вязаная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Перчатки, рукавицы (варежки) и митенки трикотажные или вязаные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Медицинское имущество и медикаменты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  <w:vAlign w:val="center"/>
          </w:tcPr>
          <w:p w:rsidR="00A52AA4" w:rsidRPr="00155163" w:rsidRDefault="00AF1920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vAlign w:val="center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Препараты лекарственные и материалы, применяемые в медицинских целях: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индивидуальный медицинский гражданской защиты (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КИМГЗ)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Бинты марлевые нестер. 10 x 5</w:t>
            </w:r>
            <w:r w:rsidR="00AC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Бинты марлевые стер. 10 x 5</w:t>
            </w:r>
            <w:r w:rsidR="00AC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20"/>
              <w:ind w:firstLine="0"/>
              <w:jc w:val="both"/>
              <w:rPr>
                <w:color w:val="000000"/>
              </w:rPr>
            </w:pPr>
            <w:r w:rsidRPr="00155163">
              <w:rPr>
                <w:color w:val="000000"/>
              </w:rPr>
              <w:t>Бинты марлевые стер. 14 x 7</w:t>
            </w:r>
            <w:r w:rsidR="00AC48EF">
              <w:rPr>
                <w:color w:val="000000"/>
              </w:rPr>
              <w:t xml:space="preserve"> 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20"/>
              <w:ind w:firstLine="0"/>
              <w:jc w:val="both"/>
              <w:rPr>
                <w:color w:val="000000"/>
              </w:rPr>
            </w:pPr>
            <w:r w:rsidRPr="00155163">
              <w:rPr>
                <w:color w:val="000000"/>
              </w:rPr>
              <w:t>Йод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20"/>
              <w:ind w:firstLine="0"/>
              <w:jc w:val="both"/>
              <w:rPr>
                <w:color w:val="000000"/>
              </w:rPr>
            </w:pPr>
            <w:r w:rsidRPr="00155163">
              <w:rPr>
                <w:color w:val="000000"/>
              </w:rPr>
              <w:t>Бриллиантовая зелень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20"/>
              <w:ind w:firstLine="0"/>
              <w:jc w:val="both"/>
              <w:rPr>
                <w:color w:val="000000"/>
              </w:rPr>
            </w:pPr>
            <w:r w:rsidRPr="00155163">
              <w:rPr>
                <w:color w:val="000000"/>
              </w:rPr>
              <w:t>Аммиак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Санитарная сумка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tabs>
                <w:tab w:val="left" w:pos="2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Автомобильная</w:t>
            </w:r>
            <w:r w:rsidRPr="001551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5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аптечка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Материально-техническое снабжение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Инструмент режущий ручной: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-топор плотницкий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-пила ножовка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Лопата совковая с черенком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Лопата штыковая с черенком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Гвоздодёр</w:t>
            </w:r>
          </w:p>
        </w:tc>
        <w:tc>
          <w:tcPr>
            <w:tcW w:w="1688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Провода и шнуры силовые</w:t>
            </w:r>
          </w:p>
        </w:tc>
        <w:tc>
          <w:tcPr>
            <w:tcW w:w="1688" w:type="dxa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393" w:type="dxa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Канат джутовый</w:t>
            </w:r>
          </w:p>
        </w:tc>
        <w:tc>
          <w:tcPr>
            <w:tcW w:w="1688" w:type="dxa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393" w:type="dxa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F1920" w:rsidRPr="00155163" w:rsidTr="00414DC9">
        <w:trPr>
          <w:trHeight w:val="20"/>
        </w:trPr>
        <w:tc>
          <w:tcPr>
            <w:tcW w:w="10421" w:type="dxa"/>
            <w:gridSpan w:val="5"/>
          </w:tcPr>
          <w:p w:rsidR="00AF1920" w:rsidRPr="00155163" w:rsidRDefault="00AF1920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Строительные материалы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Фанера</w:t>
            </w:r>
          </w:p>
        </w:tc>
        <w:tc>
          <w:tcPr>
            <w:tcW w:w="1688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1688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Плиты древесно-волокнистые и из древесины или других одревесневших материалов</w:t>
            </w:r>
          </w:p>
        </w:tc>
        <w:tc>
          <w:tcPr>
            <w:tcW w:w="1688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3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Средства дезинфекционные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дезинфекционные:</w:t>
            </w:r>
          </w:p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для обеззараживания воды хлорсодержащими препаратами (кальция и натрия гипохлоритами, хлорной известью)</w:t>
            </w:r>
          </w:p>
        </w:tc>
        <w:tc>
          <w:tcPr>
            <w:tcW w:w="1688" w:type="dxa"/>
          </w:tcPr>
          <w:p w:rsidR="00A52AA4" w:rsidRPr="00AF1920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2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93" w:type="dxa"/>
          </w:tcPr>
          <w:p w:rsidR="00A52AA4" w:rsidRPr="00AF1920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AF1920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9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Транспортные средства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065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Транспорт пассажирский, согласно договор</w:t>
            </w:r>
            <w:r w:rsidR="0006533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с МУП «</w:t>
            </w:r>
            <w:proofErr w:type="spellStart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АвтоПрестиж</w:t>
            </w:r>
            <w:proofErr w:type="spellEnd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Лихосла</w:t>
            </w:r>
            <w:r w:rsidR="0006533A">
              <w:rPr>
                <w:rFonts w:ascii="Times New Roman" w:hAnsi="Times New Roman" w:cs="Times New Roman"/>
                <w:sz w:val="28"/>
                <w:szCs w:val="28"/>
              </w:rPr>
              <w:t>вльского</w:t>
            </w:r>
            <w:proofErr w:type="spellEnd"/>
            <w:r w:rsidR="000653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18.03.2018</w:t>
            </w:r>
          </w:p>
        </w:tc>
        <w:tc>
          <w:tcPr>
            <w:tcW w:w="1688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93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A52AA4" w:rsidRPr="00155163" w:rsidRDefault="00A52AA4" w:rsidP="00AC4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Транспорт грузовой, согласно договорам с АО «</w:t>
            </w:r>
            <w:proofErr w:type="spellStart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Лихославльавтодор</w:t>
            </w:r>
            <w:proofErr w:type="spellEnd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» и МУП </w:t>
            </w:r>
            <w:proofErr w:type="spellStart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Лихославльского</w:t>
            </w:r>
            <w:proofErr w:type="spellEnd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«Б</w:t>
            </w:r>
            <w:r w:rsidR="0006533A">
              <w:rPr>
                <w:rFonts w:ascii="Times New Roman" w:hAnsi="Times New Roman" w:cs="Times New Roman"/>
                <w:sz w:val="28"/>
                <w:szCs w:val="28"/>
              </w:rPr>
              <w:t>лагоустройство» от 18.03.2018</w:t>
            </w:r>
          </w:p>
        </w:tc>
        <w:tc>
          <w:tcPr>
            <w:tcW w:w="1688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93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AA4" w:rsidRPr="00155163" w:rsidTr="00414DC9">
        <w:trPr>
          <w:trHeight w:val="20"/>
        </w:trPr>
        <w:tc>
          <w:tcPr>
            <w:tcW w:w="10421" w:type="dxa"/>
            <w:gridSpan w:val="5"/>
            <w:vAlign w:val="bottom"/>
          </w:tcPr>
          <w:p w:rsidR="00A52AA4" w:rsidRPr="00155163" w:rsidRDefault="00A52AA4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Средства связи</w:t>
            </w:r>
          </w:p>
        </w:tc>
      </w:tr>
      <w:tr w:rsidR="00A52AA4" w:rsidRPr="00155163" w:rsidTr="00414DC9">
        <w:trPr>
          <w:trHeight w:val="20"/>
        </w:trPr>
        <w:tc>
          <w:tcPr>
            <w:tcW w:w="817" w:type="dxa"/>
          </w:tcPr>
          <w:p w:rsidR="00A52AA4" w:rsidRPr="00155163" w:rsidRDefault="00AF1920" w:rsidP="00AC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A52AA4" w:rsidRPr="00155163" w:rsidRDefault="00A52AA4" w:rsidP="00236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236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 оснащенный громкоговорящей связью, согласно договор</w:t>
            </w:r>
            <w:r w:rsidR="00236C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 xml:space="preserve"> с ОМВД России по </w:t>
            </w:r>
            <w:proofErr w:type="spellStart"/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Лихосла</w:t>
            </w:r>
            <w:r w:rsidR="00FB2983">
              <w:rPr>
                <w:rFonts w:ascii="Times New Roman" w:hAnsi="Times New Roman" w:cs="Times New Roman"/>
                <w:sz w:val="28"/>
                <w:szCs w:val="28"/>
              </w:rPr>
              <w:t>вльскому</w:t>
            </w:r>
            <w:proofErr w:type="spellEnd"/>
            <w:r w:rsidR="00FB2983">
              <w:rPr>
                <w:rFonts w:ascii="Times New Roman" w:hAnsi="Times New Roman" w:cs="Times New Roman"/>
                <w:sz w:val="28"/>
                <w:szCs w:val="28"/>
              </w:rPr>
              <w:t xml:space="preserve"> району от 18.03.2018</w:t>
            </w:r>
          </w:p>
        </w:tc>
        <w:tc>
          <w:tcPr>
            <w:tcW w:w="1688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93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A52AA4" w:rsidRPr="00155163" w:rsidRDefault="00A52AA4" w:rsidP="00AF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2AA4" w:rsidRPr="00155163" w:rsidRDefault="00A52AA4" w:rsidP="00AC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AA4" w:rsidRPr="00155163" w:rsidSect="001551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24B1D"/>
    <w:rsid w:val="0006533A"/>
    <w:rsid w:val="000674DC"/>
    <w:rsid w:val="000907C7"/>
    <w:rsid w:val="000A1BCE"/>
    <w:rsid w:val="000C1A0C"/>
    <w:rsid w:val="001422C0"/>
    <w:rsid w:val="00155163"/>
    <w:rsid w:val="001868BF"/>
    <w:rsid w:val="00187527"/>
    <w:rsid w:val="001A6CA9"/>
    <w:rsid w:val="001D6F87"/>
    <w:rsid w:val="0022075F"/>
    <w:rsid w:val="00236CAA"/>
    <w:rsid w:val="00260CD9"/>
    <w:rsid w:val="00294BB6"/>
    <w:rsid w:val="002C2E8B"/>
    <w:rsid w:val="002C34D5"/>
    <w:rsid w:val="002F1897"/>
    <w:rsid w:val="002F2E93"/>
    <w:rsid w:val="00320C0A"/>
    <w:rsid w:val="00346BF7"/>
    <w:rsid w:val="003544F9"/>
    <w:rsid w:val="003578FA"/>
    <w:rsid w:val="00365A5D"/>
    <w:rsid w:val="00383357"/>
    <w:rsid w:val="003B5D8F"/>
    <w:rsid w:val="003E40A0"/>
    <w:rsid w:val="00414DC9"/>
    <w:rsid w:val="00453959"/>
    <w:rsid w:val="00454163"/>
    <w:rsid w:val="00483808"/>
    <w:rsid w:val="004D063A"/>
    <w:rsid w:val="004E13C6"/>
    <w:rsid w:val="004E3C76"/>
    <w:rsid w:val="00503004"/>
    <w:rsid w:val="005B2A5A"/>
    <w:rsid w:val="005C2084"/>
    <w:rsid w:val="00620E94"/>
    <w:rsid w:val="006230C6"/>
    <w:rsid w:val="0064432C"/>
    <w:rsid w:val="006478BE"/>
    <w:rsid w:val="006755F3"/>
    <w:rsid w:val="006C056C"/>
    <w:rsid w:val="006D009E"/>
    <w:rsid w:val="006D0F1A"/>
    <w:rsid w:val="007226BD"/>
    <w:rsid w:val="007342F0"/>
    <w:rsid w:val="00771325"/>
    <w:rsid w:val="007D6E67"/>
    <w:rsid w:val="00885122"/>
    <w:rsid w:val="0089218D"/>
    <w:rsid w:val="008A19E4"/>
    <w:rsid w:val="008A7638"/>
    <w:rsid w:val="008C201D"/>
    <w:rsid w:val="008D014E"/>
    <w:rsid w:val="00933318"/>
    <w:rsid w:val="00943C65"/>
    <w:rsid w:val="009734AB"/>
    <w:rsid w:val="009A3423"/>
    <w:rsid w:val="009A500F"/>
    <w:rsid w:val="009D3CD7"/>
    <w:rsid w:val="009E05A3"/>
    <w:rsid w:val="009E5AED"/>
    <w:rsid w:val="00A52AA4"/>
    <w:rsid w:val="00AC48EF"/>
    <w:rsid w:val="00AC7E71"/>
    <w:rsid w:val="00AF1839"/>
    <w:rsid w:val="00AF1920"/>
    <w:rsid w:val="00B0157B"/>
    <w:rsid w:val="00B040C9"/>
    <w:rsid w:val="00B139EA"/>
    <w:rsid w:val="00B13C18"/>
    <w:rsid w:val="00B33358"/>
    <w:rsid w:val="00B42C36"/>
    <w:rsid w:val="00B57AA0"/>
    <w:rsid w:val="00B8406F"/>
    <w:rsid w:val="00BB60F7"/>
    <w:rsid w:val="00BE27A7"/>
    <w:rsid w:val="00C449D2"/>
    <w:rsid w:val="00CA47DA"/>
    <w:rsid w:val="00CD022C"/>
    <w:rsid w:val="00D42144"/>
    <w:rsid w:val="00D5754A"/>
    <w:rsid w:val="00DE713B"/>
    <w:rsid w:val="00E30CC0"/>
    <w:rsid w:val="00E420E6"/>
    <w:rsid w:val="00E42FDA"/>
    <w:rsid w:val="00EA78D2"/>
    <w:rsid w:val="00EE5CB0"/>
    <w:rsid w:val="00EE6408"/>
    <w:rsid w:val="00F1266F"/>
    <w:rsid w:val="00F14A33"/>
    <w:rsid w:val="00F67F4D"/>
    <w:rsid w:val="00F9621E"/>
    <w:rsid w:val="00FB2983"/>
    <w:rsid w:val="00FC0EF3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BAE73-3CE4-4113-AB17-2D2D3D9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2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8F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8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Знак2 Знак Знак Знак"/>
    <w:basedOn w:val="a"/>
    <w:uiPriority w:val="99"/>
    <w:rsid w:val="00024B1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57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link w:val="21"/>
    <w:uiPriority w:val="99"/>
    <w:rsid w:val="003578FA"/>
    <w:pPr>
      <w:spacing w:after="0" w:line="240" w:lineRule="auto"/>
      <w:ind w:firstLine="1134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578F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2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FA52-6152-4A16-960A-69B4CE52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2019-01-14T09:32:00Z</cp:lastPrinted>
  <dcterms:created xsi:type="dcterms:W3CDTF">2019-01-14T06:47:00Z</dcterms:created>
  <dcterms:modified xsi:type="dcterms:W3CDTF">2019-01-14T09:34:00Z</dcterms:modified>
</cp:coreProperties>
</file>