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25" w:rsidRDefault="00F22925" w:rsidP="007E3E1A">
      <w:pPr>
        <w:pStyle w:val="30"/>
        <w:shd w:val="clear" w:color="auto" w:fill="auto"/>
        <w:spacing w:line="240" w:lineRule="auto"/>
        <w:ind w:left="4200"/>
        <w:contextualSpacing/>
      </w:pPr>
      <w:r>
        <w:t>Перечень вопросов</w:t>
      </w:r>
    </w:p>
    <w:p w:rsidR="007E3E1A" w:rsidRDefault="00F22925" w:rsidP="007E3E1A">
      <w:pPr>
        <w:contextualSpacing/>
        <w:jc w:val="center"/>
        <w:rPr>
          <w:rFonts w:ascii="Arial" w:eastAsia="Times New Roman" w:hAnsi="Arial" w:cs="Arial"/>
          <w:b/>
        </w:rPr>
      </w:pPr>
      <w:r w:rsidRPr="007E3E1A">
        <w:rPr>
          <w:rFonts w:ascii="Arial" w:hAnsi="Arial" w:cs="Arial"/>
          <w:b/>
        </w:rPr>
        <w:t>в рамках проведения публичных консультаций</w:t>
      </w:r>
      <w:r w:rsidRPr="007E3E1A">
        <w:rPr>
          <w:rFonts w:ascii="Arial" w:hAnsi="Arial" w:cs="Arial"/>
          <w:b/>
        </w:rPr>
        <w:br/>
        <w:t>по проекту постановления администрации Лихославльского района</w:t>
      </w:r>
      <w:r w:rsidRPr="007E3E1A">
        <w:rPr>
          <w:rFonts w:ascii="Arial" w:hAnsi="Arial" w:cs="Arial"/>
          <w:b/>
        </w:rPr>
        <w:br/>
      </w:r>
      <w:r w:rsidR="0023295B">
        <w:rPr>
          <w:rFonts w:ascii="Arial" w:hAnsi="Arial" w:cs="Arial"/>
          <w:b/>
          <w:spacing w:val="2"/>
        </w:rPr>
        <w:t>«</w:t>
      </w:r>
      <w:r w:rsidR="007E3E1A" w:rsidRPr="007E3E1A">
        <w:rPr>
          <w:rFonts w:ascii="Arial" w:hAnsi="Arial" w:cs="Arial"/>
          <w:b/>
          <w:spacing w:val="2"/>
        </w:rPr>
        <w:t xml:space="preserve">Об утверждении Положения  </w:t>
      </w:r>
      <w:r w:rsidR="007E3E1A" w:rsidRPr="007E3E1A">
        <w:rPr>
          <w:rFonts w:ascii="Arial" w:eastAsia="Times New Roman" w:hAnsi="Arial" w:cs="Arial"/>
          <w:b/>
        </w:rPr>
        <w:t>о порядке и условиях 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муниципального образования «Лихославльский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«Лихославльский район»</w:t>
      </w:r>
    </w:p>
    <w:p w:rsidR="007E3E1A" w:rsidRPr="007E3E1A" w:rsidRDefault="007E3E1A" w:rsidP="007E3E1A">
      <w:pPr>
        <w:contextualSpacing/>
        <w:jc w:val="center"/>
        <w:rPr>
          <w:rFonts w:ascii="Arial" w:eastAsia="Times New Roman" w:hAnsi="Arial" w:cs="Arial"/>
          <w:b/>
        </w:rPr>
      </w:pPr>
    </w:p>
    <w:p w:rsidR="00F22925" w:rsidRDefault="00F22925" w:rsidP="007E3E1A">
      <w:pPr>
        <w:jc w:val="center"/>
      </w:pPr>
      <w:r>
        <w:rPr>
          <w:rStyle w:val="40"/>
        </w:rPr>
        <w:t>Разработчик проекта муниципального нормативного правового акта:</w:t>
      </w:r>
    </w:p>
    <w:p w:rsidR="00F22925" w:rsidRDefault="007E3E1A">
      <w:pPr>
        <w:pStyle w:val="20"/>
        <w:shd w:val="clear" w:color="auto" w:fill="auto"/>
        <w:ind w:firstLine="600"/>
      </w:pPr>
      <w:r>
        <w:t>Комитет по управлению имуществом</w:t>
      </w:r>
      <w:r w:rsidR="00F22925">
        <w:t xml:space="preserve"> Лихославльского района.</w:t>
      </w:r>
    </w:p>
    <w:p w:rsidR="00F22925" w:rsidRDefault="00F22925">
      <w:pPr>
        <w:pStyle w:val="41"/>
        <w:shd w:val="clear" w:color="auto" w:fill="auto"/>
        <w:spacing w:before="0"/>
        <w:ind w:firstLine="600"/>
        <w:jc w:val="both"/>
        <w:rPr>
          <w:rFonts w:cs="Arial Unicode MS"/>
        </w:rPr>
      </w:pPr>
      <w:r>
        <w:rPr>
          <w:rStyle w:val="40"/>
          <w:b/>
          <w:bCs/>
          <w:i/>
          <w:iCs/>
        </w:rPr>
        <w:t>Контактное лицо по вопросам, обсуждаемым в ходе проведения</w:t>
      </w:r>
      <w:r>
        <w:rPr>
          <w:rStyle w:val="419pt"/>
        </w:rPr>
        <w:t xml:space="preserve">, </w:t>
      </w:r>
      <w:r>
        <w:rPr>
          <w:rStyle w:val="40"/>
          <w:b/>
          <w:bCs/>
          <w:i/>
          <w:iCs/>
        </w:rPr>
        <w:t>публичных консультаций:</w:t>
      </w:r>
    </w:p>
    <w:p w:rsidR="00F22925" w:rsidRDefault="007E3E1A">
      <w:pPr>
        <w:pStyle w:val="20"/>
        <w:shd w:val="clear" w:color="auto" w:fill="auto"/>
        <w:tabs>
          <w:tab w:val="left" w:pos="9830"/>
        </w:tabs>
        <w:ind w:firstLine="600"/>
      </w:pPr>
      <w:r>
        <w:t>Коростина Наталья Владимировна</w:t>
      </w:r>
      <w:r w:rsidR="00F22925">
        <w:t xml:space="preserve">, </w:t>
      </w:r>
      <w:r>
        <w:t>заместитель председателя комитета по управлению имуществом</w:t>
      </w:r>
      <w:r w:rsidR="00F22925">
        <w:t xml:space="preserve"> Лихославльского района, контактный телефон:        8 (48261) 3-5</w:t>
      </w:r>
      <w:r>
        <w:t>8</w:t>
      </w:r>
      <w:r w:rsidR="00F22925">
        <w:t>-3</w:t>
      </w:r>
      <w:r>
        <w:t>4</w:t>
      </w:r>
      <w:r w:rsidR="00F22925">
        <w:t>.</w:t>
      </w:r>
      <w:r w:rsidR="00F22925">
        <w:tab/>
      </w:r>
    </w:p>
    <w:p w:rsidR="00F22925" w:rsidRDefault="00F22925">
      <w:pPr>
        <w:pStyle w:val="20"/>
        <w:shd w:val="clear" w:color="auto" w:fill="auto"/>
        <w:ind w:firstLine="600"/>
      </w:pPr>
      <w:r>
        <w:t xml:space="preserve">Пожалуйста, заполните и направьте данную форму в срок с </w:t>
      </w:r>
      <w:r w:rsidR="00A4318B">
        <w:t>30</w:t>
      </w:r>
      <w:r w:rsidR="002F145E">
        <w:t xml:space="preserve"> </w:t>
      </w:r>
      <w:r w:rsidR="007E3E1A">
        <w:t>ноября</w:t>
      </w:r>
      <w:r w:rsidR="00B549C9">
        <w:t xml:space="preserve"> 2018</w:t>
      </w:r>
      <w:r>
        <w:t xml:space="preserve"> года по </w:t>
      </w:r>
      <w:r w:rsidR="007E3E1A">
        <w:t>0</w:t>
      </w:r>
      <w:r w:rsidR="00A4318B">
        <w:t>4</w:t>
      </w:r>
      <w:r w:rsidR="002F145E">
        <w:t xml:space="preserve"> </w:t>
      </w:r>
      <w:r w:rsidR="007E3E1A">
        <w:t>декабря</w:t>
      </w:r>
      <w:r w:rsidR="00B549C9">
        <w:t xml:space="preserve">  2018</w:t>
      </w:r>
      <w:r>
        <w:t xml:space="preserve"> года (включительно) по электронной почте на адрес </w:t>
      </w:r>
      <w:hyperlink r:id="rId7" w:history="1">
        <w:r w:rsidR="007E3E1A" w:rsidRPr="001B4AB7">
          <w:rPr>
            <w:rStyle w:val="a3"/>
            <w:lang w:val="en-US" w:eastAsia="en-US"/>
          </w:rPr>
          <w:t>kyilix</w:t>
        </w:r>
        <w:r w:rsidR="007E3E1A" w:rsidRPr="001B4AB7">
          <w:rPr>
            <w:rStyle w:val="a3"/>
            <w:lang w:eastAsia="en-US"/>
          </w:rPr>
          <w:t>@</w:t>
        </w:r>
        <w:r w:rsidR="007E3E1A" w:rsidRPr="001B4AB7">
          <w:rPr>
            <w:rStyle w:val="a3"/>
            <w:lang w:val="en-US" w:eastAsia="en-US"/>
          </w:rPr>
          <w:t>yandex</w:t>
        </w:r>
      </w:hyperlink>
      <w:r w:rsidRPr="002501BB">
        <w:rPr>
          <w:u w:val="single"/>
        </w:rPr>
        <w:t>.</w:t>
      </w:r>
      <w:r w:rsidRPr="002501BB">
        <w:rPr>
          <w:u w:val="single"/>
          <w:lang w:val="en-US"/>
        </w:rPr>
        <w:t>ru</w:t>
      </w:r>
      <w:r w:rsidRPr="007B2849">
        <w:rPr>
          <w:lang w:eastAsia="en-US"/>
        </w:rPr>
        <w:t xml:space="preserve"> </w:t>
      </w:r>
      <w:r>
        <w:t>или по адресу: 171210, г. Лихославль, ул. Первомайская, дом 6,</w:t>
      </w:r>
      <w:r w:rsidRPr="007B2849">
        <w:rPr>
          <w:rStyle w:val="214pt"/>
          <w:lang w:val="ru-RU"/>
        </w:rPr>
        <w:t xml:space="preserve"> </w:t>
      </w:r>
      <w:r>
        <w:t xml:space="preserve">кабинет </w:t>
      </w:r>
      <w:r w:rsidR="007E3E1A" w:rsidRPr="00A4318B">
        <w:t>9</w:t>
      </w:r>
      <w:r>
        <w:t>.</w:t>
      </w:r>
    </w:p>
    <w:p w:rsidR="00F22925" w:rsidRDefault="00F22925" w:rsidP="007B2849">
      <w:pPr>
        <w:pStyle w:val="20"/>
        <w:shd w:val="clear" w:color="auto" w:fill="auto"/>
        <w:ind w:firstLine="600"/>
      </w:pPr>
      <w: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F22925" w:rsidRDefault="00F22925">
      <w:pPr>
        <w:pStyle w:val="30"/>
        <w:shd w:val="clear" w:color="auto" w:fill="auto"/>
        <w:spacing w:after="233"/>
        <w:ind w:left="3900"/>
      </w:pPr>
      <w:r>
        <w:t>Контактная информация</w:t>
      </w:r>
    </w:p>
    <w:p w:rsidR="00F22925" w:rsidRDefault="00F22925">
      <w:pPr>
        <w:pStyle w:val="20"/>
        <w:shd w:val="clear" w:color="auto" w:fill="auto"/>
        <w:spacing w:line="283" w:lineRule="exact"/>
      </w:pPr>
      <w:r>
        <w:t>По Вашему желанию укажите:</w:t>
      </w:r>
    </w:p>
    <w:p w:rsidR="00F22925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</w:pPr>
      <w:r>
        <w:t>Наименование органа/организации:</w:t>
      </w:r>
      <w:r>
        <w:tab/>
      </w:r>
      <w:r>
        <w:tab/>
      </w:r>
    </w:p>
    <w:p w:rsidR="00F22925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</w:pPr>
      <w:r>
        <w:t>Сфера деятельности органа/организации:</w:t>
      </w:r>
      <w:r>
        <w:tab/>
      </w:r>
      <w:r>
        <w:tab/>
      </w:r>
    </w:p>
    <w:p w:rsidR="00F22925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</w:pPr>
      <w:r>
        <w:t>Фамилию имя отчество контактного лица:</w:t>
      </w:r>
      <w:r>
        <w:tab/>
      </w:r>
      <w:r>
        <w:tab/>
      </w:r>
    </w:p>
    <w:p w:rsidR="00F22925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</w:pPr>
      <w:r>
        <w:t>Номер контактного телефона:</w:t>
      </w:r>
      <w:r>
        <w:tab/>
      </w:r>
      <w:r>
        <w:tab/>
      </w:r>
    </w:p>
    <w:p w:rsidR="00F22925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after="248" w:line="283" w:lineRule="exact"/>
      </w:pPr>
      <w:r>
        <w:t>Адрес электронной почты:</w:t>
      </w:r>
      <w:r>
        <w:tab/>
      </w:r>
      <w:r>
        <w:tab/>
      </w:r>
    </w:p>
    <w:p w:rsidR="00F22925" w:rsidRDefault="00F22925">
      <w:pPr>
        <w:pStyle w:val="41"/>
        <w:shd w:val="clear" w:color="auto" w:fill="auto"/>
        <w:tabs>
          <w:tab w:val="right" w:pos="9943"/>
        </w:tabs>
        <w:spacing w:before="0"/>
        <w:jc w:val="both"/>
        <w:rPr>
          <w:rFonts w:cs="Arial Unicode MS"/>
        </w:rPr>
      </w:pPr>
      <w:r>
        <w:rPr>
          <w:rStyle w:val="40"/>
          <w:b/>
          <w:bCs/>
          <w:i/>
          <w:iCs/>
        </w:rPr>
        <w:t>Перечень вопросов для участников публичных консультаций, необходимых</w:t>
      </w:r>
      <w:r>
        <w:t xml:space="preserve"> </w:t>
      </w:r>
      <w:r>
        <w:rPr>
          <w:rStyle w:val="40"/>
          <w:b/>
          <w:bCs/>
          <w:i/>
          <w:iCs/>
        </w:rPr>
        <w:t>для оценки вводимого проектом правового регулирования:</w:t>
      </w:r>
      <w:r>
        <w:rPr>
          <w:rFonts w:cs="Arial Unicode MS"/>
        </w:rPr>
        <w:tab/>
      </w:r>
    </w:p>
    <w:p w:rsidR="00220D25" w:rsidRPr="007E3E1A" w:rsidRDefault="00F22925" w:rsidP="00220D25">
      <w:pPr>
        <w:jc w:val="both"/>
        <w:rPr>
          <w:rFonts w:ascii="Arial" w:hAnsi="Arial" w:cs="Arial"/>
        </w:rPr>
      </w:pPr>
      <w:r>
        <w:t xml:space="preserve">         </w:t>
      </w:r>
      <w:r w:rsidRPr="007E3E1A">
        <w:rPr>
          <w:rFonts w:ascii="Arial" w:hAnsi="Arial" w:cs="Arial"/>
        </w:rPr>
        <w:t xml:space="preserve">1. Считаете ли вы обоснованным принятие проекта постановления администрации Лихославльского района </w:t>
      </w:r>
      <w:r w:rsidR="00220D25" w:rsidRPr="007E3E1A">
        <w:rPr>
          <w:rFonts w:ascii="Arial" w:hAnsi="Arial" w:cs="Arial"/>
        </w:rPr>
        <w:t xml:space="preserve">«Об утверждении </w:t>
      </w:r>
      <w:r w:rsidR="007E3E1A" w:rsidRPr="007E3E1A">
        <w:rPr>
          <w:rFonts w:ascii="Arial" w:eastAsia="Times New Roman" w:hAnsi="Arial" w:cs="Arial"/>
        </w:rPr>
        <w:t>Положени</w:t>
      </w:r>
      <w:r w:rsidR="007E3E1A">
        <w:rPr>
          <w:rFonts w:ascii="Arial" w:eastAsia="Times New Roman" w:hAnsi="Arial" w:cs="Arial"/>
        </w:rPr>
        <w:t>е</w:t>
      </w:r>
      <w:r w:rsidR="007E3E1A" w:rsidRPr="007E3E1A">
        <w:rPr>
          <w:rFonts w:ascii="Arial" w:eastAsia="Times New Roman" w:hAnsi="Arial" w:cs="Arial"/>
        </w:rPr>
        <w:t xml:space="preserve"> о порядке и условиях 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муниципального образования «Лихославльский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«Лихославльский район»</w:t>
      </w:r>
      <w:r w:rsidR="00220D25" w:rsidRPr="007E3E1A">
        <w:rPr>
          <w:rFonts w:ascii="Arial" w:hAnsi="Arial" w:cs="Arial"/>
        </w:rPr>
        <w:t>»?</w:t>
      </w:r>
    </w:p>
    <w:p w:rsidR="00F22925" w:rsidRPr="009C2158" w:rsidRDefault="00F22925" w:rsidP="00746F37">
      <w:pPr>
        <w:pStyle w:val="a6"/>
        <w:tabs>
          <w:tab w:val="left" w:pos="360"/>
          <w:tab w:val="left" w:pos="540"/>
          <w:tab w:val="left" w:pos="900"/>
        </w:tabs>
        <w:spacing w:before="0" w:beforeAutospacing="0" w:after="0" w:afterAutospacing="0"/>
        <w:jc w:val="both"/>
      </w:pPr>
      <w:r w:rsidRPr="00220D25">
        <w:rPr>
          <w:rFonts w:ascii="Arial" w:hAnsi="Arial" w:cs="Arial"/>
        </w:rPr>
        <w:t xml:space="preserve">         2. Насколько предлагаемое правовое регулирование будет способствовать установлению ранее не предусмотренных </w:t>
      </w:r>
      <w:r w:rsidR="007E3E1A">
        <w:rPr>
          <w:rFonts w:ascii="Arial" w:hAnsi="Arial" w:cs="Arial"/>
        </w:rPr>
        <w:t>льгот</w:t>
      </w:r>
      <w:r w:rsidRPr="00220D25">
        <w:rPr>
          <w:rFonts w:ascii="Arial" w:hAnsi="Arial" w:cs="Arial"/>
        </w:rPr>
        <w:t xml:space="preserve"> и ограничений для субъектов </w:t>
      </w:r>
      <w:r w:rsidRPr="00220D25">
        <w:rPr>
          <w:rFonts w:ascii="Arial" w:hAnsi="Arial" w:cs="Arial"/>
        </w:rPr>
        <w:lastRenderedPageBreak/>
        <w:t xml:space="preserve">предпринимательства, осуществляющих свою деятельность в </w:t>
      </w:r>
      <w:r w:rsidR="00746F37">
        <w:rPr>
          <w:rFonts w:ascii="Arial" w:hAnsi="Arial" w:cs="Arial"/>
        </w:rPr>
        <w:t xml:space="preserve">социально-значимой </w:t>
      </w:r>
      <w:r w:rsidR="00746F37" w:rsidRPr="009C2158">
        <w:rPr>
          <w:rFonts w:ascii="Arial" w:hAnsi="Arial" w:cs="Arial"/>
        </w:rPr>
        <w:t>сфере деятельности</w:t>
      </w:r>
      <w:r w:rsidRPr="009C2158">
        <w:t>?</w:t>
      </w:r>
      <w:r w:rsidRPr="009C2158">
        <w:tab/>
      </w:r>
    </w:p>
    <w:p w:rsidR="00F22925" w:rsidRPr="009C2158" w:rsidRDefault="00F22925" w:rsidP="00746F37">
      <w:pPr>
        <w:pStyle w:val="20"/>
        <w:shd w:val="clear" w:color="auto" w:fill="auto"/>
        <w:tabs>
          <w:tab w:val="left" w:pos="920"/>
        </w:tabs>
        <w:ind w:firstLine="360"/>
      </w:pPr>
      <w:r w:rsidRPr="009C2158">
        <w:t xml:space="preserve">    3.  Достигнет ли, на Ваш взгляд, предлагаемое п</w:t>
      </w:r>
      <w:r w:rsidR="00746F37" w:rsidRPr="009C2158">
        <w:t xml:space="preserve">равовое регулирование тех целей </w:t>
      </w:r>
      <w:r w:rsidRPr="009C2158">
        <w:t>на которые оно направлено?</w:t>
      </w:r>
    </w:p>
    <w:p w:rsidR="00F22925" w:rsidRPr="009C2158" w:rsidRDefault="00F22925" w:rsidP="00746F37">
      <w:pPr>
        <w:pStyle w:val="20"/>
        <w:numPr>
          <w:ilvl w:val="0"/>
          <w:numId w:val="3"/>
        </w:numPr>
        <w:shd w:val="clear" w:color="auto" w:fill="auto"/>
      </w:pPr>
      <w:r w:rsidRPr="009C2158">
        <w:t>Оцените риски неблагоприятных последствий применения предлагаемого</w:t>
      </w:r>
    </w:p>
    <w:p w:rsidR="00F22925" w:rsidRPr="009C2158" w:rsidRDefault="00F22925" w:rsidP="00746F37">
      <w:pPr>
        <w:pStyle w:val="20"/>
        <w:shd w:val="clear" w:color="auto" w:fill="auto"/>
        <w:tabs>
          <w:tab w:val="right" w:pos="9943"/>
        </w:tabs>
      </w:pPr>
      <w:r w:rsidRPr="009C2158">
        <w:t>правового регулирования.</w:t>
      </w:r>
      <w:r w:rsidRPr="009C2158">
        <w:tab/>
      </w:r>
    </w:p>
    <w:p w:rsidR="009C2158" w:rsidRPr="009C2158" w:rsidRDefault="00F22925" w:rsidP="009C2158">
      <w:pPr>
        <w:widowControl/>
        <w:rPr>
          <w:rFonts w:ascii="Arial" w:eastAsia="Times New Roman" w:hAnsi="Arial" w:cs="Arial"/>
          <w:color w:val="auto"/>
        </w:rPr>
      </w:pPr>
      <w:r w:rsidRPr="009C2158">
        <w:rPr>
          <w:rFonts w:ascii="Arial" w:hAnsi="Arial" w:cs="Arial"/>
        </w:rPr>
        <w:t xml:space="preserve">          5. </w:t>
      </w:r>
      <w:r w:rsidR="009C2158" w:rsidRPr="0023295B">
        <w:rPr>
          <w:rFonts w:ascii="Arial" w:eastAsia="Times New Roman" w:hAnsi="Arial" w:cs="Arial"/>
          <w:color w:val="auto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9C2158" w:rsidRPr="009C2158" w:rsidRDefault="009C2158" w:rsidP="009C2158">
      <w:pPr>
        <w:widowControl/>
        <w:rPr>
          <w:rFonts w:ascii="Arial" w:eastAsia="Times New Roman" w:hAnsi="Arial" w:cs="Arial"/>
          <w:color w:val="auto"/>
        </w:rPr>
      </w:pPr>
      <w:r w:rsidRPr="009C2158">
        <w:rPr>
          <w:rFonts w:ascii="Arial" w:eastAsia="Times New Roman" w:hAnsi="Arial" w:cs="Arial"/>
          <w:color w:val="auto"/>
        </w:rPr>
        <w:tab/>
        <w:t xml:space="preserve">6. </w:t>
      </w:r>
      <w:r w:rsidRPr="0023295B">
        <w:rPr>
          <w:rFonts w:ascii="Arial" w:eastAsia="Times New Roman" w:hAnsi="Arial" w:cs="Arial"/>
          <w:color w:val="auto"/>
        </w:rPr>
        <w:t>Существуют ли иные варианты достижения заявленных целей правового</w:t>
      </w:r>
      <w:r w:rsidRPr="009C2158">
        <w:rPr>
          <w:rFonts w:ascii="Arial" w:eastAsia="Times New Roman" w:hAnsi="Arial" w:cs="Arial"/>
          <w:color w:val="auto"/>
        </w:rPr>
        <w:t xml:space="preserve"> </w:t>
      </w:r>
      <w:r w:rsidRPr="0023295B">
        <w:rPr>
          <w:rFonts w:ascii="Arial" w:eastAsia="Times New Roman" w:hAnsi="Arial" w:cs="Arial"/>
          <w:color w:val="auto"/>
        </w:rPr>
        <w:t>регулирования? Если да, выделите те из них, которые, по Вашему мнению, были бы менее затратными и (или) более эффективными.</w:t>
      </w:r>
    </w:p>
    <w:p w:rsidR="009C2158" w:rsidRPr="0023295B" w:rsidRDefault="009C2158" w:rsidP="009C2158">
      <w:pPr>
        <w:widowControl/>
        <w:rPr>
          <w:rFonts w:ascii="Arial" w:eastAsia="Times New Roman" w:hAnsi="Arial" w:cs="Arial"/>
          <w:color w:val="auto"/>
        </w:rPr>
      </w:pPr>
      <w:r w:rsidRPr="009C2158">
        <w:rPr>
          <w:rFonts w:ascii="Arial" w:eastAsia="Times New Roman" w:hAnsi="Arial" w:cs="Arial"/>
          <w:color w:val="auto"/>
        </w:rPr>
        <w:tab/>
        <w:t xml:space="preserve">7. </w:t>
      </w:r>
      <w:r w:rsidRPr="0023295B">
        <w:rPr>
          <w:rFonts w:ascii="Arial" w:eastAsia="Times New Roman" w:hAnsi="Arial" w:cs="Arial"/>
          <w:color w:val="auto"/>
        </w:rPr>
        <w:t xml:space="preserve">Повлияет ли введение предлагаемого правового </w:t>
      </w:r>
      <w:r w:rsidRPr="009C2158">
        <w:rPr>
          <w:rFonts w:ascii="Arial" w:eastAsia="Times New Roman" w:hAnsi="Arial" w:cs="Arial"/>
          <w:color w:val="auto"/>
        </w:rPr>
        <w:t>р</w:t>
      </w:r>
      <w:r w:rsidRPr="0023295B">
        <w:rPr>
          <w:rFonts w:ascii="Arial" w:eastAsia="Times New Roman" w:hAnsi="Arial" w:cs="Arial"/>
          <w:color w:val="auto"/>
        </w:rPr>
        <w:t xml:space="preserve">егулирования, </w:t>
      </w:r>
      <w:r>
        <w:rPr>
          <w:rFonts w:ascii="Arial" w:eastAsia="Times New Roman" w:hAnsi="Arial" w:cs="Arial"/>
          <w:color w:val="auto"/>
        </w:rPr>
        <w:t>п</w:t>
      </w:r>
      <w:r w:rsidRPr="0023295B">
        <w:rPr>
          <w:rFonts w:ascii="Arial" w:eastAsia="Times New Roman" w:hAnsi="Arial" w:cs="Arial"/>
          <w:color w:val="auto"/>
        </w:rPr>
        <w:t xml:space="preserve">редусмотренного проектом акта, на конкурентную среду в отрасли, будет ли способствовать необоснованному изменению расстановки сил в отрасли? Если </w:t>
      </w:r>
    </w:p>
    <w:p w:rsidR="009C2158" w:rsidRPr="0023295B" w:rsidRDefault="009C2158" w:rsidP="009C2158">
      <w:pPr>
        <w:widowControl/>
        <w:rPr>
          <w:rFonts w:ascii="Arial" w:eastAsia="Times New Roman" w:hAnsi="Arial" w:cs="Arial"/>
          <w:color w:val="auto"/>
        </w:rPr>
      </w:pPr>
      <w:r w:rsidRPr="0023295B">
        <w:rPr>
          <w:rFonts w:ascii="Arial" w:eastAsia="Times New Roman" w:hAnsi="Arial" w:cs="Arial"/>
          <w:color w:val="auto"/>
        </w:rPr>
        <w:t>да, то как? Приведите, по возможности, количественные оценки</w:t>
      </w:r>
    </w:p>
    <w:p w:rsidR="00F22925" w:rsidRDefault="00F22925" w:rsidP="009C2158">
      <w:pPr>
        <w:pStyle w:val="20"/>
        <w:shd w:val="clear" w:color="auto" w:fill="auto"/>
        <w:tabs>
          <w:tab w:val="left" w:pos="996"/>
        </w:tabs>
      </w:pPr>
      <w:r w:rsidRPr="009C2158">
        <w:t xml:space="preserve">          </w:t>
      </w:r>
      <w:r w:rsidR="0059605A">
        <w:t xml:space="preserve">  8</w:t>
      </w:r>
      <w:r w:rsidRPr="009C2158">
        <w:t>. Иные предложения и замечания, которые, по Вашему мнению, целесообразно учесть в рамках оценки регулирующего воздействия. Предложения и замечаний необходимо нормативно</w:t>
      </w:r>
      <w:r>
        <w:t xml:space="preserve"> обосновать.</w:t>
      </w:r>
    </w:p>
    <w:p w:rsidR="0023295B" w:rsidRDefault="0023295B" w:rsidP="00746F37">
      <w:pPr>
        <w:pStyle w:val="20"/>
        <w:shd w:val="clear" w:color="auto" w:fill="auto"/>
        <w:tabs>
          <w:tab w:val="left" w:pos="935"/>
        </w:tabs>
      </w:pPr>
    </w:p>
    <w:p w:rsidR="0023295B" w:rsidRDefault="0023295B" w:rsidP="00746F37">
      <w:pPr>
        <w:pStyle w:val="20"/>
        <w:shd w:val="clear" w:color="auto" w:fill="auto"/>
        <w:tabs>
          <w:tab w:val="left" w:pos="935"/>
        </w:tabs>
      </w:pPr>
    </w:p>
    <w:p w:rsidR="0023295B" w:rsidRPr="0023295B" w:rsidRDefault="0023295B" w:rsidP="0023295B">
      <w:pPr>
        <w:widowControl/>
        <w:rPr>
          <w:rFonts w:ascii="Arial" w:eastAsia="Times New Roman" w:hAnsi="Arial" w:cs="Arial"/>
          <w:color w:val="auto"/>
          <w:sz w:val="32"/>
          <w:szCs w:val="32"/>
        </w:rPr>
      </w:pPr>
    </w:p>
    <w:p w:rsidR="0023295B" w:rsidRDefault="0023295B" w:rsidP="00746F37">
      <w:pPr>
        <w:pStyle w:val="20"/>
        <w:shd w:val="clear" w:color="auto" w:fill="auto"/>
        <w:tabs>
          <w:tab w:val="left" w:pos="935"/>
        </w:tabs>
      </w:pPr>
    </w:p>
    <w:sectPr w:rsidR="0023295B" w:rsidSect="00746F37">
      <w:headerReference w:type="default" r:id="rId8"/>
      <w:pgSz w:w="11900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346" w:rsidRDefault="00554346" w:rsidP="00915CFA">
      <w:r>
        <w:separator/>
      </w:r>
    </w:p>
  </w:endnote>
  <w:endnote w:type="continuationSeparator" w:id="1">
    <w:p w:rsidR="00554346" w:rsidRDefault="00554346" w:rsidP="00915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346" w:rsidRDefault="00554346"/>
  </w:footnote>
  <w:footnote w:type="continuationSeparator" w:id="1">
    <w:p w:rsidR="00554346" w:rsidRDefault="0055434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25" w:rsidRDefault="00E135B6">
    <w:pPr>
      <w:rPr>
        <w:sz w:val="2"/>
        <w:szCs w:val="2"/>
      </w:rPr>
    </w:pPr>
    <w:r w:rsidRPr="00E135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1.1pt;margin-top:11.2pt;width:156pt;height:10.3pt;z-index:-1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F22925" w:rsidRDefault="00F22925">
                <w:pPr>
                  <w:pStyle w:val="1"/>
                  <w:shd w:val="clear" w:color="auto" w:fill="auto"/>
                  <w:tabs>
                    <w:tab w:val="right" w:pos="3038"/>
                  </w:tabs>
                  <w:spacing w:line="240" w:lineRule="auto"/>
                  <w:jc w:val="left"/>
                  <w:rPr>
                    <w:rStyle w:val="a5"/>
                    <w:rFonts w:cs="Arial Unicode MS"/>
                    <w:b/>
                    <w:bCs/>
                    <w:vertAlign w:val="superscript"/>
                    <w:lang w:val="ru-RU"/>
                  </w:rPr>
                </w:pPr>
              </w:p>
              <w:p w:rsidR="00F22925" w:rsidRPr="00C20F51" w:rsidRDefault="00F22925">
                <w:pPr>
                  <w:pStyle w:val="1"/>
                  <w:shd w:val="clear" w:color="auto" w:fill="auto"/>
                  <w:tabs>
                    <w:tab w:val="right" w:pos="3038"/>
                  </w:tabs>
                  <w:spacing w:line="240" w:lineRule="auto"/>
                  <w:jc w:val="left"/>
                  <w:rPr>
                    <w:rFonts w:cs="Arial Unicode MS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14F7"/>
    <w:multiLevelType w:val="hybridMultilevel"/>
    <w:tmpl w:val="6ACEF76C"/>
    <w:lvl w:ilvl="0" w:tplc="AF804730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3B1F5483"/>
    <w:multiLevelType w:val="hybridMultilevel"/>
    <w:tmpl w:val="3768DF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E46F5D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CFA"/>
    <w:rsid w:val="001660EC"/>
    <w:rsid w:val="00220D25"/>
    <w:rsid w:val="0023295B"/>
    <w:rsid w:val="002501BB"/>
    <w:rsid w:val="002C08FA"/>
    <w:rsid w:val="002F145E"/>
    <w:rsid w:val="0039232D"/>
    <w:rsid w:val="003E1473"/>
    <w:rsid w:val="00463018"/>
    <w:rsid w:val="004740F4"/>
    <w:rsid w:val="00554346"/>
    <w:rsid w:val="00562867"/>
    <w:rsid w:val="005854E5"/>
    <w:rsid w:val="0059605A"/>
    <w:rsid w:val="00597699"/>
    <w:rsid w:val="0062671E"/>
    <w:rsid w:val="007129B4"/>
    <w:rsid w:val="00746F37"/>
    <w:rsid w:val="007857F3"/>
    <w:rsid w:val="007B2849"/>
    <w:rsid w:val="007E3E1A"/>
    <w:rsid w:val="007F4265"/>
    <w:rsid w:val="008E5E73"/>
    <w:rsid w:val="008F4DC1"/>
    <w:rsid w:val="008F5B56"/>
    <w:rsid w:val="00915CFA"/>
    <w:rsid w:val="00962227"/>
    <w:rsid w:val="009C2158"/>
    <w:rsid w:val="009D1CCF"/>
    <w:rsid w:val="009D5061"/>
    <w:rsid w:val="00A148C5"/>
    <w:rsid w:val="00A4318B"/>
    <w:rsid w:val="00A9228E"/>
    <w:rsid w:val="00A96D3E"/>
    <w:rsid w:val="00B549C9"/>
    <w:rsid w:val="00BD4D06"/>
    <w:rsid w:val="00BD5564"/>
    <w:rsid w:val="00C20F51"/>
    <w:rsid w:val="00C46130"/>
    <w:rsid w:val="00C70CCB"/>
    <w:rsid w:val="00C741D0"/>
    <w:rsid w:val="00CE3AB8"/>
    <w:rsid w:val="00DA2E44"/>
    <w:rsid w:val="00E135B6"/>
    <w:rsid w:val="00EA2AC5"/>
    <w:rsid w:val="00EE4B7D"/>
    <w:rsid w:val="00F22925"/>
    <w:rsid w:val="00FB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F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15CFA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915CFA"/>
    <w:rPr>
      <w:rFonts w:ascii="Arial" w:hAnsi="Arial" w:cs="Arial"/>
      <w:b/>
      <w:bCs/>
      <w:u w:val="none"/>
    </w:rPr>
  </w:style>
  <w:style w:type="character" w:customStyle="1" w:styleId="a4">
    <w:name w:val="Колонтитул_"/>
    <w:basedOn w:val="a0"/>
    <w:link w:val="1"/>
    <w:uiPriority w:val="99"/>
    <w:locked/>
    <w:rsid w:val="00915CFA"/>
    <w:rPr>
      <w:rFonts w:ascii="Arial" w:hAnsi="Arial" w:cs="Arial"/>
      <w:b/>
      <w:bCs/>
      <w:sz w:val="21"/>
      <w:szCs w:val="21"/>
      <w:u w:val="none"/>
      <w:lang w:val="en-US" w:eastAsia="en-US"/>
    </w:rPr>
  </w:style>
  <w:style w:type="character" w:customStyle="1" w:styleId="a5">
    <w:name w:val="Колонтитул"/>
    <w:basedOn w:val="a4"/>
    <w:uiPriority w:val="99"/>
    <w:rsid w:val="00915CFA"/>
    <w:rPr>
      <w:color w:val="000000"/>
      <w:spacing w:val="0"/>
      <w:w w:val="100"/>
      <w:position w:val="0"/>
    </w:rPr>
  </w:style>
  <w:style w:type="character" w:customStyle="1" w:styleId="Garamond">
    <w:name w:val="Колонтитул + Garamond"/>
    <w:aliases w:val="11 pt,Не полужирный,Курсив,Интервал 1 pt"/>
    <w:basedOn w:val="a4"/>
    <w:uiPriority w:val="99"/>
    <w:rsid w:val="00915CFA"/>
    <w:rPr>
      <w:rFonts w:ascii="Garamond" w:hAnsi="Garamond" w:cs="Garamond"/>
      <w:i/>
      <w:iCs/>
      <w:color w:val="000000"/>
      <w:spacing w:val="30"/>
      <w:w w:val="100"/>
      <w:position w:val="0"/>
      <w:sz w:val="22"/>
      <w:szCs w:val="22"/>
    </w:rPr>
  </w:style>
  <w:style w:type="character" w:customStyle="1" w:styleId="4">
    <w:name w:val="Основной текст (4)_"/>
    <w:basedOn w:val="a0"/>
    <w:link w:val="41"/>
    <w:uiPriority w:val="99"/>
    <w:locked/>
    <w:rsid w:val="00915CFA"/>
    <w:rPr>
      <w:rFonts w:ascii="Arial" w:hAnsi="Arial" w:cs="Arial"/>
      <w:b/>
      <w:bCs/>
      <w:i/>
      <w:iCs/>
      <w:u w:val="none"/>
    </w:rPr>
  </w:style>
  <w:style w:type="character" w:customStyle="1" w:styleId="40">
    <w:name w:val="Основной текст (4)"/>
    <w:basedOn w:val="4"/>
    <w:uiPriority w:val="99"/>
    <w:rsid w:val="00915CFA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915CFA"/>
    <w:rPr>
      <w:rFonts w:ascii="Arial" w:hAnsi="Arial" w:cs="Arial"/>
      <w:u w:val="none"/>
    </w:rPr>
  </w:style>
  <w:style w:type="character" w:customStyle="1" w:styleId="419pt">
    <w:name w:val="Основной текст (4) + 19 pt"/>
    <w:aliases w:val="Не полужирный1,Не курсив"/>
    <w:basedOn w:val="4"/>
    <w:uiPriority w:val="99"/>
    <w:rsid w:val="00915CFA"/>
    <w:rPr>
      <w:color w:val="000000"/>
      <w:spacing w:val="0"/>
      <w:w w:val="100"/>
      <w:position w:val="0"/>
      <w:sz w:val="38"/>
      <w:szCs w:val="38"/>
      <w:lang w:val="ru-RU" w:eastAsia="ru-RU"/>
    </w:rPr>
  </w:style>
  <w:style w:type="character" w:customStyle="1" w:styleId="214pt">
    <w:name w:val="Основной текст (2) + 14 pt"/>
    <w:aliases w:val="Курсив1,Интервал 0 pt"/>
    <w:basedOn w:val="2"/>
    <w:uiPriority w:val="99"/>
    <w:rsid w:val="00915CFA"/>
    <w:rPr>
      <w:i/>
      <w:iCs/>
      <w:color w:val="000000"/>
      <w:spacing w:val="-10"/>
      <w:w w:val="100"/>
      <w:position w:val="0"/>
      <w:sz w:val="28"/>
      <w:szCs w:val="28"/>
      <w:lang w:val="en-US" w:eastAsia="en-US"/>
    </w:rPr>
  </w:style>
  <w:style w:type="character" w:customStyle="1" w:styleId="21">
    <w:name w:val="Основной текст (2) + Малые прописные"/>
    <w:basedOn w:val="2"/>
    <w:uiPriority w:val="99"/>
    <w:rsid w:val="00915CFA"/>
    <w:rPr>
      <w:smallCaps/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915CFA"/>
    <w:pPr>
      <w:shd w:val="clear" w:color="auto" w:fill="FFFFFF"/>
      <w:spacing w:line="274" w:lineRule="exact"/>
    </w:pPr>
    <w:rPr>
      <w:rFonts w:ascii="Arial" w:hAnsi="Arial" w:cs="Arial"/>
      <w:b/>
      <w:bCs/>
    </w:rPr>
  </w:style>
  <w:style w:type="paragraph" w:customStyle="1" w:styleId="1">
    <w:name w:val="Колонтитул1"/>
    <w:basedOn w:val="a"/>
    <w:link w:val="a4"/>
    <w:uiPriority w:val="99"/>
    <w:rsid w:val="00915CFA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sz w:val="21"/>
      <w:szCs w:val="21"/>
      <w:lang w:val="en-US" w:eastAsia="en-US"/>
    </w:rPr>
  </w:style>
  <w:style w:type="paragraph" w:customStyle="1" w:styleId="41">
    <w:name w:val="Основной текст (4)1"/>
    <w:basedOn w:val="a"/>
    <w:link w:val="4"/>
    <w:uiPriority w:val="99"/>
    <w:rsid w:val="00915CFA"/>
    <w:pPr>
      <w:shd w:val="clear" w:color="auto" w:fill="FFFFFF"/>
      <w:spacing w:before="240" w:line="274" w:lineRule="exact"/>
      <w:jc w:val="center"/>
    </w:pPr>
    <w:rPr>
      <w:rFonts w:ascii="Arial" w:hAnsi="Arial" w:cs="Arial"/>
      <w:b/>
      <w:bCs/>
      <w:i/>
      <w:iCs/>
    </w:rPr>
  </w:style>
  <w:style w:type="paragraph" w:customStyle="1" w:styleId="20">
    <w:name w:val="Основной текст (2)"/>
    <w:basedOn w:val="a"/>
    <w:link w:val="2"/>
    <w:uiPriority w:val="99"/>
    <w:rsid w:val="00915CFA"/>
    <w:pPr>
      <w:shd w:val="clear" w:color="auto" w:fill="FFFFFF"/>
      <w:spacing w:line="274" w:lineRule="exact"/>
      <w:jc w:val="both"/>
    </w:pPr>
    <w:rPr>
      <w:rFonts w:ascii="Arial" w:hAnsi="Arial" w:cs="Arial"/>
    </w:rPr>
  </w:style>
  <w:style w:type="paragraph" w:styleId="a6">
    <w:name w:val="Normal (Web)"/>
    <w:basedOn w:val="a"/>
    <w:uiPriority w:val="99"/>
    <w:rsid w:val="007B2849"/>
    <w:pPr>
      <w:widowControl/>
      <w:spacing w:before="100" w:beforeAutospacing="1" w:after="100" w:afterAutospacing="1"/>
    </w:pPr>
    <w:rPr>
      <w:color w:val="auto"/>
    </w:rPr>
  </w:style>
  <w:style w:type="paragraph" w:styleId="a7">
    <w:name w:val="header"/>
    <w:basedOn w:val="a"/>
    <w:link w:val="a8"/>
    <w:uiPriority w:val="99"/>
    <w:rsid w:val="00C20F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D4D06"/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C20F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D4D06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0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yilix@ya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212</cp:lastModifiedBy>
  <cp:revision>7</cp:revision>
  <cp:lastPrinted>2018-10-05T06:56:00Z</cp:lastPrinted>
  <dcterms:created xsi:type="dcterms:W3CDTF">2018-11-28T12:35:00Z</dcterms:created>
  <dcterms:modified xsi:type="dcterms:W3CDTF">2018-11-29T06:02:00Z</dcterms:modified>
</cp:coreProperties>
</file>