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B2" w:rsidRPr="007C1CFA" w:rsidRDefault="002A11B2" w:rsidP="002A04DA">
      <w:pPr>
        <w:ind w:left="7080" w:firstLine="708"/>
        <w:jc w:val="center"/>
        <w:rPr>
          <w:sz w:val="28"/>
          <w:szCs w:val="28"/>
        </w:rPr>
      </w:pPr>
    </w:p>
    <w:p w:rsidR="002A11B2" w:rsidRPr="002A04DA" w:rsidRDefault="002A11B2" w:rsidP="002A04DA">
      <w:pPr>
        <w:jc w:val="center"/>
        <w:rPr>
          <w:rFonts w:ascii="Arial" w:hAnsi="Arial" w:cs="Arial"/>
          <w:b/>
        </w:rPr>
      </w:pPr>
      <w:r w:rsidRPr="002A04DA">
        <w:rPr>
          <w:rFonts w:ascii="Arial" w:hAnsi="Arial" w:cs="Arial"/>
          <w:b/>
        </w:rPr>
        <w:t>АДМИНИСТРАЦИЯ ЛИХОСЛАВЛЬСКОГО РАЙОНА</w:t>
      </w:r>
    </w:p>
    <w:p w:rsidR="002A11B2" w:rsidRPr="002A04DA" w:rsidRDefault="002A11B2" w:rsidP="002A04DA">
      <w:pPr>
        <w:jc w:val="center"/>
        <w:rPr>
          <w:rFonts w:ascii="Arial" w:hAnsi="Arial" w:cs="Arial"/>
          <w:b/>
        </w:rPr>
      </w:pPr>
      <w:r w:rsidRPr="002A04DA">
        <w:rPr>
          <w:rFonts w:ascii="Arial" w:hAnsi="Arial" w:cs="Arial"/>
          <w:b/>
        </w:rPr>
        <w:t>ТВЕРСКОЙ ОБЛАСТИ</w:t>
      </w:r>
    </w:p>
    <w:p w:rsidR="00EA3E9B" w:rsidRPr="002A04DA" w:rsidRDefault="00EA3E9B" w:rsidP="002A04DA">
      <w:pPr>
        <w:ind w:firstLine="567"/>
        <w:jc w:val="center"/>
        <w:rPr>
          <w:rFonts w:ascii="Arial" w:hAnsi="Arial" w:cs="Arial"/>
          <w:b/>
        </w:rPr>
      </w:pPr>
    </w:p>
    <w:p w:rsidR="00EA3E9B" w:rsidRPr="002A04DA" w:rsidRDefault="002A11B2" w:rsidP="002A04DA">
      <w:pPr>
        <w:jc w:val="center"/>
        <w:rPr>
          <w:rFonts w:ascii="Arial" w:hAnsi="Arial" w:cs="Arial"/>
          <w:b/>
        </w:rPr>
      </w:pPr>
      <w:r w:rsidRPr="002A04DA">
        <w:rPr>
          <w:rFonts w:ascii="Arial" w:hAnsi="Arial" w:cs="Arial"/>
          <w:b/>
        </w:rPr>
        <w:t>ПОСТАНОВЛЕНИЕ</w:t>
      </w:r>
    </w:p>
    <w:p w:rsidR="00EA3E9B" w:rsidRPr="002A04DA" w:rsidRDefault="00EA3E9B" w:rsidP="002A04DA">
      <w:pPr>
        <w:jc w:val="center"/>
        <w:rPr>
          <w:rFonts w:ascii="Arial" w:hAnsi="Arial" w:cs="Arial"/>
          <w:b/>
        </w:rPr>
      </w:pPr>
    </w:p>
    <w:p w:rsidR="002A11B2" w:rsidRDefault="002A11B2" w:rsidP="002A04DA">
      <w:pPr>
        <w:jc w:val="center"/>
        <w:rPr>
          <w:rFonts w:ascii="Arial" w:hAnsi="Arial" w:cs="Arial"/>
          <w:b/>
        </w:rPr>
      </w:pPr>
      <w:r w:rsidRPr="002A04DA">
        <w:rPr>
          <w:rFonts w:ascii="Arial" w:hAnsi="Arial" w:cs="Arial"/>
          <w:b/>
        </w:rPr>
        <w:t>г. Лихославль</w:t>
      </w:r>
    </w:p>
    <w:p w:rsidR="002A04DA" w:rsidRDefault="002A04DA" w:rsidP="002A04DA">
      <w:pPr>
        <w:jc w:val="center"/>
        <w:rPr>
          <w:rFonts w:ascii="Arial" w:hAnsi="Arial" w:cs="Arial"/>
          <w:b/>
        </w:rPr>
      </w:pPr>
    </w:p>
    <w:p w:rsidR="002A04DA" w:rsidRDefault="002A04DA" w:rsidP="002A04DA">
      <w:pPr>
        <w:jc w:val="center"/>
        <w:rPr>
          <w:rFonts w:ascii="Arial" w:hAnsi="Arial" w:cs="Arial"/>
          <w:b/>
        </w:rPr>
      </w:pPr>
    </w:p>
    <w:p w:rsidR="002A04DA" w:rsidRDefault="002A04DA" w:rsidP="002A04DA">
      <w:pPr>
        <w:jc w:val="center"/>
        <w:rPr>
          <w:rFonts w:ascii="Arial" w:hAnsi="Arial" w:cs="Arial"/>
          <w:b/>
        </w:rPr>
      </w:pPr>
    </w:p>
    <w:p w:rsidR="002A04DA" w:rsidRDefault="002A04DA" w:rsidP="002A04DA">
      <w:pPr>
        <w:jc w:val="center"/>
        <w:rPr>
          <w:rFonts w:ascii="Arial" w:hAnsi="Arial" w:cs="Arial"/>
          <w:b/>
        </w:rPr>
      </w:pPr>
    </w:p>
    <w:p w:rsidR="002A04DA" w:rsidRDefault="002A04DA" w:rsidP="002A04DA">
      <w:pPr>
        <w:jc w:val="center"/>
        <w:rPr>
          <w:rFonts w:ascii="Arial" w:hAnsi="Arial" w:cs="Arial"/>
          <w:b/>
        </w:rPr>
      </w:pPr>
    </w:p>
    <w:p w:rsidR="002A04DA" w:rsidRDefault="002A04DA" w:rsidP="002A04DA">
      <w:pPr>
        <w:jc w:val="center"/>
        <w:rPr>
          <w:rFonts w:ascii="Arial" w:hAnsi="Arial" w:cs="Arial"/>
          <w:b/>
        </w:rPr>
      </w:pPr>
    </w:p>
    <w:p w:rsidR="002A04DA" w:rsidRDefault="002A04DA" w:rsidP="002A04DA">
      <w:pPr>
        <w:jc w:val="center"/>
        <w:rPr>
          <w:rFonts w:ascii="Arial" w:hAnsi="Arial" w:cs="Arial"/>
          <w:b/>
        </w:rPr>
      </w:pPr>
    </w:p>
    <w:p w:rsidR="002A04DA" w:rsidRDefault="002A04DA" w:rsidP="002A04DA">
      <w:pPr>
        <w:jc w:val="center"/>
        <w:rPr>
          <w:rFonts w:ascii="Arial" w:hAnsi="Arial" w:cs="Arial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2A04DA" w:rsidRPr="002A04DA" w:rsidTr="003D72DB">
        <w:tc>
          <w:tcPr>
            <w:tcW w:w="5210" w:type="dxa"/>
          </w:tcPr>
          <w:p w:rsidR="002A04DA" w:rsidRPr="002A04DA" w:rsidRDefault="00CA722C" w:rsidP="002A04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18</w:t>
            </w:r>
            <w:r w:rsidR="002A04DA" w:rsidRPr="002A04DA">
              <w:rPr>
                <w:rFonts w:ascii="Arial" w:hAnsi="Arial" w:cs="Arial"/>
                <w:sz w:val="26"/>
                <w:szCs w:val="26"/>
                <w:lang w:eastAsia="ru-RU"/>
              </w:rPr>
              <w:t>.04.2018</w:t>
            </w:r>
          </w:p>
        </w:tc>
        <w:tc>
          <w:tcPr>
            <w:tcW w:w="5211" w:type="dxa"/>
          </w:tcPr>
          <w:p w:rsidR="002A04DA" w:rsidRPr="002A04DA" w:rsidRDefault="002A04DA" w:rsidP="00CA722C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A04DA">
              <w:rPr>
                <w:rFonts w:ascii="Arial" w:hAnsi="Arial" w:cs="Arial"/>
                <w:sz w:val="26"/>
                <w:szCs w:val="26"/>
                <w:lang w:eastAsia="ru-RU"/>
              </w:rPr>
              <w:t>№ 1</w:t>
            </w:r>
            <w:r w:rsidR="00CA722C">
              <w:rPr>
                <w:rFonts w:ascii="Arial" w:hAnsi="Arial" w:cs="Arial"/>
                <w:sz w:val="26"/>
                <w:szCs w:val="26"/>
                <w:lang w:eastAsia="ru-RU"/>
              </w:rPr>
              <w:t>70</w:t>
            </w:r>
          </w:p>
        </w:tc>
      </w:tr>
    </w:tbl>
    <w:p w:rsidR="002A04DA" w:rsidRPr="002A04DA" w:rsidRDefault="002A04DA" w:rsidP="002A04DA">
      <w:pPr>
        <w:jc w:val="center"/>
        <w:rPr>
          <w:rFonts w:ascii="Arial" w:hAnsi="Arial" w:cs="Arial"/>
          <w:b/>
        </w:rPr>
      </w:pPr>
    </w:p>
    <w:p w:rsidR="002A11B2" w:rsidRPr="002A04DA" w:rsidRDefault="002A11B2" w:rsidP="002A11B2">
      <w:pPr>
        <w:rPr>
          <w:rFonts w:ascii="Arial" w:hAnsi="Arial" w:cs="Arial"/>
        </w:rPr>
      </w:pPr>
    </w:p>
    <w:p w:rsidR="009E129E" w:rsidRPr="002A04DA" w:rsidRDefault="002A11B2" w:rsidP="00EA3E9B">
      <w:pPr>
        <w:jc w:val="center"/>
        <w:rPr>
          <w:rFonts w:ascii="Arial" w:hAnsi="Arial" w:cs="Arial"/>
          <w:b/>
          <w:bCs/>
        </w:rPr>
      </w:pPr>
      <w:r w:rsidRPr="002A04DA">
        <w:rPr>
          <w:rFonts w:ascii="Arial" w:hAnsi="Arial" w:cs="Arial"/>
          <w:b/>
          <w:bCs/>
        </w:rPr>
        <w:t>Об утверждении Положения о проведении обязательного аудита бухгалтерской (финансовой)</w:t>
      </w:r>
      <w:r w:rsidR="00EA2383" w:rsidRPr="002A04DA">
        <w:rPr>
          <w:rFonts w:ascii="Arial" w:hAnsi="Arial" w:cs="Arial"/>
          <w:b/>
          <w:bCs/>
        </w:rPr>
        <w:t xml:space="preserve"> отчетности муниципальных унитарных предприятий муниципального образования «Лихославльский район»</w:t>
      </w:r>
    </w:p>
    <w:p w:rsidR="00EA2383" w:rsidRPr="002A04DA" w:rsidRDefault="00EA2383" w:rsidP="002A11B2">
      <w:pPr>
        <w:rPr>
          <w:rFonts w:ascii="Arial" w:hAnsi="Arial" w:cs="Arial"/>
          <w:b/>
          <w:bCs/>
        </w:rPr>
      </w:pPr>
    </w:p>
    <w:p w:rsidR="00EA2383" w:rsidRPr="002A04DA" w:rsidRDefault="00EA2383" w:rsidP="009C5AFE">
      <w:pPr>
        <w:ind w:firstLine="567"/>
        <w:jc w:val="both"/>
        <w:rPr>
          <w:rFonts w:ascii="Arial" w:hAnsi="Arial" w:cs="Arial"/>
          <w:bCs/>
        </w:rPr>
      </w:pPr>
      <w:r w:rsidRPr="002A04DA">
        <w:rPr>
          <w:rFonts w:ascii="Arial" w:hAnsi="Arial" w:cs="Arial"/>
          <w:bCs/>
        </w:rPr>
        <w:t>В целях реализации статей 20 и 26 Федерального закона от 14 ноября 2002 года № 161-ФЗ «О государственных и муниципальных унитарных предприятиях»</w:t>
      </w:r>
      <w:r w:rsidR="00ED5FB4" w:rsidRPr="002A04DA">
        <w:rPr>
          <w:rFonts w:ascii="Arial" w:hAnsi="Arial" w:cs="Arial"/>
          <w:bCs/>
        </w:rPr>
        <w:t xml:space="preserve">, </w:t>
      </w:r>
      <w:r w:rsidRPr="002A04DA">
        <w:rPr>
          <w:rFonts w:ascii="Arial" w:hAnsi="Arial" w:cs="Arial"/>
          <w:bCs/>
        </w:rPr>
        <w:t xml:space="preserve"> Администрация Лихославльского района</w:t>
      </w:r>
    </w:p>
    <w:p w:rsidR="00EA2383" w:rsidRPr="002A04DA" w:rsidRDefault="00EA2383" w:rsidP="009C5AFE">
      <w:pPr>
        <w:ind w:firstLine="567"/>
        <w:jc w:val="both"/>
        <w:rPr>
          <w:rFonts w:ascii="Arial" w:hAnsi="Arial" w:cs="Arial"/>
          <w:bCs/>
        </w:rPr>
      </w:pPr>
    </w:p>
    <w:p w:rsidR="00EA2383" w:rsidRDefault="00EA2383" w:rsidP="009C5AFE">
      <w:pPr>
        <w:ind w:firstLine="567"/>
        <w:jc w:val="both"/>
        <w:rPr>
          <w:rFonts w:ascii="Arial" w:hAnsi="Arial" w:cs="Arial"/>
          <w:bCs/>
        </w:rPr>
      </w:pPr>
      <w:r w:rsidRPr="002A04DA">
        <w:rPr>
          <w:rFonts w:ascii="Arial" w:hAnsi="Arial" w:cs="Arial"/>
          <w:bCs/>
        </w:rPr>
        <w:t>ПОСТАНОВЛЯЕТ:</w:t>
      </w:r>
    </w:p>
    <w:p w:rsidR="00CA722C" w:rsidRPr="002A04DA" w:rsidRDefault="00CA722C" w:rsidP="009C5AFE">
      <w:pPr>
        <w:ind w:firstLine="567"/>
        <w:jc w:val="both"/>
        <w:rPr>
          <w:rFonts w:ascii="Arial" w:hAnsi="Arial" w:cs="Arial"/>
          <w:bCs/>
        </w:rPr>
      </w:pPr>
    </w:p>
    <w:p w:rsidR="00CA722C" w:rsidRPr="00CA722C" w:rsidRDefault="00CA722C" w:rsidP="009C5AFE">
      <w:pPr>
        <w:pStyle w:val="a3"/>
        <w:ind w:left="0" w:firstLine="567"/>
        <w:jc w:val="both"/>
        <w:rPr>
          <w:rFonts w:ascii="Arial" w:hAnsi="Arial" w:cs="Arial"/>
        </w:rPr>
      </w:pPr>
      <w:bookmarkStart w:id="0" w:name="sub_3"/>
      <w:r>
        <w:rPr>
          <w:rFonts w:ascii="Arial" w:hAnsi="Arial" w:cs="Arial"/>
        </w:rPr>
        <w:t xml:space="preserve">1. </w:t>
      </w:r>
      <w:r w:rsidRPr="00CA722C">
        <w:rPr>
          <w:rFonts w:ascii="Arial" w:hAnsi="Arial" w:cs="Arial"/>
        </w:rPr>
        <w:t>Утвердить Положение о проведении обязательного аудита бухгалтерской (финансовой) отчетности муниципальных унитарных предприятий муниципального образования «Лихославльский район» (Приложение).</w:t>
      </w:r>
    </w:p>
    <w:p w:rsidR="00CA722C" w:rsidRPr="00CA722C" w:rsidRDefault="00CA722C" w:rsidP="009C5AFE">
      <w:pPr>
        <w:pStyle w:val="a3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A722C">
        <w:rPr>
          <w:rFonts w:ascii="Arial" w:hAnsi="Arial" w:cs="Arial"/>
        </w:rPr>
        <w:t xml:space="preserve">Контроль за выполнением данного постановления возложить на первого заместителя главы администрации Лихославльского района </w:t>
      </w:r>
      <w:r w:rsidR="009C5AFE" w:rsidRPr="00CA722C">
        <w:rPr>
          <w:rFonts w:ascii="Arial" w:hAnsi="Arial" w:cs="Arial"/>
        </w:rPr>
        <w:t>С.Н.</w:t>
      </w:r>
      <w:r w:rsidR="009C5AFE">
        <w:rPr>
          <w:rFonts w:ascii="Arial" w:hAnsi="Arial" w:cs="Arial"/>
        </w:rPr>
        <w:t xml:space="preserve"> </w:t>
      </w:r>
      <w:proofErr w:type="spellStart"/>
      <w:r w:rsidR="009C5AFE">
        <w:rPr>
          <w:rFonts w:ascii="Arial" w:hAnsi="Arial" w:cs="Arial"/>
        </w:rPr>
        <w:t>Капытова</w:t>
      </w:r>
      <w:proofErr w:type="spellEnd"/>
      <w:r w:rsidR="009C5AFE">
        <w:rPr>
          <w:rFonts w:ascii="Arial" w:hAnsi="Arial" w:cs="Arial"/>
        </w:rPr>
        <w:t>.</w:t>
      </w:r>
    </w:p>
    <w:p w:rsidR="00D33068" w:rsidRPr="002A04DA" w:rsidRDefault="00CA722C" w:rsidP="009C5AFE">
      <w:pPr>
        <w:pStyle w:val="a3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A722C">
        <w:rPr>
          <w:rFonts w:ascii="Arial" w:hAnsi="Arial" w:cs="Arial"/>
        </w:rPr>
        <w:t>Настоящее постановление вступает в силу со дня его подписания</w:t>
      </w:r>
      <w:r w:rsidR="00863029">
        <w:rPr>
          <w:rFonts w:ascii="Arial" w:hAnsi="Arial" w:cs="Arial"/>
        </w:rPr>
        <w:t>,</w:t>
      </w:r>
      <w:r w:rsidRPr="00CA722C">
        <w:rPr>
          <w:rFonts w:ascii="Arial" w:hAnsi="Arial" w:cs="Arial"/>
        </w:rPr>
        <w:t xml:space="preserve"> подлежит опубликованию в газете «Наша жизнь» и размещению на официальном сайте муниципального образования «Лихославльский район» в сети Интернет.</w:t>
      </w:r>
    </w:p>
    <w:p w:rsidR="00ED5FB4" w:rsidRDefault="00ED5FB4" w:rsidP="00ED5FB4">
      <w:pPr>
        <w:jc w:val="both"/>
        <w:rPr>
          <w:rFonts w:ascii="Arial" w:hAnsi="Arial" w:cs="Arial"/>
        </w:rPr>
      </w:pPr>
    </w:p>
    <w:p w:rsidR="00CA722C" w:rsidRPr="002A04DA" w:rsidRDefault="00CA722C" w:rsidP="00ED5FB4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CA722C" w:rsidRPr="00CA722C" w:rsidTr="003D72DB">
        <w:tc>
          <w:tcPr>
            <w:tcW w:w="5102" w:type="dxa"/>
            <w:vAlign w:val="center"/>
          </w:tcPr>
          <w:p w:rsidR="00CA722C" w:rsidRPr="00CA722C" w:rsidRDefault="00CA722C" w:rsidP="00CA722C">
            <w:pPr>
              <w:suppressAutoHyphens w:val="0"/>
              <w:jc w:val="both"/>
              <w:rPr>
                <w:lang w:eastAsia="ru-RU"/>
              </w:rPr>
            </w:pPr>
            <w:r w:rsidRPr="00CA722C">
              <w:rPr>
                <w:rFonts w:ascii="Arial" w:hAnsi="Arial" w:cs="Arial"/>
                <w:lang w:eastAsia="ru-RU"/>
              </w:rPr>
              <w:t xml:space="preserve">Глава Лихославльского района </w:t>
            </w:r>
          </w:p>
        </w:tc>
        <w:tc>
          <w:tcPr>
            <w:tcW w:w="5103" w:type="dxa"/>
            <w:vAlign w:val="center"/>
          </w:tcPr>
          <w:p w:rsidR="00CA722C" w:rsidRPr="00CA722C" w:rsidRDefault="00CA722C" w:rsidP="00CA722C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lang w:eastAsia="ru-RU"/>
              </w:rPr>
            </w:pPr>
            <w:r w:rsidRPr="00CA722C">
              <w:rPr>
                <w:rFonts w:ascii="Arial" w:hAnsi="Arial" w:cs="Arial"/>
                <w:lang w:eastAsia="ru-RU"/>
              </w:rPr>
              <w:t>Н.Н.Виноградова</w:t>
            </w:r>
          </w:p>
        </w:tc>
      </w:tr>
    </w:tbl>
    <w:p w:rsidR="00D33068" w:rsidRPr="002A04DA" w:rsidRDefault="00D33068" w:rsidP="00EA3E9B">
      <w:pPr>
        <w:pStyle w:val="a3"/>
        <w:ind w:left="0" w:firstLine="567"/>
        <w:rPr>
          <w:rFonts w:ascii="Arial" w:hAnsi="Arial" w:cs="Arial"/>
        </w:rPr>
      </w:pPr>
    </w:p>
    <w:bookmarkEnd w:id="0"/>
    <w:p w:rsidR="00CA722C" w:rsidRDefault="00CA722C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184D" w:rsidRPr="002A04DA" w:rsidRDefault="00E5184D" w:rsidP="00CA722C">
      <w:pPr>
        <w:autoSpaceDE w:val="0"/>
        <w:rPr>
          <w:rFonts w:ascii="Arial" w:hAnsi="Arial" w:cs="Arial"/>
          <w:bCs/>
        </w:rPr>
      </w:pPr>
    </w:p>
    <w:p w:rsidR="00D33068" w:rsidRPr="002A04DA" w:rsidRDefault="00D33068" w:rsidP="009C5AFE">
      <w:pPr>
        <w:autoSpaceDE w:val="0"/>
        <w:ind w:left="5670"/>
        <w:rPr>
          <w:rFonts w:ascii="Arial" w:hAnsi="Arial" w:cs="Arial"/>
          <w:bCs/>
        </w:rPr>
      </w:pPr>
      <w:r w:rsidRPr="002A04DA">
        <w:rPr>
          <w:rFonts w:ascii="Arial" w:hAnsi="Arial" w:cs="Arial"/>
          <w:bCs/>
        </w:rPr>
        <w:t xml:space="preserve">Приложение </w:t>
      </w:r>
    </w:p>
    <w:p w:rsidR="00CA722C" w:rsidRDefault="00D33068" w:rsidP="009C5AFE">
      <w:pPr>
        <w:autoSpaceDE w:val="0"/>
        <w:ind w:left="5670"/>
        <w:rPr>
          <w:rFonts w:ascii="Arial" w:hAnsi="Arial" w:cs="Arial"/>
          <w:bCs/>
        </w:rPr>
      </w:pPr>
      <w:r w:rsidRPr="002A04DA">
        <w:rPr>
          <w:rFonts w:ascii="Arial" w:hAnsi="Arial" w:cs="Arial"/>
          <w:bCs/>
        </w:rPr>
        <w:t xml:space="preserve">к постановлению администрации </w:t>
      </w:r>
    </w:p>
    <w:p w:rsidR="00D33068" w:rsidRPr="002A04DA" w:rsidRDefault="00D33068" w:rsidP="009C5AFE">
      <w:pPr>
        <w:autoSpaceDE w:val="0"/>
        <w:ind w:left="5670"/>
        <w:rPr>
          <w:rFonts w:ascii="Arial" w:hAnsi="Arial" w:cs="Arial"/>
          <w:bCs/>
        </w:rPr>
      </w:pPr>
      <w:r w:rsidRPr="002A04DA">
        <w:rPr>
          <w:rFonts w:ascii="Arial" w:hAnsi="Arial" w:cs="Arial"/>
          <w:bCs/>
        </w:rPr>
        <w:t>Лихославльского района</w:t>
      </w:r>
    </w:p>
    <w:p w:rsidR="00D33068" w:rsidRPr="002A04DA" w:rsidRDefault="00D33068" w:rsidP="009C5AFE">
      <w:pPr>
        <w:autoSpaceDE w:val="0"/>
        <w:ind w:left="5670"/>
        <w:rPr>
          <w:rFonts w:ascii="Arial" w:hAnsi="Arial" w:cs="Arial"/>
          <w:bCs/>
        </w:rPr>
      </w:pPr>
      <w:r w:rsidRPr="002A04DA">
        <w:rPr>
          <w:rFonts w:ascii="Arial" w:hAnsi="Arial" w:cs="Arial"/>
          <w:bCs/>
        </w:rPr>
        <w:t xml:space="preserve">от </w:t>
      </w:r>
      <w:r w:rsidR="00CA722C">
        <w:rPr>
          <w:rFonts w:ascii="Arial" w:hAnsi="Arial" w:cs="Arial"/>
          <w:bCs/>
        </w:rPr>
        <w:t>18.04.</w:t>
      </w:r>
      <w:r w:rsidRPr="002A04DA">
        <w:rPr>
          <w:rFonts w:ascii="Arial" w:hAnsi="Arial" w:cs="Arial"/>
          <w:bCs/>
        </w:rPr>
        <w:t xml:space="preserve">2018 № </w:t>
      </w:r>
      <w:r w:rsidR="009C5AFE">
        <w:rPr>
          <w:rFonts w:ascii="Arial" w:hAnsi="Arial" w:cs="Arial"/>
          <w:bCs/>
        </w:rPr>
        <w:t>170</w:t>
      </w:r>
    </w:p>
    <w:p w:rsidR="00D33068" w:rsidRPr="002A04DA" w:rsidRDefault="00D33068" w:rsidP="00D33068">
      <w:pPr>
        <w:autoSpaceDE w:val="0"/>
        <w:ind w:firstLine="720"/>
        <w:jc w:val="both"/>
        <w:rPr>
          <w:rFonts w:ascii="Arial" w:hAnsi="Arial" w:cs="Arial"/>
        </w:rPr>
      </w:pPr>
    </w:p>
    <w:p w:rsidR="00D33068" w:rsidRPr="002A04DA" w:rsidRDefault="00D33068" w:rsidP="009C5AFE">
      <w:pPr>
        <w:jc w:val="center"/>
        <w:rPr>
          <w:rFonts w:ascii="Arial" w:hAnsi="Arial" w:cs="Arial"/>
          <w:b/>
          <w:bCs/>
        </w:rPr>
      </w:pPr>
      <w:r w:rsidRPr="002A04DA">
        <w:rPr>
          <w:rFonts w:ascii="Arial" w:hAnsi="Arial" w:cs="Arial"/>
          <w:b/>
          <w:bCs/>
        </w:rPr>
        <w:t>Положение</w:t>
      </w:r>
    </w:p>
    <w:p w:rsidR="00D33068" w:rsidRPr="002A04DA" w:rsidRDefault="00D33068" w:rsidP="009C5AFE">
      <w:pPr>
        <w:jc w:val="center"/>
        <w:rPr>
          <w:rFonts w:ascii="Arial" w:hAnsi="Arial" w:cs="Arial"/>
          <w:b/>
          <w:bCs/>
        </w:rPr>
      </w:pPr>
      <w:r w:rsidRPr="002A04DA">
        <w:rPr>
          <w:rFonts w:ascii="Arial" w:hAnsi="Arial" w:cs="Arial"/>
          <w:b/>
          <w:bCs/>
        </w:rPr>
        <w:t>о проведении обязательного аудита бухгалтерской (финансовой) отчетности муниципальных унитарных предприятий муниципального образования «Лихославльский район»</w:t>
      </w:r>
    </w:p>
    <w:p w:rsidR="00D65749" w:rsidRDefault="00D65749" w:rsidP="00D33068">
      <w:pPr>
        <w:rPr>
          <w:rFonts w:ascii="Arial" w:hAnsi="Arial" w:cs="Arial"/>
          <w:b/>
          <w:bCs/>
        </w:rPr>
      </w:pP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9C5AFE">
        <w:rPr>
          <w:rFonts w:ascii="Arial" w:hAnsi="Arial" w:cs="Arial"/>
          <w:bCs/>
        </w:rPr>
        <w:t>Настоящее Положение определяет порядок принятия решения о проведении аудиторских проверок муниципальных унитарных предприятий муниципального образования «Лихославльский район» (далее – предприятия) и случаи, при которых предприятия подлежат обязательной ежегодной проверке независимым аудитором.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9C5AFE">
        <w:rPr>
          <w:rFonts w:ascii="Arial" w:hAnsi="Arial" w:cs="Arial"/>
          <w:bCs/>
        </w:rPr>
        <w:t>Положение разработано в соответствии с федеральными законами от 14.11.2002 № 161-ФЗ «О государственных и муниципальных унитарных предприятиях», от 30.12.2008 № 307-ФЗ «Об аудиторской деятельности», от 05.04.2013 № 44-ФЗ «О контрактной системе в сфере закупок товаров, работ, услуг для обеспечения государственных и муниципальных нужд» в целях эффективного использования муниципального имущества, находящегося в хозяйственном ведении муниципальных унитарных предприятий муниципального образования «Лихославльский район».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Pr="009C5AFE">
        <w:rPr>
          <w:rFonts w:ascii="Arial" w:hAnsi="Arial" w:cs="Arial"/>
          <w:bCs/>
        </w:rPr>
        <w:t>Бухгалтерская (финансовая) отчетность предприятий муниципального образования «Лихославльский район»</w:t>
      </w:r>
      <w:r>
        <w:rPr>
          <w:rFonts w:ascii="Arial" w:hAnsi="Arial" w:cs="Arial"/>
          <w:bCs/>
        </w:rPr>
        <w:t xml:space="preserve"> </w:t>
      </w:r>
      <w:r w:rsidRPr="009C5AFE">
        <w:rPr>
          <w:rFonts w:ascii="Arial" w:hAnsi="Arial" w:cs="Arial"/>
          <w:bCs/>
        </w:rPr>
        <w:t>(далее</w:t>
      </w:r>
      <w:r>
        <w:rPr>
          <w:rFonts w:ascii="Arial" w:hAnsi="Arial" w:cs="Arial"/>
          <w:bCs/>
        </w:rPr>
        <w:t xml:space="preserve"> </w:t>
      </w:r>
      <w:r w:rsidRPr="009C5AFE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9C5AFE">
        <w:rPr>
          <w:rFonts w:ascii="Arial" w:hAnsi="Arial" w:cs="Arial"/>
          <w:bCs/>
        </w:rPr>
        <w:t>МО «Лихославльский район»)подлежит обязательной ежегодной аудиторской проверке. Источником финансирования расходов на проведение обязательной аудиторской проверки бухгалтерской (финансовой) отчетности являются собственные средства предприятий.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Pr="009C5AFE">
        <w:rPr>
          <w:rFonts w:ascii="Arial" w:hAnsi="Arial" w:cs="Arial"/>
          <w:bCs/>
        </w:rPr>
        <w:t>Обязательный аудит годовой бухгалтерской (финансовой) отчетности (далее- аудит) в отношении предприятий проводится в случаях, если: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 w:rsidRPr="009C5AFE">
        <w:rPr>
          <w:rFonts w:ascii="Arial" w:hAnsi="Arial" w:cs="Arial"/>
          <w:bCs/>
        </w:rPr>
        <w:t xml:space="preserve">- в отчетном году предприятию предоставлялись денежные средства из бюджета МО «Лихославльский район»; 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 w:rsidRPr="009C5AFE">
        <w:rPr>
          <w:rFonts w:ascii="Arial" w:hAnsi="Arial" w:cs="Arial"/>
          <w:bCs/>
        </w:rPr>
        <w:t xml:space="preserve">- если величина стоимости чистых активов предприятия на конец года, предшествовавшего отчетному году, окажется меньше размера его уставного фонда на конец года, предшествовавшего отчетному году. 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Финансово-</w:t>
      </w:r>
      <w:r w:rsidRPr="009C5AFE">
        <w:rPr>
          <w:rFonts w:ascii="Arial" w:hAnsi="Arial" w:cs="Arial"/>
          <w:bCs/>
        </w:rPr>
        <w:t>хозяйственная деятельность предприятия также подлежит обязательной аудиторской проверке в случае смены руководителя или главного бухгалтера</w:t>
      </w:r>
      <w:r>
        <w:rPr>
          <w:rFonts w:ascii="Arial" w:hAnsi="Arial" w:cs="Arial"/>
          <w:bCs/>
        </w:rPr>
        <w:t xml:space="preserve"> </w:t>
      </w:r>
      <w:r w:rsidRPr="009C5AFE">
        <w:rPr>
          <w:rFonts w:ascii="Arial" w:hAnsi="Arial" w:cs="Arial"/>
          <w:bCs/>
        </w:rPr>
        <w:t xml:space="preserve">предприятия. В таких случаях по решению учредителя –МО «Лихославльский район», в лице администрации Лихославльского района(далее – Администрация) проводятся аудиторские проверки инициативного характера. 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Pr="009C5AFE">
        <w:rPr>
          <w:rFonts w:ascii="Arial" w:hAnsi="Arial" w:cs="Arial"/>
          <w:bCs/>
        </w:rPr>
        <w:t>Основанием для проведения аудиторской проверки является постановление Администрации о назначении такой проверки.</w:t>
      </w:r>
      <w:r>
        <w:rPr>
          <w:rFonts w:ascii="Arial" w:hAnsi="Arial" w:cs="Arial"/>
          <w:bCs/>
        </w:rPr>
        <w:t xml:space="preserve"> </w:t>
      </w:r>
      <w:r w:rsidRPr="009C5AFE">
        <w:rPr>
          <w:rFonts w:ascii="Arial" w:hAnsi="Arial" w:cs="Arial"/>
          <w:bCs/>
        </w:rPr>
        <w:t>Подготовка проекта постановления о назначении аудиторской проверки и его согласование осуществляется комитетом по управлению имуществом Лихославльского района (далее – комитет).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Pr="009C5AFE">
        <w:rPr>
          <w:rFonts w:ascii="Arial" w:hAnsi="Arial" w:cs="Arial"/>
          <w:bCs/>
        </w:rPr>
        <w:t>Муниципальное предприятие самостоятельно определяет аудиторскую организацию либо индивидуального аудитора путем проведения не реже чем один раз в пять лет открытого конкурса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</w:t>
      </w:r>
      <w:r>
        <w:rPr>
          <w:rFonts w:ascii="Arial" w:hAnsi="Arial" w:cs="Arial"/>
          <w:bCs/>
        </w:rPr>
        <w:t xml:space="preserve"> </w:t>
      </w:r>
      <w:r w:rsidRPr="009C5AFE">
        <w:rPr>
          <w:rFonts w:ascii="Arial" w:hAnsi="Arial" w:cs="Arial"/>
          <w:bCs/>
        </w:rPr>
        <w:t>при этом установление требования к обеспечению заявок на участие в конкурсе и (или) к обеспечению исполнения контракта не является обязательным. Для проведения открытого конкурса предприятия разрабатывают и утверждают конкурсную документацию.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9. </w:t>
      </w:r>
      <w:r w:rsidRPr="009C5AFE">
        <w:rPr>
          <w:rFonts w:ascii="Arial" w:hAnsi="Arial" w:cs="Arial"/>
          <w:bCs/>
        </w:rPr>
        <w:t>Аудиторская организация либо индивидуальный аудитор должны удовлетворять следующим критериям: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 w:rsidRPr="009C5AFE">
        <w:rPr>
          <w:rFonts w:ascii="Arial" w:hAnsi="Arial" w:cs="Arial"/>
          <w:bCs/>
        </w:rPr>
        <w:t xml:space="preserve">а) членство аудиторской организации или индивидуального аудитора в </w:t>
      </w:r>
      <w:proofErr w:type="spellStart"/>
      <w:r w:rsidRPr="009C5AFE">
        <w:rPr>
          <w:rFonts w:ascii="Arial" w:hAnsi="Arial" w:cs="Arial"/>
          <w:bCs/>
        </w:rPr>
        <w:t>саморегулируемой</w:t>
      </w:r>
      <w:proofErr w:type="spellEnd"/>
      <w:r w:rsidRPr="009C5AFE">
        <w:rPr>
          <w:rFonts w:ascii="Arial" w:hAnsi="Arial" w:cs="Arial"/>
          <w:bCs/>
        </w:rPr>
        <w:t xml:space="preserve"> организации аудиторов, подтвержденное выпиской из реестра членов </w:t>
      </w:r>
      <w:proofErr w:type="spellStart"/>
      <w:r w:rsidRPr="009C5AFE">
        <w:rPr>
          <w:rFonts w:ascii="Arial" w:hAnsi="Arial" w:cs="Arial"/>
          <w:bCs/>
        </w:rPr>
        <w:t>СРО</w:t>
      </w:r>
      <w:proofErr w:type="spellEnd"/>
      <w:r w:rsidRPr="009C5AF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9C5AFE">
        <w:rPr>
          <w:rFonts w:ascii="Arial" w:hAnsi="Arial" w:cs="Arial"/>
          <w:bCs/>
        </w:rPr>
        <w:t>срок действия которой не истек;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 w:rsidRPr="009C5AFE">
        <w:rPr>
          <w:rFonts w:ascii="Arial" w:hAnsi="Arial" w:cs="Arial"/>
          <w:bCs/>
        </w:rPr>
        <w:t>б) опыт аудиторской деятельности не менее трех лет;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 w:rsidRPr="009C5AFE">
        <w:rPr>
          <w:rFonts w:ascii="Arial" w:hAnsi="Arial" w:cs="Arial"/>
          <w:bCs/>
        </w:rPr>
        <w:t>в) наличие полиса страхования профессиональной ответственности при осуществлении аудиторской деятельности;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 w:rsidRPr="009C5AFE">
        <w:rPr>
          <w:rFonts w:ascii="Arial" w:hAnsi="Arial" w:cs="Arial"/>
          <w:bCs/>
        </w:rPr>
        <w:t>г) отсутствие фактов нарушений аудиторской организацией либо индивидуальным аудитором</w:t>
      </w:r>
      <w:r>
        <w:rPr>
          <w:rFonts w:ascii="Arial" w:hAnsi="Arial" w:cs="Arial"/>
          <w:bCs/>
        </w:rPr>
        <w:t xml:space="preserve"> </w:t>
      </w:r>
      <w:r w:rsidRPr="009C5AFE">
        <w:rPr>
          <w:rFonts w:ascii="Arial" w:hAnsi="Arial" w:cs="Arial"/>
          <w:bCs/>
        </w:rPr>
        <w:t>лицензионных требований и условий, выявленных лицензирующим органом либо иным контролирующим органом при осуществлении надзора за их деятельностью;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proofErr w:type="spellStart"/>
      <w:r w:rsidRPr="009C5AFE">
        <w:rPr>
          <w:rFonts w:ascii="Arial" w:hAnsi="Arial" w:cs="Arial"/>
          <w:bCs/>
        </w:rPr>
        <w:t>д</w:t>
      </w:r>
      <w:proofErr w:type="spellEnd"/>
      <w:r w:rsidRPr="009C5AFE">
        <w:rPr>
          <w:rFonts w:ascii="Arial" w:hAnsi="Arial" w:cs="Arial"/>
          <w:bCs/>
        </w:rPr>
        <w:t>) руководитель и иные должностные лица аудиторской организации не являются бухгалтерами или иными должностными лицами проверяемого предприятия, несущими ответственность за организацию и ведение бухгалтерского учета и составление финансовой (бухгалтерской) отчетности;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 w:rsidRPr="009C5AFE">
        <w:rPr>
          <w:rFonts w:ascii="Arial" w:hAnsi="Arial" w:cs="Arial"/>
          <w:bCs/>
        </w:rPr>
        <w:t>е) руководитель и иные должностные лица аудиторской организации не состоят в близком родстве (родители, супруги, братья, сестры, дети, а также братья, сестры, родители и дети супругов) с должностными лицами проверяемого предприятия, несущими ответственность за организацию и ведение бухгалтерского учета и составление финансовой (бухгалтерской) отчетности;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 w:rsidRPr="009C5AFE">
        <w:rPr>
          <w:rFonts w:ascii="Arial" w:hAnsi="Arial" w:cs="Arial"/>
          <w:bCs/>
        </w:rPr>
        <w:t>ж) аудиторская организация либо индивидуальный аудитор</w:t>
      </w:r>
      <w:r>
        <w:rPr>
          <w:rFonts w:ascii="Arial" w:hAnsi="Arial" w:cs="Arial"/>
          <w:bCs/>
        </w:rPr>
        <w:t xml:space="preserve"> </w:t>
      </w:r>
      <w:r w:rsidRPr="009C5AFE">
        <w:rPr>
          <w:rFonts w:ascii="Arial" w:hAnsi="Arial" w:cs="Arial"/>
          <w:bCs/>
        </w:rPr>
        <w:t>не оказывали в течение трех лет, непосредственно предшествовавших году проведения</w:t>
      </w:r>
      <w:r>
        <w:rPr>
          <w:rFonts w:ascii="Arial" w:hAnsi="Arial" w:cs="Arial"/>
          <w:bCs/>
        </w:rPr>
        <w:t xml:space="preserve"> </w:t>
      </w:r>
      <w:r w:rsidRPr="009C5AFE">
        <w:rPr>
          <w:rFonts w:ascii="Arial" w:hAnsi="Arial" w:cs="Arial"/>
          <w:bCs/>
        </w:rPr>
        <w:t>аудиторской проверки, услуги по восстановлению и ведению бухгалтерского учета, а также по составлению финансовой (бухгалтерской) отчетности проверяемому предприятию.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 w:rsidRPr="009C5AFE">
        <w:rPr>
          <w:rFonts w:ascii="Arial" w:hAnsi="Arial" w:cs="Arial"/>
          <w:bCs/>
        </w:rPr>
        <w:t>10. По итогам проведения открытого конкурса предприятие заключает с победителем конкурса (далее – Аудитор) договор на проведение аудита и не позднее 3 (трех) рабочих дней с момента заключения договора представляет копию такого договора в Администрацию.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 w:rsidRPr="009C5AFE">
        <w:rPr>
          <w:rFonts w:ascii="Arial" w:hAnsi="Arial" w:cs="Arial"/>
          <w:bCs/>
        </w:rPr>
        <w:t>11. По итогам проведенной аудиторской проверки составляется аудиторское заключение и письменная информация (отчет) Аудитора о проведенном аудите (далее – Отчет Аудитора) не менее чем в 3 (трех) экземплярах: по одному экземпляру для предприятия, для Аудитора, для Администрации.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 w:rsidRPr="009C5AFE">
        <w:rPr>
          <w:rFonts w:ascii="Arial" w:hAnsi="Arial" w:cs="Arial"/>
          <w:bCs/>
        </w:rPr>
        <w:t>12. Отчет Аудитора должен быть представлен в комиссию по анализу эффективности деятельности муниципальных унитарных предприятий Лихославльского района (в комитет) не позднее 3 (трех) рабочих дней с момента подписания его сторонами.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 w:rsidRPr="009C5AFE">
        <w:rPr>
          <w:rFonts w:ascii="Arial" w:hAnsi="Arial" w:cs="Arial"/>
          <w:bCs/>
        </w:rPr>
        <w:t>13. Отчет об устранении нарушений, выявленных в ходе проведения обязательной ежегодной аудиторской проверки бухгалтерской (финансовой) отчетности предприятия, представляется предприятием в Администрацию в срок до 01 июля года, следующего за отчетным.</w:t>
      </w:r>
    </w:p>
    <w:p w:rsidR="009C5AFE" w:rsidRPr="009C5AFE" w:rsidRDefault="009C5AFE" w:rsidP="009C5AFE">
      <w:pPr>
        <w:ind w:firstLine="567"/>
        <w:jc w:val="both"/>
        <w:rPr>
          <w:rFonts w:ascii="Arial" w:hAnsi="Arial" w:cs="Arial"/>
          <w:bCs/>
        </w:rPr>
      </w:pPr>
      <w:r w:rsidRPr="009C5AFE">
        <w:rPr>
          <w:rFonts w:ascii="Arial" w:hAnsi="Arial" w:cs="Arial"/>
          <w:bCs/>
        </w:rPr>
        <w:t>14. Ответственность за несвоевременное представление в Администрацию аудиторского заключения и письменной информации (отчета) по результатам проведения обязательной ежегодной аудиторской проверки бухгалтерской (финансовой) отчетности, а также отчета об устранении нарушений несет руководитель предприятия.</w:t>
      </w:r>
    </w:p>
    <w:sectPr w:rsidR="009C5AFE" w:rsidRPr="009C5AFE" w:rsidSect="002A04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0512"/>
    <w:multiLevelType w:val="hybridMultilevel"/>
    <w:tmpl w:val="F9EA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21DCA"/>
    <w:multiLevelType w:val="hybridMultilevel"/>
    <w:tmpl w:val="0E02B840"/>
    <w:lvl w:ilvl="0" w:tplc="97284E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6EA1"/>
    <w:multiLevelType w:val="hybridMultilevel"/>
    <w:tmpl w:val="394A34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51E9"/>
    <w:rsid w:val="00006452"/>
    <w:rsid w:val="000806EF"/>
    <w:rsid w:val="0008221B"/>
    <w:rsid w:val="000B0C3F"/>
    <w:rsid w:val="000C7DD8"/>
    <w:rsid w:val="001756F2"/>
    <w:rsid w:val="00246BC7"/>
    <w:rsid w:val="00273CBC"/>
    <w:rsid w:val="002935A2"/>
    <w:rsid w:val="00294E17"/>
    <w:rsid w:val="002A04DA"/>
    <w:rsid w:val="002A11B2"/>
    <w:rsid w:val="002C5B52"/>
    <w:rsid w:val="0030290D"/>
    <w:rsid w:val="00315250"/>
    <w:rsid w:val="0037034D"/>
    <w:rsid w:val="003866A5"/>
    <w:rsid w:val="003C3F5B"/>
    <w:rsid w:val="00406EDE"/>
    <w:rsid w:val="004220E5"/>
    <w:rsid w:val="004422C9"/>
    <w:rsid w:val="004506DD"/>
    <w:rsid w:val="00467AEF"/>
    <w:rsid w:val="004F6B14"/>
    <w:rsid w:val="0058393E"/>
    <w:rsid w:val="005F5FD4"/>
    <w:rsid w:val="007178D5"/>
    <w:rsid w:val="00761C59"/>
    <w:rsid w:val="00764F9E"/>
    <w:rsid w:val="00863029"/>
    <w:rsid w:val="009036BD"/>
    <w:rsid w:val="009337EE"/>
    <w:rsid w:val="0094445F"/>
    <w:rsid w:val="009C5AFE"/>
    <w:rsid w:val="009D65E3"/>
    <w:rsid w:val="009E129E"/>
    <w:rsid w:val="00A10297"/>
    <w:rsid w:val="00A655CD"/>
    <w:rsid w:val="00A758F3"/>
    <w:rsid w:val="00AB7090"/>
    <w:rsid w:val="00C05FD1"/>
    <w:rsid w:val="00C15DCD"/>
    <w:rsid w:val="00C86B45"/>
    <w:rsid w:val="00CA722C"/>
    <w:rsid w:val="00CD4EED"/>
    <w:rsid w:val="00CD6F97"/>
    <w:rsid w:val="00CE51E9"/>
    <w:rsid w:val="00D27D39"/>
    <w:rsid w:val="00D302B5"/>
    <w:rsid w:val="00D33068"/>
    <w:rsid w:val="00D65749"/>
    <w:rsid w:val="00DC2237"/>
    <w:rsid w:val="00DC6901"/>
    <w:rsid w:val="00DF5323"/>
    <w:rsid w:val="00E16820"/>
    <w:rsid w:val="00E20A6E"/>
    <w:rsid w:val="00E2465A"/>
    <w:rsid w:val="00E44717"/>
    <w:rsid w:val="00E5184D"/>
    <w:rsid w:val="00E83665"/>
    <w:rsid w:val="00EA2383"/>
    <w:rsid w:val="00EA3E9B"/>
    <w:rsid w:val="00ED5FB4"/>
    <w:rsid w:val="00F21C6D"/>
    <w:rsid w:val="00F7715C"/>
    <w:rsid w:val="00FC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83"/>
    <w:pPr>
      <w:ind w:left="720"/>
      <w:contextualSpacing/>
    </w:pPr>
  </w:style>
  <w:style w:type="paragraph" w:styleId="a4">
    <w:name w:val="No Spacing"/>
    <w:uiPriority w:val="1"/>
    <w:qFormat/>
    <w:rsid w:val="00D3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D33068"/>
    <w:pPr>
      <w:autoSpaceDE w:val="0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422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3C3F5B"/>
  </w:style>
  <w:style w:type="character" w:styleId="a6">
    <w:name w:val="Hyperlink"/>
    <w:basedOn w:val="a0"/>
    <w:uiPriority w:val="99"/>
    <w:semiHidden/>
    <w:unhideWhenUsed/>
    <w:rsid w:val="003C3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2018-04-18T08:25:00Z</dcterms:created>
  <dcterms:modified xsi:type="dcterms:W3CDTF">2018-04-18T08:25:00Z</dcterms:modified>
</cp:coreProperties>
</file>