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FBA" w:rsidRDefault="002E3FBA" w:rsidP="002E3FBA">
      <w:pPr>
        <w:tabs>
          <w:tab w:val="left" w:pos="1500"/>
          <w:tab w:val="center" w:pos="4677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ЛИХОСЛАВЛЬСКОГО РАЙОНА</w:t>
      </w:r>
    </w:p>
    <w:p w:rsidR="002E3FBA" w:rsidRDefault="002E3FBA" w:rsidP="002E3FB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КОМИТЕТ ПО ДЕЛАМ  КУЛЬТУРЫ</w:t>
      </w:r>
    </w:p>
    <w:p w:rsidR="002E3FBA" w:rsidRDefault="002E3FBA" w:rsidP="002E3FB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E3FBA" w:rsidRDefault="002E3FBA" w:rsidP="002E3FBA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 И К А З</w:t>
      </w:r>
    </w:p>
    <w:p w:rsidR="002E3FBA" w:rsidRDefault="002E3FBA" w:rsidP="002E3FB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E3FBA" w:rsidRPr="002E3FBA" w:rsidRDefault="002E3FBA" w:rsidP="002E3FBA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26.02.2015 г.                                                                                                                        №3 </w:t>
      </w:r>
    </w:p>
    <w:p w:rsidR="002E3FBA" w:rsidRDefault="002E3FBA" w:rsidP="002E3FBA">
      <w:pPr>
        <w:rPr>
          <w:rFonts w:ascii="Times New Roman" w:hAnsi="Times New Roman" w:cs="Times New Roman"/>
        </w:rPr>
      </w:pPr>
    </w:p>
    <w:p w:rsidR="007E42B2" w:rsidRDefault="007E42B2" w:rsidP="007E42B2">
      <w:pPr>
        <w:pStyle w:val="ConsPlusNormal"/>
        <w:ind w:firstLine="540"/>
        <w:jc w:val="both"/>
      </w:pPr>
    </w:p>
    <w:p w:rsidR="007E42B2" w:rsidRDefault="007E42B2" w:rsidP="007E42B2">
      <w:pPr>
        <w:pStyle w:val="ConsPlusNormal"/>
        <w:ind w:firstLine="540"/>
        <w:jc w:val="both"/>
      </w:pPr>
    </w:p>
    <w:p w:rsidR="00F2688D" w:rsidRDefault="007E42B2" w:rsidP="008D1FB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E42B2">
        <w:rPr>
          <w:rFonts w:ascii="Times New Roman" w:hAnsi="Times New Roman" w:cs="Times New Roman"/>
        </w:rPr>
        <w:t>О</w:t>
      </w:r>
      <w:r w:rsidR="008D1FB9">
        <w:rPr>
          <w:rFonts w:ascii="Times New Roman" w:hAnsi="Times New Roman" w:cs="Times New Roman"/>
        </w:rPr>
        <w:t xml:space="preserve"> </w:t>
      </w:r>
      <w:r w:rsidR="00F2688D">
        <w:rPr>
          <w:rFonts w:ascii="Times New Roman" w:hAnsi="Times New Roman" w:cs="Times New Roman"/>
        </w:rPr>
        <w:t xml:space="preserve">проведении </w:t>
      </w:r>
      <w:r w:rsidR="008D1FB9">
        <w:rPr>
          <w:rFonts w:ascii="Times New Roman" w:hAnsi="Times New Roman" w:cs="Times New Roman"/>
        </w:rPr>
        <w:t xml:space="preserve">независимой </w:t>
      </w:r>
      <w:r w:rsidRPr="007E42B2">
        <w:rPr>
          <w:rFonts w:ascii="Times New Roman" w:hAnsi="Times New Roman" w:cs="Times New Roman"/>
        </w:rPr>
        <w:t xml:space="preserve"> оценки</w:t>
      </w:r>
      <w:r w:rsidR="008D1FB9">
        <w:rPr>
          <w:rFonts w:ascii="Times New Roman" w:hAnsi="Times New Roman" w:cs="Times New Roman"/>
        </w:rPr>
        <w:t xml:space="preserve"> </w:t>
      </w:r>
    </w:p>
    <w:p w:rsidR="00F2688D" w:rsidRDefault="007E42B2" w:rsidP="00F268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E42B2">
        <w:rPr>
          <w:rFonts w:ascii="Times New Roman" w:hAnsi="Times New Roman" w:cs="Times New Roman"/>
        </w:rPr>
        <w:t xml:space="preserve">качества оказания услуг </w:t>
      </w:r>
      <w:r w:rsidR="004A4EB0">
        <w:rPr>
          <w:rFonts w:ascii="Times New Roman" w:hAnsi="Times New Roman" w:cs="Times New Roman"/>
        </w:rPr>
        <w:t xml:space="preserve">учреждениями </w:t>
      </w:r>
      <w:r w:rsidRPr="007E42B2">
        <w:rPr>
          <w:rFonts w:ascii="Times New Roman" w:hAnsi="Times New Roman" w:cs="Times New Roman"/>
        </w:rPr>
        <w:t xml:space="preserve"> культуры</w:t>
      </w:r>
      <w:r w:rsidR="008D1FB9">
        <w:rPr>
          <w:rFonts w:ascii="Times New Roman" w:hAnsi="Times New Roman" w:cs="Times New Roman"/>
        </w:rPr>
        <w:t xml:space="preserve"> </w:t>
      </w:r>
    </w:p>
    <w:p w:rsidR="007E42B2" w:rsidRDefault="008D1FB9" w:rsidP="00F268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Лихославльского</w:t>
      </w:r>
      <w:proofErr w:type="spellEnd"/>
      <w:r>
        <w:rPr>
          <w:rFonts w:ascii="Times New Roman" w:hAnsi="Times New Roman" w:cs="Times New Roman"/>
        </w:rPr>
        <w:t xml:space="preserve"> района</w:t>
      </w:r>
    </w:p>
    <w:p w:rsidR="007E42B2" w:rsidRDefault="007E42B2" w:rsidP="007E42B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E42B2" w:rsidRPr="007E42B2" w:rsidRDefault="007E42B2" w:rsidP="007E42B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E42B2" w:rsidRPr="00BB5AC7" w:rsidRDefault="007E42B2" w:rsidP="00BB5A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 xml:space="preserve">      </w:t>
      </w:r>
      <w:r w:rsidRPr="007E42B2">
        <w:rPr>
          <w:rFonts w:ascii="Times New Roman" w:hAnsi="Times New Roman" w:cs="Times New Roman"/>
        </w:rPr>
        <w:t xml:space="preserve">В соответствии  с  приказом Минкультуры Российской Федерации от 25 февраля 2015 г. </w:t>
      </w:r>
      <w:r w:rsidR="00003EBC">
        <w:rPr>
          <w:rFonts w:ascii="Times New Roman" w:hAnsi="Times New Roman" w:cs="Times New Roman"/>
        </w:rPr>
        <w:t>№</w:t>
      </w:r>
      <w:r w:rsidRPr="007E42B2">
        <w:rPr>
          <w:rFonts w:ascii="Times New Roman" w:hAnsi="Times New Roman" w:cs="Times New Roman"/>
        </w:rPr>
        <w:t xml:space="preserve"> 288</w:t>
      </w:r>
      <w:r w:rsidR="00003EBC">
        <w:rPr>
          <w:rFonts w:ascii="Times New Roman" w:hAnsi="Times New Roman" w:cs="Times New Roman"/>
        </w:rPr>
        <w:t xml:space="preserve"> , </w:t>
      </w:r>
      <w:r w:rsidR="00003EBC" w:rsidRPr="00003EBC">
        <w:rPr>
          <w:rFonts w:ascii="Times New Roman" w:hAnsi="Times New Roman" w:cs="Times New Roman"/>
        </w:rPr>
        <w:t xml:space="preserve">от 20 февраля 2015 г. </w:t>
      </w:r>
      <w:r w:rsidR="00003EBC">
        <w:rPr>
          <w:rFonts w:ascii="Times New Roman" w:hAnsi="Times New Roman" w:cs="Times New Roman"/>
        </w:rPr>
        <w:t>№</w:t>
      </w:r>
      <w:r w:rsidR="00003EBC" w:rsidRPr="00003EBC">
        <w:rPr>
          <w:rFonts w:ascii="Times New Roman" w:hAnsi="Times New Roman" w:cs="Times New Roman"/>
        </w:rPr>
        <w:t xml:space="preserve"> 277</w:t>
      </w:r>
      <w:r w:rsidR="008D1FB9">
        <w:rPr>
          <w:rFonts w:ascii="Times New Roman" w:hAnsi="Times New Roman" w:cs="Times New Roman"/>
        </w:rPr>
        <w:t xml:space="preserve"> </w:t>
      </w:r>
      <w:r w:rsidRPr="007E42B2">
        <w:rPr>
          <w:rFonts w:ascii="Times New Roman" w:hAnsi="Times New Roman" w:cs="Times New Roman"/>
        </w:rPr>
        <w:t>и Законом Российской Федерации "Основы законодательства Российской Федерации о культуре"</w:t>
      </w:r>
      <w:r w:rsidR="00BB5AC7">
        <w:rPr>
          <w:rFonts w:ascii="Times New Roman" w:hAnsi="Times New Roman" w:cs="Times New Roman"/>
        </w:rPr>
        <w:t xml:space="preserve"> и </w:t>
      </w:r>
      <w:r w:rsidR="00BB5AC7" w:rsidRPr="00BB5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5AC7" w:rsidRPr="002F1FBD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предоставления гражданам информации о качестве оказания услуг организациями культуры, а также в целях пов</w:t>
      </w:r>
      <w:r w:rsidR="00BB5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ышения качества их деятельности, </w:t>
      </w:r>
      <w:r w:rsidRPr="007E42B2">
        <w:rPr>
          <w:rFonts w:ascii="Times New Roman" w:hAnsi="Times New Roman" w:cs="Times New Roman"/>
        </w:rPr>
        <w:t>приказываю:</w:t>
      </w:r>
    </w:p>
    <w:p w:rsidR="008D1FB9" w:rsidRDefault="008D1FB9" w:rsidP="008D1FB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1.Утвердить Общественный Совет по независимой оценке качества</w:t>
      </w:r>
      <w:r w:rsidRPr="008D1FB9">
        <w:rPr>
          <w:rFonts w:ascii="Times New Roman" w:hAnsi="Times New Roman" w:cs="Times New Roman"/>
        </w:rPr>
        <w:t xml:space="preserve"> </w:t>
      </w:r>
      <w:r w:rsidRPr="007E42B2">
        <w:rPr>
          <w:rFonts w:ascii="Times New Roman" w:hAnsi="Times New Roman" w:cs="Times New Roman"/>
        </w:rPr>
        <w:t xml:space="preserve">оказания услуг </w:t>
      </w:r>
      <w:r>
        <w:rPr>
          <w:rFonts w:ascii="Times New Roman" w:hAnsi="Times New Roman" w:cs="Times New Roman"/>
        </w:rPr>
        <w:t xml:space="preserve"> муниципальными учреждениями </w:t>
      </w:r>
      <w:r w:rsidRPr="007E42B2">
        <w:rPr>
          <w:rFonts w:ascii="Times New Roman" w:hAnsi="Times New Roman" w:cs="Times New Roman"/>
        </w:rPr>
        <w:t xml:space="preserve"> культуры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Лихославльского</w:t>
      </w:r>
      <w:proofErr w:type="spellEnd"/>
      <w:r>
        <w:rPr>
          <w:rFonts w:ascii="Times New Roman" w:hAnsi="Times New Roman" w:cs="Times New Roman"/>
        </w:rPr>
        <w:t xml:space="preserve"> район</w:t>
      </w:r>
      <w:proofErr w:type="gramStart"/>
      <w:r>
        <w:rPr>
          <w:rFonts w:ascii="Times New Roman" w:hAnsi="Times New Roman" w:cs="Times New Roman"/>
        </w:rPr>
        <w:t>а(</w:t>
      </w:r>
      <w:proofErr w:type="gramEnd"/>
      <w:r w:rsidR="00F2688D">
        <w:rPr>
          <w:rFonts w:ascii="Times New Roman" w:hAnsi="Times New Roman" w:cs="Times New Roman"/>
        </w:rPr>
        <w:t>Приложение 1</w:t>
      </w:r>
      <w:r>
        <w:rPr>
          <w:rFonts w:ascii="Times New Roman" w:hAnsi="Times New Roman" w:cs="Times New Roman"/>
        </w:rPr>
        <w:t>);</w:t>
      </w:r>
    </w:p>
    <w:p w:rsidR="008D1FB9" w:rsidRPr="007E42B2" w:rsidRDefault="008D1FB9" w:rsidP="008D1FB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2.Утвердить Положение об Общественном Совете по независимой оценке качества</w:t>
      </w:r>
      <w:r w:rsidRPr="008D1FB9">
        <w:rPr>
          <w:rFonts w:ascii="Times New Roman" w:hAnsi="Times New Roman" w:cs="Times New Roman"/>
        </w:rPr>
        <w:t xml:space="preserve"> </w:t>
      </w:r>
      <w:r w:rsidRPr="007E42B2">
        <w:rPr>
          <w:rFonts w:ascii="Times New Roman" w:hAnsi="Times New Roman" w:cs="Times New Roman"/>
        </w:rPr>
        <w:t xml:space="preserve">оказания услуг </w:t>
      </w:r>
      <w:r>
        <w:rPr>
          <w:rFonts w:ascii="Times New Roman" w:hAnsi="Times New Roman" w:cs="Times New Roman"/>
        </w:rPr>
        <w:t xml:space="preserve"> муниципальными учреждениями </w:t>
      </w:r>
      <w:r w:rsidRPr="007E42B2">
        <w:rPr>
          <w:rFonts w:ascii="Times New Roman" w:hAnsi="Times New Roman" w:cs="Times New Roman"/>
        </w:rPr>
        <w:t xml:space="preserve"> культуры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Лихославльского</w:t>
      </w:r>
      <w:proofErr w:type="spellEnd"/>
      <w:r>
        <w:rPr>
          <w:rFonts w:ascii="Times New Roman" w:hAnsi="Times New Roman" w:cs="Times New Roman"/>
        </w:rPr>
        <w:t xml:space="preserve"> района (</w:t>
      </w:r>
      <w:r w:rsidR="00F2688D">
        <w:rPr>
          <w:rFonts w:ascii="Times New Roman" w:hAnsi="Times New Roman" w:cs="Times New Roman"/>
        </w:rPr>
        <w:t>Приложение 2</w:t>
      </w:r>
      <w:r>
        <w:rPr>
          <w:rFonts w:ascii="Times New Roman" w:hAnsi="Times New Roman" w:cs="Times New Roman"/>
        </w:rPr>
        <w:t>);</w:t>
      </w:r>
    </w:p>
    <w:p w:rsidR="00F2688D" w:rsidRDefault="008D1FB9" w:rsidP="007E42B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7E42B2" w:rsidRPr="007E42B2">
        <w:rPr>
          <w:rFonts w:ascii="Times New Roman" w:hAnsi="Times New Roman" w:cs="Times New Roman"/>
        </w:rPr>
        <w:t xml:space="preserve">Утвердить прилагаемые показатели, характеризующие общие критерии оценки качества оказания услуг  муниципальными организациями культуры </w:t>
      </w:r>
      <w:proofErr w:type="spellStart"/>
      <w:r w:rsidR="007E42B2" w:rsidRPr="007E42B2">
        <w:rPr>
          <w:rFonts w:ascii="Times New Roman" w:hAnsi="Times New Roman" w:cs="Times New Roman"/>
        </w:rPr>
        <w:t>Лихославльского</w:t>
      </w:r>
      <w:proofErr w:type="spellEnd"/>
      <w:r w:rsidR="007E42B2" w:rsidRPr="007E42B2">
        <w:rPr>
          <w:rFonts w:ascii="Times New Roman" w:hAnsi="Times New Roman" w:cs="Times New Roman"/>
        </w:rPr>
        <w:t xml:space="preserve"> района</w:t>
      </w:r>
      <w:r w:rsidR="00F2688D">
        <w:rPr>
          <w:rFonts w:ascii="Times New Roman" w:hAnsi="Times New Roman" w:cs="Times New Roman"/>
        </w:rPr>
        <w:t xml:space="preserve"> </w:t>
      </w:r>
    </w:p>
    <w:p w:rsidR="007E42B2" w:rsidRDefault="00F2688D" w:rsidP="007E42B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(Приложение 3);</w:t>
      </w:r>
      <w:r w:rsidR="008D1FB9">
        <w:rPr>
          <w:rFonts w:ascii="Times New Roman" w:hAnsi="Times New Roman" w:cs="Times New Roman"/>
        </w:rPr>
        <w:t>.</w:t>
      </w:r>
    </w:p>
    <w:p w:rsidR="00F2688D" w:rsidRDefault="00F2688D" w:rsidP="00F268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4.Провести независимую оценку  </w:t>
      </w:r>
      <w:proofErr w:type="gramStart"/>
      <w:r>
        <w:rPr>
          <w:rFonts w:ascii="Times New Roman" w:hAnsi="Times New Roman" w:cs="Times New Roman"/>
        </w:rPr>
        <w:t>качества</w:t>
      </w:r>
      <w:r w:rsidRPr="008D1FB9">
        <w:rPr>
          <w:rFonts w:ascii="Times New Roman" w:hAnsi="Times New Roman" w:cs="Times New Roman"/>
        </w:rPr>
        <w:t xml:space="preserve"> </w:t>
      </w:r>
      <w:r w:rsidRPr="007E42B2">
        <w:rPr>
          <w:rFonts w:ascii="Times New Roman" w:hAnsi="Times New Roman" w:cs="Times New Roman"/>
        </w:rPr>
        <w:t xml:space="preserve">оказания услуг </w:t>
      </w:r>
      <w:r>
        <w:rPr>
          <w:rFonts w:ascii="Times New Roman" w:hAnsi="Times New Roman" w:cs="Times New Roman"/>
        </w:rPr>
        <w:t xml:space="preserve"> муниципальных учреждений </w:t>
      </w:r>
      <w:r w:rsidRPr="007E42B2">
        <w:rPr>
          <w:rFonts w:ascii="Times New Roman" w:hAnsi="Times New Roman" w:cs="Times New Roman"/>
        </w:rPr>
        <w:t xml:space="preserve"> культуры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Лихославльского</w:t>
      </w:r>
      <w:proofErr w:type="spellEnd"/>
      <w:r>
        <w:rPr>
          <w:rFonts w:ascii="Times New Roman" w:hAnsi="Times New Roman" w:cs="Times New Roman"/>
        </w:rPr>
        <w:t xml:space="preserve"> района до 1 января 2016 года.</w:t>
      </w:r>
    </w:p>
    <w:p w:rsidR="00F2688D" w:rsidRDefault="00F2688D" w:rsidP="007E42B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D1FB9" w:rsidRPr="007E42B2" w:rsidRDefault="008D1FB9" w:rsidP="007E42B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E42B2" w:rsidRPr="007E42B2" w:rsidRDefault="007E42B2" w:rsidP="007E42B2">
      <w:pPr>
        <w:pStyle w:val="ConsPlusNormal"/>
        <w:rPr>
          <w:rFonts w:ascii="Times New Roman" w:hAnsi="Times New Roman" w:cs="Times New Roman"/>
        </w:rPr>
      </w:pPr>
      <w:r w:rsidRPr="007E42B2">
        <w:rPr>
          <w:rFonts w:ascii="Times New Roman" w:hAnsi="Times New Roman" w:cs="Times New Roman"/>
        </w:rPr>
        <w:t xml:space="preserve">Председатель комитета по делам культуры </w:t>
      </w:r>
    </w:p>
    <w:p w:rsidR="007E42B2" w:rsidRPr="007E42B2" w:rsidRDefault="007E42B2" w:rsidP="007E42B2">
      <w:pPr>
        <w:pStyle w:val="ConsPlusNormal"/>
        <w:rPr>
          <w:rFonts w:ascii="Times New Roman" w:hAnsi="Times New Roman" w:cs="Times New Roman"/>
        </w:rPr>
      </w:pPr>
      <w:r w:rsidRPr="007E42B2">
        <w:rPr>
          <w:rFonts w:ascii="Times New Roman" w:hAnsi="Times New Roman" w:cs="Times New Roman"/>
        </w:rPr>
        <w:t xml:space="preserve">администрации </w:t>
      </w:r>
      <w:proofErr w:type="spellStart"/>
      <w:r w:rsidRPr="007E42B2">
        <w:rPr>
          <w:rFonts w:ascii="Times New Roman" w:hAnsi="Times New Roman" w:cs="Times New Roman"/>
        </w:rPr>
        <w:t>Лихославльского</w:t>
      </w:r>
      <w:proofErr w:type="spellEnd"/>
      <w:r w:rsidRPr="007E42B2">
        <w:rPr>
          <w:rFonts w:ascii="Times New Roman" w:hAnsi="Times New Roman" w:cs="Times New Roman"/>
        </w:rPr>
        <w:t xml:space="preserve"> района                                                </w:t>
      </w:r>
      <w:r>
        <w:rPr>
          <w:rFonts w:ascii="Times New Roman" w:hAnsi="Times New Roman" w:cs="Times New Roman"/>
        </w:rPr>
        <w:t xml:space="preserve">                    </w:t>
      </w:r>
      <w:r w:rsidRPr="007E42B2">
        <w:rPr>
          <w:rFonts w:ascii="Times New Roman" w:hAnsi="Times New Roman" w:cs="Times New Roman"/>
        </w:rPr>
        <w:t>Т.Н.Киселева.</w:t>
      </w:r>
    </w:p>
    <w:p w:rsidR="00E735B0" w:rsidRDefault="00E735B0">
      <w:pPr>
        <w:rPr>
          <w:rFonts w:ascii="Times New Roman" w:hAnsi="Times New Roman" w:cs="Times New Roman"/>
        </w:rPr>
      </w:pPr>
    </w:p>
    <w:p w:rsidR="00BB5AC7" w:rsidRDefault="00BB5AC7">
      <w:pPr>
        <w:rPr>
          <w:rFonts w:ascii="Times New Roman" w:hAnsi="Times New Roman" w:cs="Times New Roman"/>
        </w:rPr>
      </w:pPr>
    </w:p>
    <w:p w:rsidR="00BB5AC7" w:rsidRDefault="00BB5AC7">
      <w:pPr>
        <w:rPr>
          <w:rFonts w:ascii="Times New Roman" w:hAnsi="Times New Roman" w:cs="Times New Roman"/>
        </w:rPr>
      </w:pPr>
    </w:p>
    <w:p w:rsidR="00BB5AC7" w:rsidRPr="007E42B2" w:rsidRDefault="00BB5AC7">
      <w:pPr>
        <w:rPr>
          <w:rFonts w:ascii="Times New Roman" w:hAnsi="Times New Roman" w:cs="Times New Roman"/>
        </w:rPr>
      </w:pPr>
    </w:p>
    <w:sectPr w:rsidR="00BB5AC7" w:rsidRPr="007E42B2" w:rsidSect="00F2688D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53BA8"/>
    <w:multiLevelType w:val="hybridMultilevel"/>
    <w:tmpl w:val="448AE772"/>
    <w:lvl w:ilvl="0" w:tplc="C91CBB3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42B2"/>
    <w:rsid w:val="00003EBC"/>
    <w:rsid w:val="002E3FBA"/>
    <w:rsid w:val="003B1997"/>
    <w:rsid w:val="004A4EB0"/>
    <w:rsid w:val="005B7EDA"/>
    <w:rsid w:val="007E42B2"/>
    <w:rsid w:val="00862B0F"/>
    <w:rsid w:val="008D1FB9"/>
    <w:rsid w:val="008E4475"/>
    <w:rsid w:val="00AD54B4"/>
    <w:rsid w:val="00B85BF9"/>
    <w:rsid w:val="00BB5AC7"/>
    <w:rsid w:val="00E735B0"/>
    <w:rsid w:val="00F26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A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42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E42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7E42B2"/>
    <w:rPr>
      <w:color w:val="0000FF"/>
      <w:u w:val="single"/>
    </w:rPr>
  </w:style>
  <w:style w:type="paragraph" w:customStyle="1" w:styleId="a4">
    <w:name w:val="Знак"/>
    <w:basedOn w:val="a"/>
    <w:rsid w:val="00BB5AC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8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2015-10-12T05:12:00Z</dcterms:created>
  <dcterms:modified xsi:type="dcterms:W3CDTF">2015-10-12T06:12:00Z</dcterms:modified>
</cp:coreProperties>
</file>